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2D61" w:rsidRPr="0068401F" w:rsidRDefault="00542D61" w:rsidP="00542D61">
      <w:pPr>
        <w:tabs>
          <w:tab w:val="left" w:pos="-382"/>
        </w:tabs>
        <w:bidi/>
        <w:ind w:left="-524" w:right="-426" w:firstLine="142"/>
        <w:jc w:val="both"/>
        <w:rPr>
          <w:rFonts w:asciiTheme="minorBidi" w:hAnsiTheme="minorBidi"/>
          <w:b/>
          <w:bCs/>
          <w:sz w:val="28"/>
          <w:szCs w:val="28"/>
          <w:u w:val="single"/>
          <w:rtl/>
        </w:rPr>
      </w:pPr>
      <w:r>
        <w:rPr>
          <w:rFonts w:asciiTheme="minorBidi" w:hAnsiTheme="minorBidi" w:hint="cs"/>
          <w:sz w:val="28"/>
          <w:szCs w:val="28"/>
          <w:u w:val="single"/>
          <w:rtl/>
        </w:rPr>
        <w:t>מוזיקולוגיה-לימודי תואר ראשון</w:t>
      </w:r>
      <w:r w:rsidRPr="0068401F">
        <w:rPr>
          <w:rFonts w:asciiTheme="minorBidi" w:hAnsiTheme="minorBidi"/>
          <w:sz w:val="28"/>
          <w:szCs w:val="28"/>
          <w:rtl/>
        </w:rPr>
        <w:t xml:space="preserve">                           </w:t>
      </w:r>
      <w:r w:rsidRPr="0068401F">
        <w:rPr>
          <w:rFonts w:asciiTheme="minorBidi" w:hAnsiTheme="minorBidi" w:hint="cs"/>
          <w:sz w:val="28"/>
          <w:szCs w:val="28"/>
          <w:rtl/>
        </w:rPr>
        <w:t xml:space="preserve"> </w:t>
      </w:r>
      <w:r w:rsidRPr="0068401F">
        <w:rPr>
          <w:rFonts w:asciiTheme="minorBidi" w:hAnsiTheme="minorBidi"/>
          <w:sz w:val="28"/>
          <w:szCs w:val="28"/>
          <w:rtl/>
        </w:rPr>
        <w:t xml:space="preserve">          </w:t>
      </w:r>
      <w:r w:rsidRPr="0068401F">
        <w:rPr>
          <w:rFonts w:asciiTheme="minorBidi" w:hAnsiTheme="minorBidi"/>
          <w:sz w:val="28"/>
          <w:szCs w:val="28"/>
          <w:u w:val="single"/>
          <w:rtl/>
        </w:rPr>
        <w:t xml:space="preserve"> </w:t>
      </w:r>
      <w:r>
        <w:rPr>
          <w:rFonts w:asciiTheme="minorBidi" w:hAnsiTheme="minorBidi" w:hint="cs"/>
          <w:sz w:val="28"/>
          <w:szCs w:val="28"/>
          <w:u w:val="single"/>
          <w:rtl/>
        </w:rPr>
        <w:t>הקריה האקדמית,</w:t>
      </w:r>
      <w:r w:rsidRPr="0068401F">
        <w:rPr>
          <w:rFonts w:asciiTheme="minorBidi" w:hAnsiTheme="minorBidi"/>
          <w:sz w:val="28"/>
          <w:szCs w:val="28"/>
          <w:u w:val="single"/>
          <w:rtl/>
        </w:rPr>
        <w:t xml:space="preserve"> </w:t>
      </w:r>
      <w:r>
        <w:rPr>
          <w:rFonts w:asciiTheme="minorBidi" w:hAnsiTheme="minorBidi" w:hint="cs"/>
          <w:sz w:val="28"/>
          <w:szCs w:val="28"/>
          <w:u w:val="single"/>
          <w:rtl/>
        </w:rPr>
        <w:t>אונו</w:t>
      </w:r>
      <w:r w:rsidRPr="0068401F">
        <w:rPr>
          <w:rFonts w:asciiTheme="minorBidi" w:hAnsiTheme="minorBidi"/>
          <w:sz w:val="28"/>
          <w:szCs w:val="28"/>
          <w:u w:val="single"/>
          <w:rtl/>
        </w:rPr>
        <w:t xml:space="preserve"> 201</w:t>
      </w:r>
      <w:r>
        <w:rPr>
          <w:rFonts w:asciiTheme="minorBidi" w:hAnsiTheme="minorBidi" w:hint="cs"/>
          <w:sz w:val="28"/>
          <w:szCs w:val="28"/>
          <w:u w:val="single"/>
          <w:rtl/>
        </w:rPr>
        <w:t>9</w:t>
      </w:r>
    </w:p>
    <w:p w:rsidR="00542D61" w:rsidRPr="005F4054" w:rsidRDefault="00542D61" w:rsidP="00542D61">
      <w:pPr>
        <w:tabs>
          <w:tab w:val="left" w:pos="-382"/>
        </w:tabs>
        <w:bidi/>
        <w:ind w:left="-524" w:right="-426" w:firstLine="142"/>
        <w:jc w:val="both"/>
        <w:rPr>
          <w:rFonts w:asciiTheme="minorBidi" w:hAnsiTheme="minorBidi"/>
          <w:sz w:val="36"/>
          <w:szCs w:val="36"/>
          <w:rtl/>
        </w:rPr>
      </w:pPr>
      <w:r>
        <w:rPr>
          <w:rFonts w:asciiTheme="minorBidi" w:hAnsiTheme="minorBidi" w:hint="cs"/>
          <w:rtl/>
        </w:rPr>
        <w:t xml:space="preserve">     </w:t>
      </w:r>
      <w:r>
        <w:rPr>
          <w:rFonts w:ascii="David,Bold" w:cs="David,Bold" w:hint="cs"/>
          <w:b/>
          <w:bCs/>
          <w:rtl/>
        </w:rPr>
        <w:t>במוסיקה</w:t>
      </w:r>
      <w:r>
        <w:rPr>
          <w:rFonts w:ascii="David,Bold" w:cs="David,Bold"/>
          <w:b/>
          <w:bCs/>
        </w:rPr>
        <w:t xml:space="preserve"> </w:t>
      </w:r>
      <w:r>
        <w:rPr>
          <w:rFonts w:ascii="David,Bold" w:cs="David,Bold" w:hint="cs"/>
          <w:b/>
          <w:bCs/>
          <w:rtl/>
        </w:rPr>
        <w:t>רב</w:t>
      </w:r>
      <w:r>
        <w:rPr>
          <w:rFonts w:ascii="David,Bold" w:cs="David,Bold"/>
          <w:b/>
          <w:bCs/>
        </w:rPr>
        <w:t xml:space="preserve"> </w:t>
      </w:r>
      <w:r>
        <w:rPr>
          <w:rFonts w:ascii="David,Bold" w:cs="David,Bold" w:hint="cs"/>
          <w:b/>
          <w:bCs/>
          <w:rtl/>
        </w:rPr>
        <w:t xml:space="preserve">תחומית </w:t>
      </w:r>
      <w:r>
        <w:t xml:space="preserve"> </w:t>
      </w:r>
      <w:r>
        <w:rPr>
          <w:rFonts w:ascii="Arial" w:hAnsi="Arial" w:cs="Arial"/>
          <w:b/>
          <w:bCs/>
        </w:rPr>
        <w:t>B.Mus</w:t>
      </w:r>
      <w:r>
        <w:rPr>
          <w:rFonts w:ascii="Arial" w:hAnsi="Arial" w:cs="Arial" w:hint="cs"/>
          <w:b/>
          <w:bCs/>
          <w:rtl/>
        </w:rPr>
        <w:t xml:space="preserve">                                                         בית הספר למוזיקה ע"ש ג'ונתן ווהל</w:t>
      </w:r>
    </w:p>
    <w:p w:rsidR="00542D61" w:rsidRPr="0068401F" w:rsidRDefault="00542D61" w:rsidP="00542D61">
      <w:pPr>
        <w:tabs>
          <w:tab w:val="left" w:pos="-382"/>
        </w:tabs>
        <w:bidi/>
        <w:ind w:left="-524" w:right="-426" w:firstLine="142"/>
        <w:jc w:val="both"/>
        <w:rPr>
          <w:rFonts w:asciiTheme="minorBidi" w:hAnsiTheme="minorBidi"/>
          <w:b/>
          <w:bCs/>
          <w:sz w:val="40"/>
          <w:szCs w:val="40"/>
          <w:rtl/>
        </w:rPr>
      </w:pPr>
    </w:p>
    <w:p w:rsidR="00542D61" w:rsidRPr="0068401F" w:rsidRDefault="00542D61" w:rsidP="00542D61">
      <w:pPr>
        <w:tabs>
          <w:tab w:val="left" w:pos="-382"/>
        </w:tabs>
        <w:bidi/>
        <w:ind w:left="-524" w:right="-426" w:firstLine="142"/>
        <w:jc w:val="center"/>
        <w:rPr>
          <w:rFonts w:asciiTheme="minorBidi" w:hAnsiTheme="minorBidi"/>
          <w:b/>
          <w:bCs/>
          <w:sz w:val="44"/>
          <w:szCs w:val="44"/>
          <w:rtl/>
        </w:rPr>
      </w:pPr>
      <w:r>
        <w:rPr>
          <w:b/>
          <w:bCs/>
          <w:noProof/>
          <w:sz w:val="36"/>
          <w:szCs w:val="36"/>
          <w:u w:val="single"/>
          <w:rtl/>
        </w:rPr>
        <w:drawing>
          <wp:inline distT="0" distB="0" distL="0" distR="0">
            <wp:extent cx="3574576" cy="1886930"/>
            <wp:effectExtent l="19050" t="0" r="6824"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3580355" cy="1889981"/>
                    </a:xfrm>
                    <a:prstGeom prst="rect">
                      <a:avLst/>
                    </a:prstGeom>
                    <a:noFill/>
                    <a:ln w="9525">
                      <a:noFill/>
                      <a:miter lim="800000"/>
                      <a:headEnd/>
                      <a:tailEnd/>
                    </a:ln>
                  </pic:spPr>
                </pic:pic>
              </a:graphicData>
            </a:graphic>
          </wp:inline>
        </w:drawing>
      </w:r>
    </w:p>
    <w:p w:rsidR="00542D61" w:rsidRPr="00D35238" w:rsidRDefault="00542D61" w:rsidP="00542D61">
      <w:pPr>
        <w:tabs>
          <w:tab w:val="left" w:pos="-382"/>
        </w:tabs>
        <w:bidi/>
        <w:ind w:left="-524" w:right="-426" w:firstLine="142"/>
        <w:jc w:val="both"/>
        <w:rPr>
          <w:rFonts w:asciiTheme="minorBidi" w:hAnsiTheme="minorBidi"/>
          <w:b/>
          <w:bCs/>
          <w:sz w:val="40"/>
          <w:szCs w:val="40"/>
          <w:rtl/>
        </w:rPr>
      </w:pPr>
    </w:p>
    <w:p w:rsidR="00542D61" w:rsidRPr="0068401F" w:rsidRDefault="00542D61" w:rsidP="00542D61">
      <w:pPr>
        <w:tabs>
          <w:tab w:val="left" w:pos="-382"/>
        </w:tabs>
        <w:bidi/>
        <w:ind w:left="-524" w:right="-426" w:firstLine="142"/>
        <w:jc w:val="center"/>
        <w:rPr>
          <w:b/>
          <w:bCs/>
          <w:sz w:val="44"/>
          <w:szCs w:val="44"/>
          <w:u w:val="single"/>
          <w:rtl/>
        </w:rPr>
      </w:pPr>
      <w:r>
        <w:rPr>
          <w:rFonts w:asciiTheme="minorBidi" w:hAnsiTheme="minorBidi" w:hint="cs"/>
          <w:b/>
          <w:bCs/>
          <w:sz w:val="44"/>
          <w:szCs w:val="44"/>
          <w:u w:val="single"/>
          <w:rtl/>
        </w:rPr>
        <w:t>המכללה האקדמית קרית אונו</w:t>
      </w:r>
    </w:p>
    <w:p w:rsidR="00542D61" w:rsidRPr="000A0A2C" w:rsidRDefault="00542D61" w:rsidP="00542D61">
      <w:pPr>
        <w:tabs>
          <w:tab w:val="left" w:pos="-382"/>
        </w:tabs>
        <w:bidi/>
        <w:ind w:left="-524" w:right="-426" w:firstLine="142"/>
        <w:jc w:val="center"/>
        <w:rPr>
          <w:rFonts w:asciiTheme="minorBidi" w:hAnsiTheme="minorBidi"/>
          <w:b/>
          <w:bCs/>
          <w:sz w:val="28"/>
          <w:szCs w:val="28"/>
        </w:rPr>
      </w:pPr>
      <w:r w:rsidRPr="000A0A2C">
        <w:rPr>
          <w:rFonts w:asciiTheme="minorBidi" w:hAnsiTheme="minorBidi"/>
          <w:b/>
          <w:bCs/>
          <w:sz w:val="28"/>
          <w:szCs w:val="28"/>
          <w:rtl/>
        </w:rPr>
        <w:t>לימודי תואר ראשון</w:t>
      </w:r>
    </w:p>
    <w:p w:rsidR="00542D61" w:rsidRPr="0068401F" w:rsidRDefault="00542D61" w:rsidP="00542D61">
      <w:pPr>
        <w:tabs>
          <w:tab w:val="left" w:pos="-382"/>
        </w:tabs>
        <w:bidi/>
        <w:ind w:left="-524" w:right="-426" w:firstLine="142"/>
        <w:jc w:val="center"/>
        <w:rPr>
          <w:b/>
          <w:bCs/>
          <w:sz w:val="36"/>
          <w:szCs w:val="36"/>
          <w:u w:val="single"/>
          <w:rtl/>
        </w:rPr>
      </w:pPr>
      <w:r w:rsidRPr="000A0A2C">
        <w:rPr>
          <w:rFonts w:asciiTheme="minorBidi" w:hAnsiTheme="minorBidi"/>
          <w:b/>
          <w:bCs/>
          <w:sz w:val="28"/>
          <w:szCs w:val="28"/>
          <w:rtl/>
        </w:rPr>
        <w:t>במוסיקה</w:t>
      </w:r>
      <w:r w:rsidRPr="000A0A2C">
        <w:rPr>
          <w:rFonts w:asciiTheme="minorBidi" w:hAnsiTheme="minorBidi"/>
          <w:b/>
          <w:bCs/>
          <w:sz w:val="28"/>
          <w:szCs w:val="28"/>
        </w:rPr>
        <w:t xml:space="preserve"> </w:t>
      </w:r>
      <w:r w:rsidRPr="000A0A2C">
        <w:rPr>
          <w:rFonts w:asciiTheme="minorBidi" w:hAnsiTheme="minorBidi"/>
          <w:b/>
          <w:bCs/>
          <w:sz w:val="28"/>
          <w:szCs w:val="28"/>
          <w:rtl/>
        </w:rPr>
        <w:t>רב</w:t>
      </w:r>
      <w:r w:rsidRPr="000A0A2C">
        <w:rPr>
          <w:rFonts w:asciiTheme="minorBidi" w:hAnsiTheme="minorBidi"/>
          <w:b/>
          <w:bCs/>
          <w:sz w:val="28"/>
          <w:szCs w:val="28"/>
        </w:rPr>
        <w:t xml:space="preserve"> </w:t>
      </w:r>
      <w:r w:rsidRPr="000A0A2C">
        <w:rPr>
          <w:rFonts w:asciiTheme="minorBidi" w:hAnsiTheme="minorBidi"/>
          <w:b/>
          <w:bCs/>
          <w:sz w:val="28"/>
          <w:szCs w:val="28"/>
          <w:rtl/>
        </w:rPr>
        <w:t xml:space="preserve">תחומית </w:t>
      </w:r>
      <w:r w:rsidRPr="000A0A2C">
        <w:rPr>
          <w:rFonts w:asciiTheme="minorBidi" w:hAnsiTheme="minorBidi"/>
          <w:sz w:val="28"/>
          <w:szCs w:val="28"/>
        </w:rPr>
        <w:t xml:space="preserve"> </w:t>
      </w:r>
      <w:r w:rsidRPr="000A0A2C">
        <w:rPr>
          <w:rFonts w:asciiTheme="minorBidi" w:hAnsiTheme="minorBidi"/>
          <w:b/>
          <w:bCs/>
          <w:sz w:val="28"/>
          <w:szCs w:val="28"/>
        </w:rPr>
        <w:t>B.Mus</w:t>
      </w:r>
    </w:p>
    <w:p w:rsidR="00542D61" w:rsidRDefault="00542D61" w:rsidP="0024331D">
      <w:pPr>
        <w:tabs>
          <w:tab w:val="left" w:pos="-382"/>
        </w:tabs>
        <w:bidi/>
        <w:ind w:left="-524" w:right="-426" w:firstLine="142"/>
        <w:jc w:val="center"/>
        <w:rPr>
          <w:rFonts w:asciiTheme="minorBidi" w:hAnsiTheme="minorBidi"/>
          <w:b/>
          <w:bCs/>
          <w:rtl/>
        </w:rPr>
      </w:pPr>
      <w:r w:rsidRPr="00F90488">
        <w:rPr>
          <w:rFonts w:asciiTheme="minorBidi" w:hAnsiTheme="minorBidi"/>
          <w:b/>
          <w:bCs/>
          <w:rtl/>
        </w:rPr>
        <w:t>מספר קורס</w:t>
      </w:r>
      <w:r w:rsidR="004B194B">
        <w:rPr>
          <w:rFonts w:asciiTheme="minorBidi" w:hAnsiTheme="minorBidi" w:hint="cs"/>
          <w:b/>
          <w:bCs/>
          <w:rtl/>
        </w:rPr>
        <w:t>-</w:t>
      </w:r>
      <w:r w:rsidRPr="00F90488">
        <w:rPr>
          <w:rFonts w:asciiTheme="minorBidi" w:hAnsiTheme="minorBidi"/>
          <w:b/>
          <w:bCs/>
          <w:rtl/>
        </w:rPr>
        <w:t xml:space="preserve"> </w:t>
      </w:r>
      <w:r w:rsidR="0024331D">
        <w:rPr>
          <w:rFonts w:asciiTheme="minorBidi" w:hAnsiTheme="minorBidi" w:hint="cs"/>
          <w:b/>
          <w:bCs/>
          <w:rtl/>
        </w:rPr>
        <w:t>5240</w:t>
      </w:r>
    </w:p>
    <w:p w:rsidR="00542D61" w:rsidRPr="00F90488" w:rsidRDefault="00542D61" w:rsidP="00542D61">
      <w:pPr>
        <w:tabs>
          <w:tab w:val="left" w:pos="-382"/>
        </w:tabs>
        <w:bidi/>
        <w:ind w:left="-524" w:right="-426" w:firstLine="142"/>
        <w:jc w:val="center"/>
        <w:rPr>
          <w:rFonts w:asciiTheme="minorBidi" w:hAnsiTheme="minorBidi"/>
          <w:b/>
          <w:bCs/>
          <w:rtl/>
        </w:rPr>
      </w:pPr>
    </w:p>
    <w:p w:rsidR="00542D61" w:rsidRDefault="001A6F2A" w:rsidP="004B194B">
      <w:pPr>
        <w:tabs>
          <w:tab w:val="left" w:pos="-382"/>
        </w:tabs>
        <w:bidi/>
        <w:ind w:left="-524" w:right="-426" w:firstLine="142"/>
        <w:jc w:val="center"/>
        <w:rPr>
          <w:rFonts w:asciiTheme="minorBidi" w:hAnsiTheme="minorBidi"/>
          <w:b/>
          <w:bCs/>
          <w:sz w:val="36"/>
          <w:szCs w:val="36"/>
          <w:u w:val="single"/>
        </w:rPr>
      </w:pPr>
      <w:r>
        <w:rPr>
          <w:rFonts w:asciiTheme="minorBidi" w:hAnsiTheme="minorBidi" w:hint="cs"/>
          <w:b/>
          <w:bCs/>
          <w:sz w:val="36"/>
          <w:szCs w:val="36"/>
          <w:u w:val="single"/>
          <w:rtl/>
        </w:rPr>
        <w:t>קונטרפונקט 1</w:t>
      </w:r>
      <w:r w:rsidR="00542D61">
        <w:rPr>
          <w:rFonts w:asciiTheme="minorBidi" w:hAnsiTheme="minorBidi" w:hint="cs"/>
          <w:b/>
          <w:bCs/>
          <w:sz w:val="36"/>
          <w:szCs w:val="36"/>
          <w:u w:val="single"/>
          <w:rtl/>
        </w:rPr>
        <w:t xml:space="preserve">- שנה ג'- </w:t>
      </w:r>
      <w:r w:rsidR="00542D61">
        <w:rPr>
          <w:rFonts w:asciiTheme="minorBidi" w:hAnsiTheme="minorBidi"/>
          <w:b/>
          <w:bCs/>
          <w:sz w:val="36"/>
          <w:szCs w:val="36"/>
          <w:u w:val="single"/>
          <w:rtl/>
        </w:rPr>
        <w:t>סמסטר-</w:t>
      </w:r>
      <w:r w:rsidR="004B194B">
        <w:rPr>
          <w:rFonts w:asciiTheme="minorBidi" w:hAnsiTheme="minorBidi" w:hint="cs"/>
          <w:b/>
          <w:bCs/>
          <w:sz w:val="36"/>
          <w:szCs w:val="36"/>
          <w:u w:val="single"/>
          <w:rtl/>
        </w:rPr>
        <w:t>1</w:t>
      </w:r>
    </w:p>
    <w:p w:rsidR="00542D61" w:rsidRPr="00D35238" w:rsidRDefault="00B42030" w:rsidP="0024331D">
      <w:pPr>
        <w:tabs>
          <w:tab w:val="left" w:pos="-382"/>
        </w:tabs>
        <w:bidi/>
        <w:ind w:left="-524" w:right="-426" w:firstLine="142"/>
        <w:jc w:val="center"/>
        <w:rPr>
          <w:rFonts w:asciiTheme="minorBidi" w:hAnsiTheme="minorBidi"/>
          <w:sz w:val="32"/>
          <w:szCs w:val="32"/>
          <w:rtl/>
        </w:rPr>
      </w:pPr>
      <w:r>
        <w:rPr>
          <w:rFonts w:asciiTheme="minorBidi" w:hAnsiTheme="minorBidi" w:hint="cs"/>
          <w:sz w:val="32"/>
          <w:szCs w:val="32"/>
          <w:rtl/>
        </w:rPr>
        <w:t>רפי קדישזון</w:t>
      </w:r>
    </w:p>
    <w:p w:rsidR="00542D61" w:rsidRDefault="00542D61" w:rsidP="00542D61">
      <w:pPr>
        <w:tabs>
          <w:tab w:val="left" w:pos="-382"/>
        </w:tabs>
        <w:bidi/>
        <w:ind w:left="-524" w:right="-426" w:firstLine="142"/>
        <w:jc w:val="both"/>
        <w:rPr>
          <w:b/>
          <w:bCs/>
          <w:sz w:val="36"/>
          <w:szCs w:val="36"/>
          <w:u w:val="single"/>
          <w:rtl/>
        </w:rPr>
      </w:pPr>
    </w:p>
    <w:p w:rsidR="00542D61" w:rsidRPr="0068401F" w:rsidRDefault="00542D61" w:rsidP="00542D61">
      <w:pPr>
        <w:tabs>
          <w:tab w:val="left" w:pos="-382"/>
        </w:tabs>
        <w:bidi/>
        <w:ind w:left="-524" w:right="-426" w:firstLine="142"/>
        <w:jc w:val="both"/>
        <w:rPr>
          <w:b/>
          <w:bCs/>
          <w:sz w:val="36"/>
          <w:szCs w:val="36"/>
          <w:u w:val="single"/>
          <w:rtl/>
        </w:rPr>
      </w:pPr>
    </w:p>
    <w:p w:rsidR="00542D61" w:rsidRPr="00D35238" w:rsidRDefault="00542D61" w:rsidP="00542D61">
      <w:pPr>
        <w:tabs>
          <w:tab w:val="left" w:pos="-382"/>
        </w:tabs>
        <w:bidi/>
        <w:ind w:left="-524" w:right="-426" w:firstLine="142"/>
        <w:jc w:val="both"/>
        <w:rPr>
          <w:rFonts w:asciiTheme="minorBidi" w:hAnsiTheme="minorBidi"/>
          <w:sz w:val="32"/>
          <w:szCs w:val="32"/>
          <w:rtl/>
        </w:rPr>
      </w:pPr>
      <w:r w:rsidRPr="0068401F">
        <w:rPr>
          <w:rFonts w:asciiTheme="minorBidi" w:hAnsiTheme="minorBidi"/>
          <w:b/>
          <w:bCs/>
          <w:sz w:val="40"/>
          <w:szCs w:val="40"/>
          <w:rtl/>
        </w:rPr>
        <w:t xml:space="preserve">     </w:t>
      </w:r>
      <w:r w:rsidRPr="0068401F">
        <w:rPr>
          <w:rFonts w:asciiTheme="minorBidi" w:hAnsiTheme="minorBidi" w:hint="cs"/>
          <w:b/>
          <w:bCs/>
          <w:sz w:val="40"/>
          <w:szCs w:val="40"/>
          <w:rtl/>
        </w:rPr>
        <w:t xml:space="preserve"> </w:t>
      </w:r>
      <w:r w:rsidRPr="00D35238">
        <w:rPr>
          <w:rFonts w:asciiTheme="minorBidi" w:hAnsiTheme="minorBidi"/>
          <w:sz w:val="32"/>
          <w:szCs w:val="32"/>
          <w:rtl/>
        </w:rPr>
        <w:t xml:space="preserve">ערך ורשם : לוי חיים </w:t>
      </w:r>
    </w:p>
    <w:p w:rsidR="00542D61" w:rsidRDefault="00542D61" w:rsidP="00542D61">
      <w:pPr>
        <w:tabs>
          <w:tab w:val="left" w:pos="-382"/>
        </w:tabs>
        <w:bidi/>
        <w:ind w:left="-524" w:right="-426" w:firstLine="142"/>
        <w:jc w:val="both"/>
        <w:rPr>
          <w:rFonts w:asciiTheme="minorBidi" w:hAnsiTheme="minorBidi"/>
          <w:sz w:val="32"/>
          <w:szCs w:val="32"/>
          <w:rtl/>
        </w:rPr>
      </w:pPr>
      <w:r w:rsidRPr="0068401F">
        <w:rPr>
          <w:rFonts w:asciiTheme="minorBidi" w:hAnsiTheme="minorBidi" w:hint="cs"/>
          <w:b/>
          <w:bCs/>
          <w:sz w:val="32"/>
          <w:szCs w:val="32"/>
          <w:rtl/>
        </w:rPr>
        <w:t xml:space="preserve">        </w:t>
      </w:r>
      <w:r w:rsidRPr="00D35238">
        <w:rPr>
          <w:rFonts w:asciiTheme="minorBidi" w:hAnsiTheme="minorBidi" w:hint="cs"/>
          <w:sz w:val="32"/>
          <w:szCs w:val="32"/>
          <w:rtl/>
        </w:rPr>
        <w:t xml:space="preserve">מתוך </w:t>
      </w:r>
      <w:r>
        <w:rPr>
          <w:rFonts w:asciiTheme="minorBidi" w:hAnsiTheme="minorBidi" w:hint="cs"/>
          <w:sz w:val="32"/>
          <w:szCs w:val="32"/>
          <w:rtl/>
        </w:rPr>
        <w:t>לימודי התואר נובמבר</w:t>
      </w:r>
      <w:r w:rsidRPr="00D35238">
        <w:rPr>
          <w:rFonts w:asciiTheme="minorBidi" w:hAnsiTheme="minorBidi" w:hint="cs"/>
          <w:sz w:val="32"/>
          <w:szCs w:val="32"/>
          <w:rtl/>
        </w:rPr>
        <w:t>, 201</w:t>
      </w:r>
      <w:r>
        <w:rPr>
          <w:rFonts w:asciiTheme="minorBidi" w:hAnsiTheme="minorBidi" w:hint="cs"/>
          <w:sz w:val="32"/>
          <w:szCs w:val="32"/>
          <w:rtl/>
        </w:rPr>
        <w:t>9</w:t>
      </w:r>
    </w:p>
    <w:p w:rsidR="00542D61" w:rsidRDefault="00542D61" w:rsidP="00542D61">
      <w:pPr>
        <w:jc w:val="center"/>
        <w:rPr>
          <w:rFonts w:asciiTheme="majorBidi" w:hAnsiTheme="majorBidi" w:cstheme="majorBidi"/>
          <w:b/>
          <w:bCs/>
          <w:sz w:val="36"/>
          <w:szCs w:val="36"/>
          <w:u w:val="single"/>
        </w:rPr>
      </w:pPr>
      <w:r w:rsidRPr="000A5760">
        <w:rPr>
          <w:rFonts w:asciiTheme="majorBidi" w:hAnsiTheme="majorBidi" w:cstheme="majorBidi"/>
          <w:b/>
          <w:bCs/>
          <w:sz w:val="36"/>
          <w:szCs w:val="36"/>
          <w:u w:val="single"/>
          <w:rtl/>
        </w:rPr>
        <w:lastRenderedPageBreak/>
        <w:t>רשימת  הנושאים</w:t>
      </w:r>
    </w:p>
    <w:tbl>
      <w:tblPr>
        <w:bidiVisual/>
        <w:tblW w:w="8731"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41"/>
        <w:gridCol w:w="4770"/>
        <w:gridCol w:w="810"/>
        <w:gridCol w:w="810"/>
      </w:tblGrid>
      <w:tr w:rsidR="00542D61" w:rsidRPr="00C02DBC" w:rsidTr="00AF2FDD">
        <w:trPr>
          <w:trHeight w:val="332"/>
        </w:trPr>
        <w:tc>
          <w:tcPr>
            <w:tcW w:w="2341" w:type="dxa"/>
          </w:tcPr>
          <w:p w:rsidR="00542D61" w:rsidRPr="00C02DBC" w:rsidRDefault="00542D61" w:rsidP="000A5760">
            <w:pPr>
              <w:pStyle w:val="NoSpacing"/>
              <w:jc w:val="center"/>
              <w:rPr>
                <w:rFonts w:asciiTheme="majorBidi" w:hAnsiTheme="majorBidi" w:cstheme="majorBidi"/>
                <w:b/>
                <w:bCs/>
                <w:sz w:val="24"/>
                <w:szCs w:val="24"/>
              </w:rPr>
            </w:pPr>
            <w:r w:rsidRPr="00C02DBC">
              <w:rPr>
                <w:rFonts w:asciiTheme="majorBidi" w:hAnsiTheme="majorBidi" w:cstheme="majorBidi"/>
                <w:b/>
                <w:bCs/>
                <w:sz w:val="24"/>
                <w:szCs w:val="24"/>
                <w:rtl/>
              </w:rPr>
              <w:t>נושא</w:t>
            </w:r>
          </w:p>
        </w:tc>
        <w:tc>
          <w:tcPr>
            <w:tcW w:w="4770" w:type="dxa"/>
          </w:tcPr>
          <w:p w:rsidR="00542D61" w:rsidRPr="00C02DBC" w:rsidRDefault="00542D61" w:rsidP="000A5760">
            <w:pPr>
              <w:pStyle w:val="NoSpacing"/>
              <w:jc w:val="center"/>
              <w:rPr>
                <w:rFonts w:asciiTheme="majorBidi" w:hAnsiTheme="majorBidi" w:cstheme="majorBidi"/>
                <w:b/>
                <w:bCs/>
                <w:sz w:val="24"/>
                <w:szCs w:val="24"/>
                <w:rtl/>
              </w:rPr>
            </w:pPr>
            <w:r w:rsidRPr="00C02DBC">
              <w:rPr>
                <w:rFonts w:asciiTheme="majorBidi" w:hAnsiTheme="majorBidi" w:cstheme="majorBidi"/>
                <w:b/>
                <w:bCs/>
                <w:sz w:val="24"/>
                <w:szCs w:val="24"/>
                <w:rtl/>
              </w:rPr>
              <w:t>תת נושא</w:t>
            </w:r>
          </w:p>
        </w:tc>
        <w:tc>
          <w:tcPr>
            <w:tcW w:w="810" w:type="dxa"/>
          </w:tcPr>
          <w:p w:rsidR="00542D61" w:rsidRPr="00C02DBC" w:rsidRDefault="00542D61" w:rsidP="000A5760">
            <w:pPr>
              <w:pStyle w:val="NoSpacing"/>
              <w:jc w:val="center"/>
              <w:rPr>
                <w:rFonts w:asciiTheme="majorBidi" w:hAnsiTheme="majorBidi" w:cstheme="majorBidi"/>
                <w:b/>
                <w:bCs/>
                <w:sz w:val="24"/>
                <w:szCs w:val="24"/>
                <w:rtl/>
              </w:rPr>
            </w:pPr>
            <w:r w:rsidRPr="00C02DBC">
              <w:rPr>
                <w:rFonts w:asciiTheme="majorBidi" w:hAnsiTheme="majorBidi" w:cstheme="majorBidi"/>
                <w:b/>
                <w:bCs/>
                <w:sz w:val="24"/>
                <w:szCs w:val="24"/>
                <w:rtl/>
              </w:rPr>
              <w:t>סעיף</w:t>
            </w:r>
          </w:p>
        </w:tc>
        <w:tc>
          <w:tcPr>
            <w:tcW w:w="810" w:type="dxa"/>
          </w:tcPr>
          <w:p w:rsidR="00542D61" w:rsidRPr="00C02DBC" w:rsidRDefault="00542D61" w:rsidP="000A5760">
            <w:pPr>
              <w:pStyle w:val="NoSpacing"/>
              <w:jc w:val="center"/>
              <w:rPr>
                <w:rFonts w:asciiTheme="majorBidi" w:hAnsiTheme="majorBidi" w:cstheme="majorBidi"/>
                <w:b/>
                <w:bCs/>
                <w:sz w:val="24"/>
                <w:szCs w:val="24"/>
                <w:rtl/>
              </w:rPr>
            </w:pPr>
            <w:r w:rsidRPr="00C02DBC">
              <w:rPr>
                <w:rFonts w:asciiTheme="majorBidi" w:hAnsiTheme="majorBidi" w:cstheme="majorBidi"/>
                <w:b/>
                <w:bCs/>
                <w:sz w:val="24"/>
                <w:szCs w:val="24"/>
                <w:rtl/>
              </w:rPr>
              <w:t>עמוד</w:t>
            </w:r>
          </w:p>
          <w:p w:rsidR="000A5760" w:rsidRPr="00C02DBC" w:rsidRDefault="000A5760" w:rsidP="000A5760">
            <w:pPr>
              <w:pStyle w:val="NoSpacing"/>
              <w:jc w:val="center"/>
              <w:rPr>
                <w:rFonts w:asciiTheme="majorBidi" w:hAnsiTheme="majorBidi" w:cstheme="majorBidi"/>
                <w:b/>
                <w:bCs/>
                <w:sz w:val="24"/>
                <w:szCs w:val="24"/>
              </w:rPr>
            </w:pPr>
          </w:p>
        </w:tc>
      </w:tr>
      <w:tr w:rsidR="0075494F" w:rsidRPr="00C02DBC" w:rsidTr="00AF2FDD">
        <w:trPr>
          <w:trHeight w:val="377"/>
        </w:trPr>
        <w:tc>
          <w:tcPr>
            <w:tcW w:w="2341" w:type="dxa"/>
          </w:tcPr>
          <w:p w:rsidR="0075494F" w:rsidRPr="00C02DBC" w:rsidRDefault="0075494F" w:rsidP="000A5760">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הקדמה</w:t>
            </w:r>
          </w:p>
        </w:tc>
        <w:tc>
          <w:tcPr>
            <w:tcW w:w="4770" w:type="dxa"/>
          </w:tcPr>
          <w:p w:rsidR="0075494F" w:rsidRPr="00C02DBC" w:rsidRDefault="0075494F" w:rsidP="000A5760">
            <w:pPr>
              <w:pStyle w:val="NoSpacing"/>
              <w:bidi/>
              <w:rPr>
                <w:rFonts w:asciiTheme="majorBidi" w:hAnsiTheme="majorBidi" w:cstheme="majorBidi"/>
                <w:color w:val="FF0000"/>
                <w:sz w:val="24"/>
                <w:szCs w:val="24"/>
              </w:rPr>
            </w:pPr>
          </w:p>
        </w:tc>
        <w:tc>
          <w:tcPr>
            <w:tcW w:w="810" w:type="dxa"/>
          </w:tcPr>
          <w:p w:rsidR="0075494F" w:rsidRPr="00C02DBC" w:rsidRDefault="0075494F" w:rsidP="009168ED">
            <w:pPr>
              <w:pStyle w:val="NoSpacing"/>
              <w:bidi/>
              <w:jc w:val="center"/>
              <w:rPr>
                <w:rFonts w:asciiTheme="majorBidi" w:hAnsiTheme="majorBidi" w:cstheme="majorBidi"/>
                <w:color w:val="FF0000"/>
                <w:sz w:val="24"/>
                <w:szCs w:val="24"/>
                <w:rtl/>
              </w:rPr>
            </w:pPr>
            <w:r w:rsidRPr="00C02DBC">
              <w:rPr>
                <w:rFonts w:asciiTheme="majorBidi" w:hAnsiTheme="majorBidi" w:cstheme="majorBidi"/>
                <w:color w:val="FF0000"/>
                <w:sz w:val="24"/>
                <w:szCs w:val="24"/>
                <w:rtl/>
              </w:rPr>
              <w:t>1</w:t>
            </w:r>
          </w:p>
        </w:tc>
        <w:tc>
          <w:tcPr>
            <w:tcW w:w="810" w:type="dxa"/>
          </w:tcPr>
          <w:p w:rsidR="0075494F" w:rsidRPr="00C02DBC" w:rsidRDefault="00AC6DAB" w:rsidP="009168ED">
            <w:pPr>
              <w:pStyle w:val="NoSpacing"/>
              <w:bidi/>
              <w:jc w:val="center"/>
              <w:rPr>
                <w:rFonts w:asciiTheme="majorBidi" w:hAnsiTheme="majorBidi" w:cstheme="majorBidi"/>
                <w:color w:val="FF0000"/>
                <w:sz w:val="24"/>
                <w:szCs w:val="24"/>
              </w:rPr>
            </w:pPr>
            <w:r w:rsidRPr="00C02DBC">
              <w:rPr>
                <w:rFonts w:asciiTheme="majorBidi" w:hAnsiTheme="majorBidi" w:cstheme="majorBidi"/>
                <w:color w:val="FF0000"/>
                <w:sz w:val="24"/>
                <w:szCs w:val="24"/>
                <w:rtl/>
              </w:rPr>
              <w:t>4</w:t>
            </w:r>
          </w:p>
        </w:tc>
      </w:tr>
      <w:tr w:rsidR="00542D61" w:rsidRPr="00C02DBC" w:rsidTr="00AF2FDD">
        <w:tc>
          <w:tcPr>
            <w:tcW w:w="2341" w:type="dxa"/>
          </w:tcPr>
          <w:p w:rsidR="00542D61" w:rsidRPr="00C02DBC" w:rsidRDefault="00837B43" w:rsidP="000A5760">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קונטרפונקט</w:t>
            </w:r>
            <w:r w:rsidR="00AC67D5">
              <w:rPr>
                <w:rFonts w:asciiTheme="majorBidi" w:hAnsiTheme="majorBidi" w:cstheme="majorBidi" w:hint="cs"/>
                <w:color w:val="FF0000"/>
                <w:sz w:val="24"/>
                <w:szCs w:val="24"/>
                <w:rtl/>
              </w:rPr>
              <w:t xml:space="preserve"> </w:t>
            </w:r>
            <w:r w:rsidR="009168ED" w:rsidRPr="00C02DBC">
              <w:rPr>
                <w:rFonts w:asciiTheme="majorBidi" w:hAnsiTheme="majorBidi" w:cstheme="majorBidi"/>
                <w:color w:val="FF0000"/>
                <w:sz w:val="24"/>
                <w:szCs w:val="24"/>
                <w:rtl/>
              </w:rPr>
              <w:t>-שיעור מס' 1</w:t>
            </w:r>
          </w:p>
        </w:tc>
        <w:tc>
          <w:tcPr>
            <w:tcW w:w="4770" w:type="dxa"/>
          </w:tcPr>
          <w:p w:rsidR="00542D61" w:rsidRPr="00C02DBC" w:rsidRDefault="00542D61" w:rsidP="000A5760">
            <w:pPr>
              <w:pStyle w:val="NoSpacing"/>
              <w:bidi/>
              <w:rPr>
                <w:rFonts w:asciiTheme="majorBidi" w:hAnsiTheme="majorBidi" w:cstheme="majorBidi"/>
                <w:color w:val="FF0000"/>
                <w:sz w:val="24"/>
                <w:szCs w:val="24"/>
              </w:rPr>
            </w:pPr>
          </w:p>
        </w:tc>
        <w:tc>
          <w:tcPr>
            <w:tcW w:w="810" w:type="dxa"/>
          </w:tcPr>
          <w:p w:rsidR="00542D61" w:rsidRPr="00C02DBC" w:rsidRDefault="0075494F" w:rsidP="00F96504">
            <w:pPr>
              <w:pStyle w:val="NoSpacing"/>
              <w:bidi/>
              <w:jc w:val="center"/>
              <w:rPr>
                <w:rFonts w:asciiTheme="majorBidi" w:hAnsiTheme="majorBidi" w:cstheme="majorBidi"/>
                <w:color w:val="FF0000"/>
                <w:sz w:val="24"/>
                <w:szCs w:val="24"/>
                <w:rtl/>
              </w:rPr>
            </w:pPr>
            <w:r w:rsidRPr="00C02DBC">
              <w:rPr>
                <w:rFonts w:asciiTheme="majorBidi" w:hAnsiTheme="majorBidi" w:cstheme="majorBidi"/>
                <w:color w:val="FF0000"/>
                <w:sz w:val="24"/>
                <w:szCs w:val="24"/>
              </w:rPr>
              <w:t>2</w:t>
            </w:r>
          </w:p>
        </w:tc>
        <w:tc>
          <w:tcPr>
            <w:tcW w:w="810" w:type="dxa"/>
          </w:tcPr>
          <w:p w:rsidR="00542D61" w:rsidRPr="00C02DBC" w:rsidRDefault="00AC6DAB" w:rsidP="00F96504">
            <w:pPr>
              <w:pStyle w:val="NoSpacing"/>
              <w:bidi/>
              <w:jc w:val="center"/>
              <w:rPr>
                <w:rFonts w:asciiTheme="majorBidi" w:hAnsiTheme="majorBidi" w:cstheme="majorBidi"/>
                <w:color w:val="FF0000"/>
                <w:sz w:val="24"/>
                <w:szCs w:val="24"/>
              </w:rPr>
            </w:pPr>
            <w:r w:rsidRPr="00C02DBC">
              <w:rPr>
                <w:rFonts w:asciiTheme="majorBidi" w:hAnsiTheme="majorBidi" w:cstheme="majorBidi"/>
                <w:color w:val="FF0000"/>
                <w:sz w:val="24"/>
                <w:szCs w:val="24"/>
                <w:rtl/>
              </w:rPr>
              <w:t>4</w:t>
            </w:r>
          </w:p>
        </w:tc>
      </w:tr>
      <w:tr w:rsidR="00AF2FDD" w:rsidRPr="00C02DBC" w:rsidTr="00AF2FDD">
        <w:tc>
          <w:tcPr>
            <w:tcW w:w="2341" w:type="dxa"/>
          </w:tcPr>
          <w:p w:rsidR="00AF2FDD" w:rsidRPr="00C02DBC" w:rsidRDefault="00AF2FDD" w:rsidP="000A5760">
            <w:pPr>
              <w:pStyle w:val="NoSpacing"/>
              <w:bidi/>
              <w:rPr>
                <w:rFonts w:asciiTheme="majorBidi" w:hAnsiTheme="majorBidi" w:cstheme="majorBidi"/>
                <w:color w:val="FF0000"/>
                <w:sz w:val="24"/>
                <w:szCs w:val="24"/>
                <w:rtl/>
              </w:rPr>
            </w:pPr>
          </w:p>
        </w:tc>
        <w:tc>
          <w:tcPr>
            <w:tcW w:w="4770" w:type="dxa"/>
          </w:tcPr>
          <w:p w:rsidR="00AF2FDD" w:rsidRPr="00AF2FDD" w:rsidRDefault="00AF2FDD" w:rsidP="000A5760">
            <w:pPr>
              <w:pStyle w:val="NoSpacing"/>
              <w:bidi/>
              <w:rPr>
                <w:rFonts w:asciiTheme="majorBidi" w:hAnsiTheme="majorBidi" w:cstheme="majorBidi"/>
                <w:sz w:val="24"/>
                <w:szCs w:val="24"/>
                <w:rtl/>
              </w:rPr>
            </w:pPr>
            <w:r w:rsidRPr="00AF2FDD">
              <w:rPr>
                <w:rFonts w:asciiTheme="majorBidi" w:hAnsiTheme="majorBidi" w:cstheme="majorBidi"/>
                <w:sz w:val="24"/>
                <w:szCs w:val="24"/>
                <w:rtl/>
              </w:rPr>
              <w:t>עבודת בית- מס' 1</w:t>
            </w:r>
          </w:p>
        </w:tc>
        <w:tc>
          <w:tcPr>
            <w:tcW w:w="810" w:type="dxa"/>
          </w:tcPr>
          <w:p w:rsidR="00AF2FDD" w:rsidRPr="00C02DBC" w:rsidRDefault="00AF2FDD" w:rsidP="00F82DB6">
            <w:pPr>
              <w:pStyle w:val="NoSpacing"/>
              <w:bidi/>
              <w:rPr>
                <w:rFonts w:asciiTheme="majorBidi" w:hAnsiTheme="majorBidi" w:cstheme="majorBidi"/>
                <w:sz w:val="24"/>
                <w:szCs w:val="24"/>
                <w:rtl/>
              </w:rPr>
            </w:pPr>
            <w:r w:rsidRPr="00C02DBC">
              <w:rPr>
                <w:rFonts w:asciiTheme="majorBidi" w:hAnsiTheme="majorBidi" w:cstheme="majorBidi"/>
                <w:sz w:val="24"/>
                <w:szCs w:val="24"/>
                <w:rtl/>
              </w:rPr>
              <w:t>2</w:t>
            </w:r>
          </w:p>
        </w:tc>
        <w:tc>
          <w:tcPr>
            <w:tcW w:w="810" w:type="dxa"/>
          </w:tcPr>
          <w:p w:rsidR="00AF2FDD" w:rsidRPr="00C02DBC" w:rsidRDefault="00AF2FDD" w:rsidP="00F82DB6">
            <w:pPr>
              <w:pStyle w:val="NoSpacing"/>
              <w:bidi/>
              <w:rPr>
                <w:rFonts w:asciiTheme="majorBidi" w:hAnsiTheme="majorBidi" w:cstheme="majorBidi"/>
                <w:sz w:val="24"/>
                <w:szCs w:val="24"/>
                <w:rtl/>
              </w:rPr>
            </w:pPr>
            <w:r>
              <w:rPr>
                <w:rFonts w:asciiTheme="majorBidi" w:hAnsiTheme="majorBidi" w:cstheme="majorBidi" w:hint="cs"/>
                <w:sz w:val="24"/>
                <w:szCs w:val="24"/>
                <w:rtl/>
              </w:rPr>
              <w:t>4</w:t>
            </w:r>
          </w:p>
        </w:tc>
      </w:tr>
      <w:tr w:rsidR="009168ED" w:rsidRPr="00C02DBC" w:rsidTr="00AF2FDD">
        <w:tc>
          <w:tcPr>
            <w:tcW w:w="2341" w:type="dxa"/>
          </w:tcPr>
          <w:p w:rsidR="009168ED" w:rsidRPr="00C02DBC" w:rsidRDefault="009168ED" w:rsidP="009168ED">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קונטרפונקט- שיעור מס' 2</w:t>
            </w:r>
          </w:p>
        </w:tc>
        <w:tc>
          <w:tcPr>
            <w:tcW w:w="4770" w:type="dxa"/>
          </w:tcPr>
          <w:p w:rsidR="009168ED" w:rsidRPr="00C02DBC" w:rsidRDefault="009168ED" w:rsidP="0075494F">
            <w:pPr>
              <w:pStyle w:val="NoSpacing"/>
              <w:bidi/>
              <w:rPr>
                <w:rFonts w:asciiTheme="majorBidi" w:hAnsiTheme="majorBidi" w:cstheme="majorBidi"/>
                <w:sz w:val="24"/>
                <w:szCs w:val="24"/>
                <w:rtl/>
              </w:rPr>
            </w:pPr>
          </w:p>
        </w:tc>
        <w:tc>
          <w:tcPr>
            <w:tcW w:w="810" w:type="dxa"/>
          </w:tcPr>
          <w:p w:rsidR="009168ED" w:rsidRPr="00C02DBC" w:rsidRDefault="00AF2FDD" w:rsidP="009168ED">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3</w:t>
            </w:r>
          </w:p>
        </w:tc>
        <w:tc>
          <w:tcPr>
            <w:tcW w:w="810" w:type="dxa"/>
          </w:tcPr>
          <w:p w:rsidR="009168ED" w:rsidRPr="00C02DBC" w:rsidRDefault="00AC6DAB" w:rsidP="009168ED">
            <w:pPr>
              <w:pStyle w:val="NoSpacing"/>
              <w:bidi/>
              <w:jc w:val="center"/>
              <w:rPr>
                <w:rFonts w:asciiTheme="majorBidi" w:hAnsiTheme="majorBidi" w:cstheme="majorBidi"/>
                <w:color w:val="FF0000"/>
                <w:sz w:val="24"/>
                <w:szCs w:val="24"/>
              </w:rPr>
            </w:pPr>
            <w:r w:rsidRPr="00C02DBC">
              <w:rPr>
                <w:rFonts w:asciiTheme="majorBidi" w:hAnsiTheme="majorBidi" w:cstheme="majorBidi"/>
                <w:color w:val="FF0000"/>
                <w:sz w:val="24"/>
                <w:szCs w:val="24"/>
                <w:rtl/>
              </w:rPr>
              <w:t>5</w:t>
            </w:r>
          </w:p>
        </w:tc>
      </w:tr>
      <w:tr w:rsidR="00AF2FDD" w:rsidRPr="00C02DBC" w:rsidTr="00AF2FDD">
        <w:tc>
          <w:tcPr>
            <w:tcW w:w="2341" w:type="dxa"/>
          </w:tcPr>
          <w:p w:rsidR="00AF2FDD" w:rsidRPr="00C02DBC" w:rsidRDefault="00AF2FDD" w:rsidP="000A5760">
            <w:pPr>
              <w:pStyle w:val="NoSpacing"/>
              <w:bidi/>
              <w:rPr>
                <w:rFonts w:asciiTheme="majorBidi" w:hAnsiTheme="majorBidi" w:cstheme="majorBidi"/>
                <w:color w:val="FF0000"/>
                <w:sz w:val="24"/>
                <w:szCs w:val="24"/>
                <w:rtl/>
              </w:rPr>
            </w:pPr>
          </w:p>
        </w:tc>
        <w:tc>
          <w:tcPr>
            <w:tcW w:w="4770" w:type="dxa"/>
          </w:tcPr>
          <w:p w:rsidR="00AF2FDD" w:rsidRPr="00AF2FDD" w:rsidRDefault="00AF2FDD" w:rsidP="0075494F">
            <w:pPr>
              <w:pStyle w:val="NoSpacing"/>
              <w:bidi/>
              <w:rPr>
                <w:rFonts w:asciiTheme="majorBidi" w:hAnsiTheme="majorBidi" w:cstheme="majorBidi"/>
                <w:sz w:val="24"/>
                <w:szCs w:val="24"/>
                <w:rtl/>
              </w:rPr>
            </w:pPr>
            <w:r w:rsidRPr="00AF2FDD">
              <w:rPr>
                <w:rFonts w:asciiTheme="majorBidi" w:hAnsiTheme="majorBidi" w:cstheme="majorBidi"/>
                <w:sz w:val="24"/>
                <w:szCs w:val="24"/>
                <w:rtl/>
              </w:rPr>
              <w:t>עבודת בית – מס' 2</w:t>
            </w:r>
          </w:p>
        </w:tc>
        <w:tc>
          <w:tcPr>
            <w:tcW w:w="810" w:type="dxa"/>
          </w:tcPr>
          <w:p w:rsidR="00AF2FDD" w:rsidRPr="00C02DBC" w:rsidRDefault="00AF2FDD" w:rsidP="00F82DB6">
            <w:pPr>
              <w:pStyle w:val="NoSpacing"/>
              <w:bidi/>
              <w:rPr>
                <w:rFonts w:asciiTheme="majorBidi" w:hAnsiTheme="majorBidi" w:cstheme="majorBidi"/>
                <w:sz w:val="24"/>
                <w:szCs w:val="24"/>
                <w:rtl/>
              </w:rPr>
            </w:pPr>
            <w:r w:rsidRPr="00C02DBC">
              <w:rPr>
                <w:rFonts w:asciiTheme="majorBidi" w:hAnsiTheme="majorBidi" w:cstheme="majorBidi"/>
                <w:sz w:val="24"/>
                <w:szCs w:val="24"/>
                <w:rtl/>
              </w:rPr>
              <w:t>3</w:t>
            </w:r>
          </w:p>
        </w:tc>
        <w:tc>
          <w:tcPr>
            <w:tcW w:w="810" w:type="dxa"/>
          </w:tcPr>
          <w:p w:rsidR="00AF2FDD" w:rsidRPr="00C02DBC" w:rsidRDefault="00AF2FDD" w:rsidP="00F82DB6">
            <w:pPr>
              <w:pStyle w:val="NoSpacing"/>
              <w:bidi/>
              <w:rPr>
                <w:rFonts w:asciiTheme="majorBidi" w:hAnsiTheme="majorBidi" w:cstheme="majorBidi"/>
                <w:sz w:val="24"/>
                <w:szCs w:val="24"/>
                <w:rtl/>
              </w:rPr>
            </w:pPr>
            <w:r>
              <w:rPr>
                <w:rFonts w:asciiTheme="majorBidi" w:hAnsiTheme="majorBidi" w:cstheme="majorBidi" w:hint="cs"/>
                <w:sz w:val="24"/>
                <w:szCs w:val="24"/>
                <w:rtl/>
              </w:rPr>
              <w:t>5</w:t>
            </w:r>
          </w:p>
        </w:tc>
      </w:tr>
      <w:tr w:rsidR="0010475A" w:rsidRPr="00C02DBC" w:rsidTr="00AF2FDD">
        <w:tc>
          <w:tcPr>
            <w:tcW w:w="2341" w:type="dxa"/>
          </w:tcPr>
          <w:p w:rsidR="0010475A" w:rsidRPr="00C02DBC" w:rsidRDefault="0010475A" w:rsidP="0010475A">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קונטרפונקט- שיעור מס' 3</w:t>
            </w:r>
          </w:p>
        </w:tc>
        <w:tc>
          <w:tcPr>
            <w:tcW w:w="4770" w:type="dxa"/>
          </w:tcPr>
          <w:p w:rsidR="0010475A" w:rsidRPr="00C02DBC" w:rsidRDefault="0010475A" w:rsidP="0075494F">
            <w:pPr>
              <w:pStyle w:val="NoSpacing"/>
              <w:bidi/>
              <w:rPr>
                <w:rFonts w:asciiTheme="majorBidi" w:hAnsiTheme="majorBidi" w:cstheme="majorBidi"/>
                <w:sz w:val="24"/>
                <w:szCs w:val="24"/>
                <w:rtl/>
              </w:rPr>
            </w:pPr>
          </w:p>
        </w:tc>
        <w:tc>
          <w:tcPr>
            <w:tcW w:w="810" w:type="dxa"/>
          </w:tcPr>
          <w:p w:rsidR="0010475A" w:rsidRPr="00C02DBC" w:rsidRDefault="00AF2FDD" w:rsidP="0010475A">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4</w:t>
            </w:r>
          </w:p>
        </w:tc>
        <w:tc>
          <w:tcPr>
            <w:tcW w:w="810" w:type="dxa"/>
          </w:tcPr>
          <w:p w:rsidR="0010475A" w:rsidRPr="00C02DBC" w:rsidRDefault="00AC6DAB" w:rsidP="0010475A">
            <w:pPr>
              <w:pStyle w:val="NoSpacing"/>
              <w:bidi/>
              <w:jc w:val="center"/>
              <w:rPr>
                <w:rFonts w:asciiTheme="majorBidi" w:hAnsiTheme="majorBidi" w:cstheme="majorBidi"/>
                <w:color w:val="FF0000"/>
                <w:sz w:val="24"/>
                <w:szCs w:val="24"/>
              </w:rPr>
            </w:pPr>
            <w:r w:rsidRPr="00C02DBC">
              <w:rPr>
                <w:rFonts w:asciiTheme="majorBidi" w:hAnsiTheme="majorBidi" w:cstheme="majorBidi"/>
                <w:color w:val="FF0000"/>
                <w:sz w:val="24"/>
                <w:szCs w:val="24"/>
                <w:rtl/>
              </w:rPr>
              <w:t>7</w:t>
            </w:r>
          </w:p>
        </w:tc>
      </w:tr>
      <w:tr w:rsidR="00AF2FDD" w:rsidRPr="00C02DBC" w:rsidTr="00AF2FDD">
        <w:tc>
          <w:tcPr>
            <w:tcW w:w="2341" w:type="dxa"/>
          </w:tcPr>
          <w:p w:rsidR="00AF2FDD" w:rsidRPr="00C02DBC" w:rsidRDefault="00AF2FDD" w:rsidP="0010475A">
            <w:pPr>
              <w:pStyle w:val="NoSpacing"/>
              <w:bidi/>
              <w:rPr>
                <w:rFonts w:asciiTheme="majorBidi" w:hAnsiTheme="majorBidi" w:cstheme="majorBidi"/>
                <w:color w:val="FF0000"/>
                <w:sz w:val="24"/>
                <w:szCs w:val="24"/>
                <w:rtl/>
              </w:rPr>
            </w:pPr>
          </w:p>
        </w:tc>
        <w:tc>
          <w:tcPr>
            <w:tcW w:w="4770" w:type="dxa"/>
          </w:tcPr>
          <w:p w:rsidR="00AF2FDD" w:rsidRPr="00AF2FDD" w:rsidRDefault="00AF2FDD" w:rsidP="0075494F">
            <w:pPr>
              <w:pStyle w:val="NoSpacing"/>
              <w:bidi/>
              <w:rPr>
                <w:rFonts w:asciiTheme="majorBidi" w:hAnsiTheme="majorBidi" w:cstheme="majorBidi"/>
                <w:sz w:val="24"/>
                <w:szCs w:val="24"/>
                <w:rtl/>
              </w:rPr>
            </w:pPr>
            <w:r w:rsidRPr="00AF2FDD">
              <w:rPr>
                <w:rFonts w:asciiTheme="majorBidi" w:hAnsiTheme="majorBidi" w:cstheme="majorBidi"/>
                <w:sz w:val="24"/>
                <w:szCs w:val="24"/>
                <w:rtl/>
              </w:rPr>
              <w:t>עבודת בית – מס' 3</w:t>
            </w:r>
          </w:p>
        </w:tc>
        <w:tc>
          <w:tcPr>
            <w:tcW w:w="810" w:type="dxa"/>
          </w:tcPr>
          <w:p w:rsidR="00AF2FDD" w:rsidRPr="00C02DBC" w:rsidRDefault="00AF2FDD" w:rsidP="00F82DB6">
            <w:pPr>
              <w:pStyle w:val="NoSpacing"/>
              <w:bidi/>
              <w:rPr>
                <w:rFonts w:asciiTheme="majorBidi" w:hAnsiTheme="majorBidi" w:cstheme="majorBidi"/>
                <w:sz w:val="24"/>
                <w:szCs w:val="24"/>
                <w:rtl/>
              </w:rPr>
            </w:pPr>
            <w:r>
              <w:rPr>
                <w:rFonts w:asciiTheme="majorBidi" w:hAnsiTheme="majorBidi" w:cstheme="majorBidi" w:hint="cs"/>
                <w:sz w:val="24"/>
                <w:szCs w:val="24"/>
                <w:rtl/>
              </w:rPr>
              <w:t>4</w:t>
            </w:r>
          </w:p>
        </w:tc>
        <w:tc>
          <w:tcPr>
            <w:tcW w:w="810" w:type="dxa"/>
          </w:tcPr>
          <w:p w:rsidR="00AF2FDD" w:rsidRPr="00C02DBC" w:rsidRDefault="00AC67D5" w:rsidP="00F82DB6">
            <w:pPr>
              <w:pStyle w:val="NoSpacing"/>
              <w:bidi/>
              <w:rPr>
                <w:rFonts w:asciiTheme="majorBidi" w:hAnsiTheme="majorBidi" w:cstheme="majorBidi"/>
                <w:sz w:val="24"/>
                <w:szCs w:val="24"/>
                <w:rtl/>
              </w:rPr>
            </w:pPr>
            <w:r>
              <w:rPr>
                <w:rFonts w:asciiTheme="majorBidi" w:hAnsiTheme="majorBidi" w:cstheme="majorBidi" w:hint="cs"/>
                <w:sz w:val="24"/>
                <w:szCs w:val="24"/>
                <w:rtl/>
              </w:rPr>
              <w:t>8</w:t>
            </w:r>
          </w:p>
        </w:tc>
      </w:tr>
      <w:tr w:rsidR="00AF2FDD" w:rsidRPr="00C02DBC" w:rsidTr="00AF2FDD">
        <w:tc>
          <w:tcPr>
            <w:tcW w:w="2341" w:type="dxa"/>
          </w:tcPr>
          <w:p w:rsidR="00AF2FDD" w:rsidRPr="00C02DBC" w:rsidRDefault="00AF2FDD" w:rsidP="00AF2FDD">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 xml:space="preserve">קונטרפונקט- שיעור מס' </w:t>
            </w:r>
            <w:r>
              <w:rPr>
                <w:rFonts w:asciiTheme="majorBidi" w:hAnsiTheme="majorBidi" w:cstheme="majorBidi" w:hint="cs"/>
                <w:color w:val="FF0000"/>
                <w:sz w:val="24"/>
                <w:szCs w:val="24"/>
                <w:rtl/>
              </w:rPr>
              <w:t>4</w:t>
            </w:r>
          </w:p>
        </w:tc>
        <w:tc>
          <w:tcPr>
            <w:tcW w:w="4770" w:type="dxa"/>
          </w:tcPr>
          <w:p w:rsidR="00AF2FDD" w:rsidRPr="00C02DBC" w:rsidRDefault="00AF2FDD" w:rsidP="00F82DB6">
            <w:pPr>
              <w:pStyle w:val="NoSpacing"/>
              <w:bidi/>
              <w:rPr>
                <w:rFonts w:asciiTheme="majorBidi" w:hAnsiTheme="majorBidi" w:cstheme="majorBidi"/>
                <w:sz w:val="24"/>
                <w:szCs w:val="24"/>
                <w:rtl/>
              </w:rPr>
            </w:pPr>
          </w:p>
        </w:tc>
        <w:tc>
          <w:tcPr>
            <w:tcW w:w="810" w:type="dxa"/>
          </w:tcPr>
          <w:p w:rsidR="00AF2FDD" w:rsidRPr="00C02DBC" w:rsidRDefault="00AC67D5" w:rsidP="00F82DB6">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5</w:t>
            </w:r>
          </w:p>
        </w:tc>
        <w:tc>
          <w:tcPr>
            <w:tcW w:w="810" w:type="dxa"/>
          </w:tcPr>
          <w:p w:rsidR="00AF2FDD" w:rsidRPr="00C02DBC" w:rsidRDefault="00AC67D5" w:rsidP="00F82DB6">
            <w:pPr>
              <w:pStyle w:val="NoSpacing"/>
              <w:bidi/>
              <w:jc w:val="center"/>
              <w:rPr>
                <w:rFonts w:asciiTheme="majorBidi" w:hAnsiTheme="majorBidi" w:cstheme="majorBidi"/>
                <w:color w:val="FF0000"/>
                <w:sz w:val="24"/>
                <w:szCs w:val="24"/>
              </w:rPr>
            </w:pPr>
            <w:r>
              <w:rPr>
                <w:rFonts w:asciiTheme="majorBidi" w:hAnsiTheme="majorBidi" w:cstheme="majorBidi" w:hint="cs"/>
                <w:color w:val="FF0000"/>
                <w:sz w:val="24"/>
                <w:szCs w:val="24"/>
                <w:rtl/>
              </w:rPr>
              <w:t>8</w:t>
            </w:r>
          </w:p>
        </w:tc>
      </w:tr>
      <w:tr w:rsidR="00AC6DAB" w:rsidRPr="00C02DBC" w:rsidTr="00AF2FDD">
        <w:tc>
          <w:tcPr>
            <w:tcW w:w="2341" w:type="dxa"/>
          </w:tcPr>
          <w:p w:rsidR="00AC6DAB" w:rsidRPr="00C02DBC" w:rsidRDefault="00AC6DAB" w:rsidP="0010475A">
            <w:pPr>
              <w:pStyle w:val="NoSpacing"/>
              <w:bidi/>
              <w:rPr>
                <w:rFonts w:asciiTheme="majorBidi" w:hAnsiTheme="majorBidi" w:cstheme="majorBidi"/>
                <w:color w:val="FF0000"/>
                <w:sz w:val="24"/>
                <w:szCs w:val="24"/>
                <w:rtl/>
              </w:rPr>
            </w:pPr>
          </w:p>
        </w:tc>
        <w:tc>
          <w:tcPr>
            <w:tcW w:w="4770" w:type="dxa"/>
          </w:tcPr>
          <w:p w:rsidR="00AC6DAB" w:rsidRPr="00C02DBC" w:rsidRDefault="00AC6DAB" w:rsidP="0075494F">
            <w:pPr>
              <w:pStyle w:val="NoSpacing"/>
              <w:bidi/>
              <w:rPr>
                <w:rFonts w:asciiTheme="majorBidi" w:hAnsiTheme="majorBidi" w:cstheme="majorBidi"/>
                <w:sz w:val="24"/>
                <w:szCs w:val="24"/>
                <w:rtl/>
              </w:rPr>
            </w:pPr>
            <w:r w:rsidRPr="00C02DBC">
              <w:rPr>
                <w:rFonts w:asciiTheme="majorBidi" w:hAnsiTheme="majorBidi" w:cstheme="majorBidi"/>
                <w:sz w:val="24"/>
                <w:szCs w:val="24"/>
                <w:rtl/>
              </w:rPr>
              <w:t>הראי במרווחים</w:t>
            </w:r>
          </w:p>
        </w:tc>
        <w:tc>
          <w:tcPr>
            <w:tcW w:w="810" w:type="dxa"/>
          </w:tcPr>
          <w:p w:rsidR="00AC6DAB" w:rsidRPr="00C02DBC" w:rsidRDefault="00AC6DAB"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1</w:t>
            </w:r>
          </w:p>
        </w:tc>
        <w:tc>
          <w:tcPr>
            <w:tcW w:w="810" w:type="dxa"/>
          </w:tcPr>
          <w:p w:rsidR="00AC6DAB" w:rsidRPr="00C02DBC" w:rsidRDefault="003851A2"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8</w:t>
            </w:r>
          </w:p>
        </w:tc>
      </w:tr>
      <w:tr w:rsidR="00AC6DAB" w:rsidRPr="00C02DBC" w:rsidTr="00AF2FDD">
        <w:tc>
          <w:tcPr>
            <w:tcW w:w="2341" w:type="dxa"/>
          </w:tcPr>
          <w:p w:rsidR="00AC6DAB" w:rsidRPr="00C02DBC" w:rsidRDefault="00AC6DAB" w:rsidP="0010475A">
            <w:pPr>
              <w:pStyle w:val="NoSpacing"/>
              <w:bidi/>
              <w:rPr>
                <w:rFonts w:asciiTheme="majorBidi" w:hAnsiTheme="majorBidi" w:cstheme="majorBidi"/>
                <w:color w:val="FF0000"/>
                <w:sz w:val="24"/>
                <w:szCs w:val="24"/>
                <w:rtl/>
              </w:rPr>
            </w:pPr>
          </w:p>
        </w:tc>
        <w:tc>
          <w:tcPr>
            <w:tcW w:w="4770" w:type="dxa"/>
          </w:tcPr>
          <w:p w:rsidR="00AC6DAB" w:rsidRPr="00C02DBC" w:rsidRDefault="00AC6DAB" w:rsidP="0075494F">
            <w:pPr>
              <w:pStyle w:val="NoSpacing"/>
              <w:bidi/>
              <w:rPr>
                <w:rFonts w:asciiTheme="majorBidi" w:hAnsiTheme="majorBidi" w:cstheme="majorBidi"/>
                <w:sz w:val="24"/>
                <w:szCs w:val="24"/>
                <w:rtl/>
              </w:rPr>
            </w:pPr>
            <w:r w:rsidRPr="00C02DBC">
              <w:rPr>
                <w:rFonts w:asciiTheme="majorBidi" w:hAnsiTheme="majorBidi" w:cstheme="majorBidi"/>
                <w:sz w:val="24"/>
                <w:szCs w:val="24"/>
                <w:rtl/>
              </w:rPr>
              <w:t>הראי הריאלי</w:t>
            </w:r>
          </w:p>
        </w:tc>
        <w:tc>
          <w:tcPr>
            <w:tcW w:w="810" w:type="dxa"/>
          </w:tcPr>
          <w:p w:rsidR="00AC6DAB" w:rsidRPr="00C02DBC" w:rsidRDefault="00AC6DAB"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2</w:t>
            </w:r>
          </w:p>
        </w:tc>
        <w:tc>
          <w:tcPr>
            <w:tcW w:w="810" w:type="dxa"/>
          </w:tcPr>
          <w:p w:rsidR="00AC6DAB" w:rsidRPr="00C02DBC" w:rsidRDefault="003851A2"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8</w:t>
            </w:r>
          </w:p>
        </w:tc>
      </w:tr>
      <w:tr w:rsidR="00AC6DAB" w:rsidRPr="00C02DBC" w:rsidTr="00AF2FDD">
        <w:tc>
          <w:tcPr>
            <w:tcW w:w="2341" w:type="dxa"/>
          </w:tcPr>
          <w:p w:rsidR="00AC6DAB" w:rsidRPr="00C02DBC" w:rsidRDefault="00AC6DAB" w:rsidP="0010475A">
            <w:pPr>
              <w:pStyle w:val="NoSpacing"/>
              <w:bidi/>
              <w:rPr>
                <w:rFonts w:asciiTheme="majorBidi" w:hAnsiTheme="majorBidi" w:cstheme="majorBidi"/>
                <w:color w:val="FF0000"/>
                <w:sz w:val="24"/>
                <w:szCs w:val="24"/>
                <w:rtl/>
              </w:rPr>
            </w:pPr>
          </w:p>
        </w:tc>
        <w:tc>
          <w:tcPr>
            <w:tcW w:w="4770" w:type="dxa"/>
          </w:tcPr>
          <w:p w:rsidR="00AC6DAB" w:rsidRPr="00C02DBC" w:rsidRDefault="00AC6DAB" w:rsidP="0075494F">
            <w:pPr>
              <w:pStyle w:val="NoSpacing"/>
              <w:bidi/>
              <w:rPr>
                <w:rFonts w:asciiTheme="majorBidi" w:hAnsiTheme="majorBidi" w:cstheme="majorBidi"/>
                <w:sz w:val="24"/>
                <w:szCs w:val="24"/>
                <w:rtl/>
              </w:rPr>
            </w:pPr>
            <w:r w:rsidRPr="00C02DBC">
              <w:rPr>
                <w:rFonts w:asciiTheme="majorBidi" w:hAnsiTheme="majorBidi" w:cstheme="majorBidi"/>
                <w:sz w:val="24"/>
                <w:szCs w:val="24"/>
                <w:rtl/>
              </w:rPr>
              <w:t>הראי הדיאטוני</w:t>
            </w:r>
          </w:p>
        </w:tc>
        <w:tc>
          <w:tcPr>
            <w:tcW w:w="810" w:type="dxa"/>
          </w:tcPr>
          <w:p w:rsidR="00AC6DAB" w:rsidRPr="00C02DBC" w:rsidRDefault="00AC6DAB"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3</w:t>
            </w:r>
          </w:p>
        </w:tc>
        <w:tc>
          <w:tcPr>
            <w:tcW w:w="810" w:type="dxa"/>
          </w:tcPr>
          <w:p w:rsidR="00AC6DAB" w:rsidRPr="00C02DBC" w:rsidRDefault="00AC67D5" w:rsidP="00AC6DAB">
            <w:pPr>
              <w:pStyle w:val="NoSpacing"/>
              <w:bidi/>
              <w:rPr>
                <w:rFonts w:asciiTheme="majorBidi" w:hAnsiTheme="majorBidi" w:cstheme="majorBidi"/>
                <w:sz w:val="24"/>
                <w:szCs w:val="24"/>
                <w:rtl/>
              </w:rPr>
            </w:pPr>
            <w:r>
              <w:rPr>
                <w:rFonts w:asciiTheme="majorBidi" w:hAnsiTheme="majorBidi" w:cstheme="majorBidi" w:hint="cs"/>
                <w:sz w:val="24"/>
                <w:szCs w:val="24"/>
                <w:rtl/>
              </w:rPr>
              <w:t>8</w:t>
            </w:r>
          </w:p>
        </w:tc>
      </w:tr>
      <w:tr w:rsidR="00AC6DAB" w:rsidRPr="00C02DBC" w:rsidTr="00AF2FDD">
        <w:tc>
          <w:tcPr>
            <w:tcW w:w="2341" w:type="dxa"/>
          </w:tcPr>
          <w:p w:rsidR="00AC6DAB" w:rsidRPr="00C02DBC" w:rsidRDefault="00AC6DAB" w:rsidP="0010475A">
            <w:pPr>
              <w:pStyle w:val="NoSpacing"/>
              <w:bidi/>
              <w:rPr>
                <w:rFonts w:asciiTheme="majorBidi" w:hAnsiTheme="majorBidi" w:cstheme="majorBidi"/>
                <w:color w:val="FF0000"/>
                <w:sz w:val="24"/>
                <w:szCs w:val="24"/>
                <w:rtl/>
              </w:rPr>
            </w:pPr>
          </w:p>
        </w:tc>
        <w:tc>
          <w:tcPr>
            <w:tcW w:w="4770" w:type="dxa"/>
          </w:tcPr>
          <w:p w:rsidR="00AC6DAB" w:rsidRPr="00C02DBC" w:rsidRDefault="00AC6DAB" w:rsidP="0075494F">
            <w:pPr>
              <w:pStyle w:val="NoSpacing"/>
              <w:bidi/>
              <w:rPr>
                <w:rFonts w:asciiTheme="majorBidi" w:hAnsiTheme="majorBidi" w:cstheme="majorBidi"/>
                <w:sz w:val="24"/>
                <w:szCs w:val="24"/>
                <w:rtl/>
              </w:rPr>
            </w:pPr>
            <w:r w:rsidRPr="00C02DBC">
              <w:rPr>
                <w:rFonts w:asciiTheme="majorBidi" w:hAnsiTheme="majorBidi" w:cstheme="majorBidi"/>
                <w:sz w:val="24"/>
                <w:szCs w:val="24"/>
                <w:rtl/>
              </w:rPr>
              <w:t>שיטת- גיום דה מאשו</w:t>
            </w:r>
          </w:p>
        </w:tc>
        <w:tc>
          <w:tcPr>
            <w:tcW w:w="810" w:type="dxa"/>
          </w:tcPr>
          <w:p w:rsidR="00AC6DAB" w:rsidRPr="00C02DBC" w:rsidRDefault="00AC6DAB"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4</w:t>
            </w:r>
          </w:p>
        </w:tc>
        <w:tc>
          <w:tcPr>
            <w:tcW w:w="810" w:type="dxa"/>
          </w:tcPr>
          <w:p w:rsidR="00AC6DAB" w:rsidRPr="00C02DBC" w:rsidRDefault="00AC67D5" w:rsidP="00AC6DAB">
            <w:pPr>
              <w:pStyle w:val="NoSpacing"/>
              <w:bidi/>
              <w:rPr>
                <w:rFonts w:asciiTheme="majorBidi" w:hAnsiTheme="majorBidi" w:cstheme="majorBidi"/>
                <w:sz w:val="24"/>
                <w:szCs w:val="24"/>
                <w:rtl/>
              </w:rPr>
            </w:pPr>
            <w:r>
              <w:rPr>
                <w:rFonts w:asciiTheme="majorBidi" w:hAnsiTheme="majorBidi" w:cstheme="majorBidi" w:hint="cs"/>
                <w:sz w:val="24"/>
                <w:szCs w:val="24"/>
                <w:rtl/>
              </w:rPr>
              <w:t>8</w:t>
            </w:r>
          </w:p>
        </w:tc>
      </w:tr>
      <w:tr w:rsidR="00AC67D5" w:rsidRPr="00C02DBC" w:rsidTr="00AF2FDD">
        <w:tc>
          <w:tcPr>
            <w:tcW w:w="2341" w:type="dxa"/>
          </w:tcPr>
          <w:p w:rsidR="00AC67D5" w:rsidRPr="00C02DBC" w:rsidRDefault="00AC67D5" w:rsidP="0010475A">
            <w:pPr>
              <w:pStyle w:val="NoSpacing"/>
              <w:bidi/>
              <w:rPr>
                <w:rFonts w:asciiTheme="majorBidi" w:hAnsiTheme="majorBidi" w:cstheme="majorBidi"/>
                <w:color w:val="FF0000"/>
                <w:sz w:val="24"/>
                <w:szCs w:val="24"/>
                <w:rtl/>
              </w:rPr>
            </w:pPr>
          </w:p>
        </w:tc>
        <w:tc>
          <w:tcPr>
            <w:tcW w:w="4770" w:type="dxa"/>
          </w:tcPr>
          <w:p w:rsidR="00AC67D5" w:rsidRPr="00AF2FDD" w:rsidRDefault="00AC67D5" w:rsidP="00AC67D5">
            <w:pPr>
              <w:pStyle w:val="NoSpacing"/>
              <w:bidi/>
              <w:rPr>
                <w:rFonts w:asciiTheme="majorBidi" w:hAnsiTheme="majorBidi" w:cstheme="majorBidi"/>
                <w:sz w:val="24"/>
                <w:szCs w:val="24"/>
                <w:rtl/>
              </w:rPr>
            </w:pPr>
            <w:r w:rsidRPr="00AF2FDD">
              <w:rPr>
                <w:rFonts w:asciiTheme="majorBidi" w:hAnsiTheme="majorBidi" w:cstheme="majorBidi"/>
                <w:sz w:val="24"/>
                <w:szCs w:val="24"/>
                <w:rtl/>
              </w:rPr>
              <w:t xml:space="preserve">עבודת בית – מס' </w:t>
            </w:r>
            <w:r>
              <w:rPr>
                <w:rFonts w:asciiTheme="majorBidi" w:hAnsiTheme="majorBidi" w:cstheme="majorBidi" w:hint="cs"/>
                <w:sz w:val="24"/>
                <w:szCs w:val="24"/>
                <w:rtl/>
              </w:rPr>
              <w:t>4</w:t>
            </w:r>
          </w:p>
        </w:tc>
        <w:tc>
          <w:tcPr>
            <w:tcW w:w="810" w:type="dxa"/>
          </w:tcPr>
          <w:p w:rsidR="00AC67D5" w:rsidRPr="00C02DBC" w:rsidRDefault="00AC67D5" w:rsidP="00F82DB6">
            <w:pPr>
              <w:pStyle w:val="NoSpacing"/>
              <w:bidi/>
              <w:rPr>
                <w:rFonts w:asciiTheme="majorBidi" w:hAnsiTheme="majorBidi" w:cstheme="majorBidi"/>
                <w:sz w:val="24"/>
                <w:szCs w:val="24"/>
                <w:rtl/>
              </w:rPr>
            </w:pPr>
            <w:r>
              <w:rPr>
                <w:rFonts w:asciiTheme="majorBidi" w:hAnsiTheme="majorBidi" w:cstheme="majorBidi" w:hint="cs"/>
                <w:sz w:val="24"/>
                <w:szCs w:val="24"/>
                <w:rtl/>
              </w:rPr>
              <w:t>5</w:t>
            </w:r>
          </w:p>
        </w:tc>
        <w:tc>
          <w:tcPr>
            <w:tcW w:w="810" w:type="dxa"/>
          </w:tcPr>
          <w:p w:rsidR="00AC67D5" w:rsidRPr="00C02DBC" w:rsidRDefault="00AC67D5" w:rsidP="00F82DB6">
            <w:pPr>
              <w:pStyle w:val="NoSpacing"/>
              <w:bidi/>
              <w:rPr>
                <w:rFonts w:asciiTheme="majorBidi" w:hAnsiTheme="majorBidi" w:cstheme="majorBidi"/>
                <w:sz w:val="24"/>
                <w:szCs w:val="24"/>
                <w:rtl/>
              </w:rPr>
            </w:pPr>
            <w:r>
              <w:rPr>
                <w:rFonts w:asciiTheme="majorBidi" w:hAnsiTheme="majorBidi" w:cstheme="majorBidi" w:hint="cs"/>
                <w:sz w:val="24"/>
                <w:szCs w:val="24"/>
                <w:rtl/>
              </w:rPr>
              <w:t>8</w:t>
            </w:r>
          </w:p>
        </w:tc>
      </w:tr>
      <w:tr w:rsidR="001D7F8F" w:rsidRPr="00C02DBC" w:rsidTr="00AF2FDD">
        <w:tc>
          <w:tcPr>
            <w:tcW w:w="2341" w:type="dxa"/>
          </w:tcPr>
          <w:p w:rsidR="001D7F8F" w:rsidRPr="00C02DBC" w:rsidRDefault="001D7F8F" w:rsidP="00AC67D5">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 xml:space="preserve">קונטרפונקט- שיעור מס' </w:t>
            </w:r>
            <w:r w:rsidR="00AC67D5">
              <w:rPr>
                <w:rFonts w:asciiTheme="majorBidi" w:hAnsiTheme="majorBidi" w:cstheme="majorBidi" w:hint="cs"/>
                <w:color w:val="FF0000"/>
                <w:sz w:val="24"/>
                <w:szCs w:val="24"/>
                <w:rtl/>
              </w:rPr>
              <w:t>5</w:t>
            </w:r>
          </w:p>
        </w:tc>
        <w:tc>
          <w:tcPr>
            <w:tcW w:w="4770" w:type="dxa"/>
          </w:tcPr>
          <w:p w:rsidR="001D7F8F" w:rsidRPr="00C02DBC" w:rsidRDefault="001D7F8F" w:rsidP="00AC6DAB">
            <w:pPr>
              <w:pStyle w:val="NoSpacing"/>
              <w:bidi/>
              <w:rPr>
                <w:rFonts w:asciiTheme="majorBidi" w:hAnsiTheme="majorBidi" w:cstheme="majorBidi"/>
                <w:sz w:val="24"/>
                <w:szCs w:val="24"/>
                <w:rtl/>
              </w:rPr>
            </w:pPr>
          </w:p>
        </w:tc>
        <w:tc>
          <w:tcPr>
            <w:tcW w:w="810" w:type="dxa"/>
          </w:tcPr>
          <w:p w:rsidR="001D7F8F" w:rsidRPr="00C02DBC" w:rsidRDefault="00AC67D5" w:rsidP="00AC6DAB">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6</w:t>
            </w:r>
          </w:p>
        </w:tc>
        <w:tc>
          <w:tcPr>
            <w:tcW w:w="810" w:type="dxa"/>
          </w:tcPr>
          <w:p w:rsidR="001D7F8F" w:rsidRPr="00C02DBC" w:rsidRDefault="00AC6DAB" w:rsidP="00AC6DAB">
            <w:pPr>
              <w:pStyle w:val="NoSpacing"/>
              <w:bidi/>
              <w:jc w:val="center"/>
              <w:rPr>
                <w:rFonts w:asciiTheme="majorBidi" w:hAnsiTheme="majorBidi" w:cstheme="majorBidi"/>
                <w:color w:val="FF0000"/>
                <w:sz w:val="24"/>
                <w:szCs w:val="24"/>
              </w:rPr>
            </w:pPr>
            <w:r w:rsidRPr="00C02DBC">
              <w:rPr>
                <w:rFonts w:asciiTheme="majorBidi" w:hAnsiTheme="majorBidi" w:cstheme="majorBidi"/>
                <w:color w:val="FF0000"/>
                <w:sz w:val="24"/>
                <w:szCs w:val="24"/>
                <w:rtl/>
              </w:rPr>
              <w:t>9</w:t>
            </w:r>
          </w:p>
        </w:tc>
      </w:tr>
      <w:tr w:rsidR="00AC6DAB" w:rsidRPr="00C02DBC" w:rsidTr="00AF2FDD">
        <w:tc>
          <w:tcPr>
            <w:tcW w:w="2341" w:type="dxa"/>
          </w:tcPr>
          <w:p w:rsidR="00AC6DAB" w:rsidRPr="00C02DBC" w:rsidRDefault="00AC6DAB" w:rsidP="001D7F8F">
            <w:pPr>
              <w:pStyle w:val="NoSpacing"/>
              <w:bidi/>
              <w:rPr>
                <w:rFonts w:asciiTheme="majorBidi" w:hAnsiTheme="majorBidi" w:cstheme="majorBidi"/>
                <w:color w:val="FF0000"/>
                <w:sz w:val="24"/>
                <w:szCs w:val="24"/>
                <w:rtl/>
              </w:rPr>
            </w:pPr>
          </w:p>
        </w:tc>
        <w:tc>
          <w:tcPr>
            <w:tcW w:w="4770" w:type="dxa"/>
          </w:tcPr>
          <w:p w:rsidR="00AC6DAB" w:rsidRPr="00C02DBC" w:rsidRDefault="00AC67D5" w:rsidP="00AC67D5">
            <w:pPr>
              <w:pStyle w:val="NoSpacing"/>
              <w:bidi/>
              <w:rPr>
                <w:rFonts w:asciiTheme="majorBidi" w:hAnsiTheme="majorBidi" w:cstheme="majorBidi"/>
                <w:sz w:val="24"/>
                <w:szCs w:val="24"/>
                <w:rtl/>
              </w:rPr>
            </w:pPr>
            <w:r>
              <w:rPr>
                <w:rFonts w:asciiTheme="majorBidi" w:hAnsiTheme="majorBidi" w:cstheme="majorBidi" w:hint="cs"/>
                <w:sz w:val="24"/>
                <w:szCs w:val="24"/>
                <w:rtl/>
              </w:rPr>
              <w:t xml:space="preserve">עבודת </w:t>
            </w:r>
            <w:r w:rsidR="00AC6DAB" w:rsidRPr="00C02DBC">
              <w:rPr>
                <w:rFonts w:asciiTheme="majorBidi" w:hAnsiTheme="majorBidi" w:cstheme="majorBidi"/>
                <w:sz w:val="24"/>
                <w:szCs w:val="24"/>
                <w:rtl/>
              </w:rPr>
              <w:t xml:space="preserve"> בית מס' </w:t>
            </w:r>
            <w:r>
              <w:rPr>
                <w:rFonts w:asciiTheme="majorBidi" w:hAnsiTheme="majorBidi" w:cstheme="majorBidi" w:hint="cs"/>
                <w:sz w:val="24"/>
                <w:szCs w:val="24"/>
                <w:rtl/>
              </w:rPr>
              <w:t>5</w:t>
            </w:r>
            <w:r w:rsidR="00AC6DAB" w:rsidRPr="00C02DBC">
              <w:rPr>
                <w:rFonts w:asciiTheme="majorBidi" w:hAnsiTheme="majorBidi" w:cstheme="majorBidi"/>
                <w:sz w:val="24"/>
                <w:szCs w:val="24"/>
                <w:rtl/>
              </w:rPr>
              <w:t xml:space="preserve"> </w:t>
            </w:r>
          </w:p>
        </w:tc>
        <w:tc>
          <w:tcPr>
            <w:tcW w:w="810" w:type="dxa"/>
          </w:tcPr>
          <w:p w:rsidR="00AC6DAB" w:rsidRPr="00C02DBC" w:rsidRDefault="00AC6DAB"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1</w:t>
            </w:r>
          </w:p>
        </w:tc>
        <w:tc>
          <w:tcPr>
            <w:tcW w:w="810" w:type="dxa"/>
          </w:tcPr>
          <w:p w:rsidR="00AC6DAB" w:rsidRPr="00C02DBC" w:rsidRDefault="00AC6DAB"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9</w:t>
            </w:r>
          </w:p>
        </w:tc>
      </w:tr>
      <w:tr w:rsidR="00AC6DAB" w:rsidRPr="00C02DBC" w:rsidTr="00AF2FDD">
        <w:tc>
          <w:tcPr>
            <w:tcW w:w="2341" w:type="dxa"/>
          </w:tcPr>
          <w:p w:rsidR="00AC6DAB" w:rsidRPr="00C02DBC" w:rsidRDefault="00AC6DAB" w:rsidP="001D7F8F">
            <w:pPr>
              <w:pStyle w:val="NoSpacing"/>
              <w:bidi/>
              <w:rPr>
                <w:rFonts w:asciiTheme="majorBidi" w:hAnsiTheme="majorBidi" w:cstheme="majorBidi"/>
                <w:color w:val="FF0000"/>
                <w:sz w:val="24"/>
                <w:szCs w:val="24"/>
                <w:rtl/>
              </w:rPr>
            </w:pPr>
          </w:p>
        </w:tc>
        <w:tc>
          <w:tcPr>
            <w:tcW w:w="4770" w:type="dxa"/>
          </w:tcPr>
          <w:p w:rsidR="00AC6DAB" w:rsidRPr="00C02DBC" w:rsidRDefault="00AC6DAB"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תקופת הבארוק</w:t>
            </w:r>
          </w:p>
        </w:tc>
        <w:tc>
          <w:tcPr>
            <w:tcW w:w="810" w:type="dxa"/>
          </w:tcPr>
          <w:p w:rsidR="00AC6DAB" w:rsidRPr="00C02DBC" w:rsidRDefault="00AC6DAB"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2</w:t>
            </w:r>
          </w:p>
        </w:tc>
        <w:tc>
          <w:tcPr>
            <w:tcW w:w="810" w:type="dxa"/>
          </w:tcPr>
          <w:p w:rsidR="00AC6DAB" w:rsidRPr="00C02DBC" w:rsidRDefault="00AC6DAB"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9</w:t>
            </w:r>
          </w:p>
        </w:tc>
      </w:tr>
      <w:tr w:rsidR="00AC6DAB" w:rsidRPr="00C02DBC" w:rsidTr="00AF2FDD">
        <w:tc>
          <w:tcPr>
            <w:tcW w:w="2341" w:type="dxa"/>
          </w:tcPr>
          <w:p w:rsidR="00AC6DAB" w:rsidRPr="00C02DBC" w:rsidRDefault="00AC6DAB" w:rsidP="001D7F8F">
            <w:pPr>
              <w:pStyle w:val="NoSpacing"/>
              <w:bidi/>
              <w:rPr>
                <w:rFonts w:asciiTheme="majorBidi" w:hAnsiTheme="majorBidi" w:cstheme="majorBidi"/>
                <w:color w:val="FF0000"/>
                <w:sz w:val="24"/>
                <w:szCs w:val="24"/>
                <w:rtl/>
              </w:rPr>
            </w:pPr>
          </w:p>
        </w:tc>
        <w:tc>
          <w:tcPr>
            <w:tcW w:w="4770" w:type="dxa"/>
          </w:tcPr>
          <w:p w:rsidR="00AC6DAB" w:rsidRPr="00C02DBC" w:rsidRDefault="00AC6DAB"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סוגי סקוונצות</w:t>
            </w:r>
          </w:p>
        </w:tc>
        <w:tc>
          <w:tcPr>
            <w:tcW w:w="810" w:type="dxa"/>
          </w:tcPr>
          <w:p w:rsidR="00AC6DAB" w:rsidRPr="00C02DBC" w:rsidRDefault="00AC6DAB"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3</w:t>
            </w:r>
          </w:p>
        </w:tc>
        <w:tc>
          <w:tcPr>
            <w:tcW w:w="810" w:type="dxa"/>
          </w:tcPr>
          <w:p w:rsidR="00AC6DAB" w:rsidRPr="00C02DBC" w:rsidRDefault="00AC6DAB"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9</w:t>
            </w:r>
          </w:p>
        </w:tc>
      </w:tr>
      <w:tr w:rsidR="003234A4" w:rsidRPr="00C02DBC" w:rsidTr="00AF2FDD">
        <w:tc>
          <w:tcPr>
            <w:tcW w:w="2341" w:type="dxa"/>
          </w:tcPr>
          <w:p w:rsidR="003234A4" w:rsidRPr="00C02DBC" w:rsidRDefault="003234A4" w:rsidP="00AC67D5">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 xml:space="preserve">קונטרפונקט- שיעור מס' </w:t>
            </w:r>
            <w:r w:rsidR="00AC67D5">
              <w:rPr>
                <w:rFonts w:asciiTheme="majorBidi" w:hAnsiTheme="majorBidi" w:cstheme="majorBidi" w:hint="cs"/>
                <w:color w:val="FF0000"/>
                <w:sz w:val="24"/>
                <w:szCs w:val="24"/>
                <w:rtl/>
              </w:rPr>
              <w:t>6</w:t>
            </w:r>
          </w:p>
        </w:tc>
        <w:tc>
          <w:tcPr>
            <w:tcW w:w="4770" w:type="dxa"/>
          </w:tcPr>
          <w:p w:rsidR="003234A4" w:rsidRPr="00C02DBC" w:rsidRDefault="003234A4" w:rsidP="0075494F">
            <w:pPr>
              <w:pStyle w:val="NoSpacing"/>
              <w:bidi/>
              <w:rPr>
                <w:rFonts w:asciiTheme="majorBidi" w:hAnsiTheme="majorBidi" w:cstheme="majorBidi"/>
                <w:sz w:val="24"/>
                <w:szCs w:val="24"/>
                <w:rtl/>
              </w:rPr>
            </w:pPr>
          </w:p>
        </w:tc>
        <w:tc>
          <w:tcPr>
            <w:tcW w:w="810" w:type="dxa"/>
          </w:tcPr>
          <w:p w:rsidR="003234A4" w:rsidRPr="00C02DBC" w:rsidRDefault="00AC67D5" w:rsidP="00790D2D">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8</w:t>
            </w:r>
          </w:p>
        </w:tc>
        <w:tc>
          <w:tcPr>
            <w:tcW w:w="810" w:type="dxa"/>
          </w:tcPr>
          <w:p w:rsidR="003234A4" w:rsidRPr="00C02DBC" w:rsidRDefault="003234A4" w:rsidP="003234A4">
            <w:pPr>
              <w:pStyle w:val="NoSpacing"/>
              <w:bidi/>
              <w:jc w:val="center"/>
              <w:rPr>
                <w:rFonts w:asciiTheme="majorBidi" w:hAnsiTheme="majorBidi" w:cstheme="majorBidi"/>
                <w:color w:val="FF0000"/>
                <w:sz w:val="24"/>
                <w:szCs w:val="24"/>
                <w:rtl/>
              </w:rPr>
            </w:pPr>
            <w:r w:rsidRPr="00C02DBC">
              <w:rPr>
                <w:rFonts w:asciiTheme="majorBidi" w:hAnsiTheme="majorBidi" w:cstheme="majorBidi"/>
                <w:color w:val="FF0000"/>
                <w:sz w:val="24"/>
                <w:szCs w:val="24"/>
                <w:rtl/>
              </w:rPr>
              <w:t>11</w:t>
            </w:r>
          </w:p>
        </w:tc>
      </w:tr>
      <w:tr w:rsidR="00553F37" w:rsidRPr="00C02DBC" w:rsidTr="00AF2FDD">
        <w:tc>
          <w:tcPr>
            <w:tcW w:w="2341" w:type="dxa"/>
          </w:tcPr>
          <w:p w:rsidR="00553F37" w:rsidRPr="00C02DBC" w:rsidRDefault="00553F37" w:rsidP="0010475A">
            <w:pPr>
              <w:pStyle w:val="NoSpacing"/>
              <w:bidi/>
              <w:rPr>
                <w:rFonts w:asciiTheme="majorBidi" w:hAnsiTheme="majorBidi" w:cstheme="majorBidi"/>
                <w:color w:val="FF0000"/>
                <w:sz w:val="24"/>
                <w:szCs w:val="24"/>
                <w:rtl/>
              </w:rPr>
            </w:pPr>
          </w:p>
        </w:tc>
        <w:tc>
          <w:tcPr>
            <w:tcW w:w="4770" w:type="dxa"/>
          </w:tcPr>
          <w:p w:rsidR="00553F37" w:rsidRPr="00C02DBC" w:rsidRDefault="00553F37" w:rsidP="0075494F">
            <w:pPr>
              <w:pStyle w:val="NoSpacing"/>
              <w:bidi/>
              <w:rPr>
                <w:rFonts w:asciiTheme="majorBidi" w:hAnsiTheme="majorBidi" w:cstheme="majorBidi"/>
                <w:sz w:val="24"/>
                <w:szCs w:val="24"/>
                <w:rtl/>
              </w:rPr>
            </w:pPr>
            <w:r w:rsidRPr="00C02DBC">
              <w:rPr>
                <w:rFonts w:asciiTheme="majorBidi" w:hAnsiTheme="majorBidi" w:cstheme="majorBidi"/>
                <w:sz w:val="24"/>
                <w:szCs w:val="24"/>
                <w:rtl/>
              </w:rPr>
              <w:t xml:space="preserve">הקו המלודי </w:t>
            </w:r>
          </w:p>
        </w:tc>
        <w:tc>
          <w:tcPr>
            <w:tcW w:w="810" w:type="dxa"/>
          </w:tcPr>
          <w:p w:rsidR="00553F37" w:rsidRPr="00C02DBC" w:rsidRDefault="00553F37" w:rsidP="00790D2D">
            <w:pPr>
              <w:pStyle w:val="NoSpacing"/>
              <w:bidi/>
              <w:rPr>
                <w:rFonts w:asciiTheme="majorBidi" w:hAnsiTheme="majorBidi" w:cstheme="majorBidi"/>
                <w:sz w:val="24"/>
                <w:szCs w:val="24"/>
                <w:rtl/>
              </w:rPr>
            </w:pPr>
            <w:r w:rsidRPr="00C02DBC">
              <w:rPr>
                <w:rFonts w:asciiTheme="majorBidi" w:hAnsiTheme="majorBidi" w:cstheme="majorBidi"/>
                <w:sz w:val="24"/>
                <w:szCs w:val="24"/>
                <w:rtl/>
              </w:rPr>
              <w:t>1</w:t>
            </w:r>
          </w:p>
        </w:tc>
        <w:tc>
          <w:tcPr>
            <w:tcW w:w="810" w:type="dxa"/>
          </w:tcPr>
          <w:p w:rsidR="00553F37" w:rsidRPr="00C02DBC" w:rsidRDefault="00553F37" w:rsidP="00790D2D">
            <w:pPr>
              <w:pStyle w:val="NoSpacing"/>
              <w:bidi/>
              <w:rPr>
                <w:rFonts w:asciiTheme="majorBidi" w:hAnsiTheme="majorBidi" w:cstheme="majorBidi"/>
                <w:sz w:val="24"/>
                <w:szCs w:val="24"/>
                <w:rtl/>
              </w:rPr>
            </w:pPr>
            <w:r w:rsidRPr="00C02DBC">
              <w:rPr>
                <w:rFonts w:asciiTheme="majorBidi" w:hAnsiTheme="majorBidi" w:cstheme="majorBidi"/>
                <w:sz w:val="24"/>
                <w:szCs w:val="24"/>
                <w:rtl/>
              </w:rPr>
              <w:t>12</w:t>
            </w:r>
          </w:p>
        </w:tc>
      </w:tr>
      <w:tr w:rsidR="00553F37" w:rsidRPr="00C02DBC" w:rsidTr="00AF2FDD">
        <w:tc>
          <w:tcPr>
            <w:tcW w:w="2341" w:type="dxa"/>
          </w:tcPr>
          <w:p w:rsidR="00553F37" w:rsidRPr="00C02DBC" w:rsidRDefault="00553F37" w:rsidP="0010475A">
            <w:pPr>
              <w:pStyle w:val="NoSpacing"/>
              <w:bidi/>
              <w:rPr>
                <w:rFonts w:asciiTheme="majorBidi" w:hAnsiTheme="majorBidi" w:cstheme="majorBidi"/>
                <w:color w:val="FF0000"/>
                <w:sz w:val="24"/>
                <w:szCs w:val="24"/>
                <w:rtl/>
              </w:rPr>
            </w:pPr>
          </w:p>
        </w:tc>
        <w:tc>
          <w:tcPr>
            <w:tcW w:w="4770" w:type="dxa"/>
          </w:tcPr>
          <w:p w:rsidR="00553F37" w:rsidRPr="00C02DBC" w:rsidRDefault="00553F37" w:rsidP="0075494F">
            <w:pPr>
              <w:pStyle w:val="NoSpacing"/>
              <w:bidi/>
              <w:rPr>
                <w:rFonts w:asciiTheme="majorBidi" w:hAnsiTheme="majorBidi" w:cstheme="majorBidi"/>
                <w:sz w:val="24"/>
                <w:szCs w:val="24"/>
                <w:rtl/>
              </w:rPr>
            </w:pPr>
            <w:r w:rsidRPr="00C02DBC">
              <w:rPr>
                <w:rFonts w:asciiTheme="majorBidi" w:hAnsiTheme="majorBidi" w:cstheme="majorBidi"/>
                <w:sz w:val="24"/>
                <w:szCs w:val="24"/>
                <w:rtl/>
              </w:rPr>
              <w:t>קו עולה או יורד</w:t>
            </w:r>
          </w:p>
        </w:tc>
        <w:tc>
          <w:tcPr>
            <w:tcW w:w="810" w:type="dxa"/>
          </w:tcPr>
          <w:p w:rsidR="00553F37" w:rsidRPr="00C02DBC" w:rsidRDefault="00553F37" w:rsidP="00790D2D">
            <w:pPr>
              <w:pStyle w:val="NoSpacing"/>
              <w:bidi/>
              <w:rPr>
                <w:rFonts w:asciiTheme="majorBidi" w:hAnsiTheme="majorBidi" w:cstheme="majorBidi"/>
                <w:sz w:val="24"/>
                <w:szCs w:val="24"/>
                <w:rtl/>
              </w:rPr>
            </w:pPr>
            <w:r w:rsidRPr="00C02DBC">
              <w:rPr>
                <w:rFonts w:asciiTheme="majorBidi" w:hAnsiTheme="majorBidi" w:cstheme="majorBidi"/>
                <w:sz w:val="24"/>
                <w:szCs w:val="24"/>
                <w:rtl/>
              </w:rPr>
              <w:t>2</w:t>
            </w:r>
          </w:p>
        </w:tc>
        <w:tc>
          <w:tcPr>
            <w:tcW w:w="810" w:type="dxa"/>
          </w:tcPr>
          <w:p w:rsidR="00553F37" w:rsidRPr="00C02DBC" w:rsidRDefault="00553F37" w:rsidP="003851A2">
            <w:pPr>
              <w:pStyle w:val="NoSpacing"/>
              <w:bidi/>
              <w:rPr>
                <w:rFonts w:asciiTheme="majorBidi" w:hAnsiTheme="majorBidi" w:cstheme="majorBidi"/>
                <w:sz w:val="24"/>
                <w:szCs w:val="24"/>
                <w:rtl/>
              </w:rPr>
            </w:pPr>
            <w:r w:rsidRPr="00C02DBC">
              <w:rPr>
                <w:rFonts w:asciiTheme="majorBidi" w:hAnsiTheme="majorBidi" w:cstheme="majorBidi"/>
                <w:sz w:val="24"/>
                <w:szCs w:val="24"/>
                <w:rtl/>
              </w:rPr>
              <w:t>1</w:t>
            </w:r>
            <w:r w:rsidR="003851A2" w:rsidRPr="00C02DBC">
              <w:rPr>
                <w:rFonts w:asciiTheme="majorBidi" w:hAnsiTheme="majorBidi" w:cstheme="majorBidi"/>
                <w:sz w:val="24"/>
                <w:szCs w:val="24"/>
                <w:rtl/>
              </w:rPr>
              <w:t>2</w:t>
            </w:r>
          </w:p>
        </w:tc>
      </w:tr>
      <w:tr w:rsidR="00553F37" w:rsidRPr="00C02DBC" w:rsidTr="00AF2FDD">
        <w:tc>
          <w:tcPr>
            <w:tcW w:w="2341" w:type="dxa"/>
          </w:tcPr>
          <w:p w:rsidR="00553F37" w:rsidRPr="00C02DBC" w:rsidRDefault="00553F37" w:rsidP="0010475A">
            <w:pPr>
              <w:pStyle w:val="NoSpacing"/>
              <w:bidi/>
              <w:rPr>
                <w:rFonts w:asciiTheme="majorBidi" w:hAnsiTheme="majorBidi" w:cstheme="majorBidi"/>
                <w:color w:val="FF0000"/>
                <w:sz w:val="24"/>
                <w:szCs w:val="24"/>
                <w:rtl/>
              </w:rPr>
            </w:pPr>
          </w:p>
        </w:tc>
        <w:tc>
          <w:tcPr>
            <w:tcW w:w="4770" w:type="dxa"/>
          </w:tcPr>
          <w:p w:rsidR="00553F37" w:rsidRPr="00C02DBC" w:rsidRDefault="00553F37" w:rsidP="0075494F">
            <w:pPr>
              <w:pStyle w:val="NoSpacing"/>
              <w:bidi/>
              <w:rPr>
                <w:rFonts w:asciiTheme="majorBidi" w:hAnsiTheme="majorBidi" w:cstheme="majorBidi"/>
                <w:sz w:val="24"/>
                <w:szCs w:val="24"/>
                <w:rtl/>
              </w:rPr>
            </w:pPr>
            <w:r w:rsidRPr="00C02DBC">
              <w:rPr>
                <w:rFonts w:asciiTheme="majorBidi" w:hAnsiTheme="majorBidi" w:cstheme="majorBidi"/>
                <w:sz w:val="24"/>
                <w:szCs w:val="24"/>
                <w:rtl/>
              </w:rPr>
              <w:t>השלכות הרמוניות</w:t>
            </w:r>
          </w:p>
        </w:tc>
        <w:tc>
          <w:tcPr>
            <w:tcW w:w="810" w:type="dxa"/>
          </w:tcPr>
          <w:p w:rsidR="00553F37" w:rsidRPr="00C02DBC" w:rsidRDefault="00553F37" w:rsidP="00790D2D">
            <w:pPr>
              <w:pStyle w:val="NoSpacing"/>
              <w:bidi/>
              <w:rPr>
                <w:rFonts w:asciiTheme="majorBidi" w:hAnsiTheme="majorBidi" w:cstheme="majorBidi"/>
                <w:sz w:val="24"/>
                <w:szCs w:val="24"/>
                <w:rtl/>
              </w:rPr>
            </w:pPr>
            <w:r w:rsidRPr="00C02DBC">
              <w:rPr>
                <w:rFonts w:asciiTheme="majorBidi" w:hAnsiTheme="majorBidi" w:cstheme="majorBidi"/>
                <w:sz w:val="24"/>
                <w:szCs w:val="24"/>
                <w:rtl/>
              </w:rPr>
              <w:t>3</w:t>
            </w:r>
          </w:p>
        </w:tc>
        <w:tc>
          <w:tcPr>
            <w:tcW w:w="810" w:type="dxa"/>
          </w:tcPr>
          <w:p w:rsidR="00553F37" w:rsidRPr="00C02DBC" w:rsidRDefault="00553F37" w:rsidP="00553F37">
            <w:pPr>
              <w:pStyle w:val="NoSpacing"/>
              <w:bidi/>
              <w:rPr>
                <w:rFonts w:asciiTheme="majorBidi" w:hAnsiTheme="majorBidi" w:cstheme="majorBidi"/>
                <w:sz w:val="24"/>
                <w:szCs w:val="24"/>
                <w:rtl/>
              </w:rPr>
            </w:pPr>
            <w:r w:rsidRPr="00C02DBC">
              <w:rPr>
                <w:rFonts w:asciiTheme="majorBidi" w:hAnsiTheme="majorBidi" w:cstheme="majorBidi"/>
                <w:sz w:val="24"/>
                <w:szCs w:val="24"/>
                <w:rtl/>
              </w:rPr>
              <w:t>14</w:t>
            </w:r>
          </w:p>
        </w:tc>
      </w:tr>
      <w:tr w:rsidR="00553F37" w:rsidRPr="00C02DBC" w:rsidTr="00AF2FDD">
        <w:tc>
          <w:tcPr>
            <w:tcW w:w="2341" w:type="dxa"/>
          </w:tcPr>
          <w:p w:rsidR="00553F37" w:rsidRPr="00C02DBC" w:rsidRDefault="00553F37" w:rsidP="0010475A">
            <w:pPr>
              <w:pStyle w:val="NoSpacing"/>
              <w:bidi/>
              <w:rPr>
                <w:rFonts w:asciiTheme="majorBidi" w:hAnsiTheme="majorBidi" w:cstheme="majorBidi"/>
                <w:color w:val="FF0000"/>
                <w:sz w:val="24"/>
                <w:szCs w:val="24"/>
                <w:rtl/>
              </w:rPr>
            </w:pPr>
          </w:p>
        </w:tc>
        <w:tc>
          <w:tcPr>
            <w:tcW w:w="4770" w:type="dxa"/>
          </w:tcPr>
          <w:p w:rsidR="00553F37" w:rsidRPr="00C02DBC" w:rsidRDefault="00553F37" w:rsidP="0075494F">
            <w:pPr>
              <w:pStyle w:val="NoSpacing"/>
              <w:bidi/>
              <w:rPr>
                <w:rFonts w:asciiTheme="majorBidi" w:hAnsiTheme="majorBidi" w:cstheme="majorBidi"/>
                <w:sz w:val="24"/>
                <w:szCs w:val="24"/>
                <w:rtl/>
              </w:rPr>
            </w:pPr>
            <w:r w:rsidRPr="00C02DBC">
              <w:rPr>
                <w:rFonts w:asciiTheme="majorBidi" w:hAnsiTheme="majorBidi" w:cstheme="majorBidi"/>
                <w:sz w:val="24"/>
                <w:szCs w:val="24"/>
                <w:rtl/>
              </w:rPr>
              <w:t>מנעדים</w:t>
            </w:r>
          </w:p>
        </w:tc>
        <w:tc>
          <w:tcPr>
            <w:tcW w:w="810" w:type="dxa"/>
          </w:tcPr>
          <w:p w:rsidR="00553F37" w:rsidRPr="00C02DBC" w:rsidRDefault="00553F37" w:rsidP="00790D2D">
            <w:pPr>
              <w:pStyle w:val="NoSpacing"/>
              <w:bidi/>
              <w:rPr>
                <w:rFonts w:asciiTheme="majorBidi" w:hAnsiTheme="majorBidi" w:cstheme="majorBidi"/>
                <w:sz w:val="24"/>
                <w:szCs w:val="24"/>
                <w:rtl/>
              </w:rPr>
            </w:pPr>
            <w:r w:rsidRPr="00C02DBC">
              <w:rPr>
                <w:rFonts w:asciiTheme="majorBidi" w:hAnsiTheme="majorBidi" w:cstheme="majorBidi"/>
                <w:sz w:val="24"/>
                <w:szCs w:val="24"/>
                <w:rtl/>
              </w:rPr>
              <w:t>4</w:t>
            </w:r>
          </w:p>
        </w:tc>
        <w:tc>
          <w:tcPr>
            <w:tcW w:w="810" w:type="dxa"/>
          </w:tcPr>
          <w:p w:rsidR="00553F37" w:rsidRPr="00C02DBC" w:rsidRDefault="00553F37" w:rsidP="00790D2D">
            <w:pPr>
              <w:pStyle w:val="NoSpacing"/>
              <w:bidi/>
              <w:rPr>
                <w:rFonts w:asciiTheme="majorBidi" w:hAnsiTheme="majorBidi" w:cstheme="majorBidi"/>
                <w:sz w:val="24"/>
                <w:szCs w:val="24"/>
                <w:rtl/>
              </w:rPr>
            </w:pPr>
            <w:r w:rsidRPr="00C02DBC">
              <w:rPr>
                <w:rFonts w:asciiTheme="majorBidi" w:hAnsiTheme="majorBidi" w:cstheme="majorBidi"/>
                <w:sz w:val="24"/>
                <w:szCs w:val="24"/>
                <w:rtl/>
              </w:rPr>
              <w:t>15</w:t>
            </w:r>
          </w:p>
        </w:tc>
      </w:tr>
      <w:tr w:rsidR="00553F37" w:rsidRPr="00C02DBC" w:rsidTr="00AF2FDD">
        <w:tc>
          <w:tcPr>
            <w:tcW w:w="2341" w:type="dxa"/>
          </w:tcPr>
          <w:p w:rsidR="00553F37" w:rsidRPr="00C02DBC" w:rsidRDefault="00553F37" w:rsidP="0010475A">
            <w:pPr>
              <w:pStyle w:val="NoSpacing"/>
              <w:bidi/>
              <w:rPr>
                <w:rFonts w:asciiTheme="majorBidi" w:hAnsiTheme="majorBidi" w:cstheme="majorBidi"/>
                <w:color w:val="FF0000"/>
                <w:sz w:val="24"/>
                <w:szCs w:val="24"/>
                <w:rtl/>
              </w:rPr>
            </w:pPr>
          </w:p>
        </w:tc>
        <w:tc>
          <w:tcPr>
            <w:tcW w:w="4770" w:type="dxa"/>
          </w:tcPr>
          <w:p w:rsidR="00553F37" w:rsidRPr="00C02DBC" w:rsidRDefault="00553F37" w:rsidP="0075494F">
            <w:pPr>
              <w:pStyle w:val="NoSpacing"/>
              <w:bidi/>
              <w:rPr>
                <w:rFonts w:asciiTheme="majorBidi" w:hAnsiTheme="majorBidi" w:cstheme="majorBidi"/>
                <w:sz w:val="24"/>
                <w:szCs w:val="24"/>
                <w:rtl/>
              </w:rPr>
            </w:pPr>
            <w:r w:rsidRPr="00C02DBC">
              <w:rPr>
                <w:rFonts w:asciiTheme="majorBidi" w:hAnsiTheme="majorBidi" w:cstheme="majorBidi"/>
                <w:sz w:val="24"/>
                <w:szCs w:val="24"/>
                <w:rtl/>
              </w:rPr>
              <w:t>צעדים וקפיצות</w:t>
            </w:r>
          </w:p>
        </w:tc>
        <w:tc>
          <w:tcPr>
            <w:tcW w:w="810" w:type="dxa"/>
          </w:tcPr>
          <w:p w:rsidR="00553F37" w:rsidRPr="00C02DBC" w:rsidRDefault="00553F37" w:rsidP="00790D2D">
            <w:pPr>
              <w:pStyle w:val="NoSpacing"/>
              <w:bidi/>
              <w:rPr>
                <w:rFonts w:asciiTheme="majorBidi" w:hAnsiTheme="majorBidi" w:cstheme="majorBidi"/>
                <w:sz w:val="24"/>
                <w:szCs w:val="24"/>
                <w:rtl/>
              </w:rPr>
            </w:pPr>
            <w:r w:rsidRPr="00C02DBC">
              <w:rPr>
                <w:rFonts w:asciiTheme="majorBidi" w:hAnsiTheme="majorBidi" w:cstheme="majorBidi"/>
                <w:sz w:val="24"/>
                <w:szCs w:val="24"/>
                <w:rtl/>
              </w:rPr>
              <w:t>5</w:t>
            </w:r>
          </w:p>
        </w:tc>
        <w:tc>
          <w:tcPr>
            <w:tcW w:w="810" w:type="dxa"/>
          </w:tcPr>
          <w:p w:rsidR="00553F37" w:rsidRPr="00C02DBC" w:rsidRDefault="00553F37" w:rsidP="003851A2">
            <w:pPr>
              <w:pStyle w:val="NoSpacing"/>
              <w:bidi/>
              <w:rPr>
                <w:rFonts w:asciiTheme="majorBidi" w:hAnsiTheme="majorBidi" w:cstheme="majorBidi"/>
                <w:sz w:val="24"/>
                <w:szCs w:val="24"/>
                <w:rtl/>
              </w:rPr>
            </w:pPr>
            <w:r w:rsidRPr="00C02DBC">
              <w:rPr>
                <w:rFonts w:asciiTheme="majorBidi" w:hAnsiTheme="majorBidi" w:cstheme="majorBidi"/>
                <w:sz w:val="24"/>
                <w:szCs w:val="24"/>
                <w:rtl/>
              </w:rPr>
              <w:t>1</w:t>
            </w:r>
            <w:r w:rsidR="003851A2" w:rsidRPr="00C02DBC">
              <w:rPr>
                <w:rFonts w:asciiTheme="majorBidi" w:hAnsiTheme="majorBidi" w:cstheme="majorBidi"/>
                <w:sz w:val="24"/>
                <w:szCs w:val="24"/>
                <w:rtl/>
              </w:rPr>
              <w:t>7</w:t>
            </w:r>
          </w:p>
        </w:tc>
      </w:tr>
      <w:tr w:rsidR="00553F37" w:rsidRPr="00C02DBC" w:rsidTr="00AF2FDD">
        <w:tc>
          <w:tcPr>
            <w:tcW w:w="2341" w:type="dxa"/>
          </w:tcPr>
          <w:p w:rsidR="00553F37" w:rsidRPr="00C02DBC" w:rsidRDefault="00553F37" w:rsidP="0010475A">
            <w:pPr>
              <w:pStyle w:val="NoSpacing"/>
              <w:bidi/>
              <w:rPr>
                <w:rFonts w:asciiTheme="majorBidi" w:hAnsiTheme="majorBidi" w:cstheme="majorBidi"/>
                <w:color w:val="FF0000"/>
                <w:sz w:val="24"/>
                <w:szCs w:val="24"/>
                <w:rtl/>
              </w:rPr>
            </w:pPr>
          </w:p>
        </w:tc>
        <w:tc>
          <w:tcPr>
            <w:tcW w:w="4770" w:type="dxa"/>
          </w:tcPr>
          <w:p w:rsidR="00553F37" w:rsidRPr="00C02DBC" w:rsidRDefault="00553F37" w:rsidP="0075494F">
            <w:pPr>
              <w:pStyle w:val="NoSpacing"/>
              <w:bidi/>
              <w:rPr>
                <w:rFonts w:asciiTheme="majorBidi" w:hAnsiTheme="majorBidi" w:cstheme="majorBidi"/>
                <w:sz w:val="24"/>
                <w:szCs w:val="24"/>
                <w:rtl/>
              </w:rPr>
            </w:pPr>
            <w:r w:rsidRPr="00C02DBC">
              <w:rPr>
                <w:rFonts w:asciiTheme="majorBidi" w:hAnsiTheme="majorBidi" w:cstheme="majorBidi"/>
                <w:sz w:val="24"/>
                <w:szCs w:val="24"/>
                <w:rtl/>
              </w:rPr>
              <w:t>צעדים וקפיצות</w:t>
            </w:r>
          </w:p>
        </w:tc>
        <w:tc>
          <w:tcPr>
            <w:tcW w:w="810" w:type="dxa"/>
          </w:tcPr>
          <w:p w:rsidR="00553F37" w:rsidRPr="00C02DBC" w:rsidRDefault="00553F37" w:rsidP="00790D2D">
            <w:pPr>
              <w:pStyle w:val="NoSpacing"/>
              <w:bidi/>
              <w:rPr>
                <w:rFonts w:asciiTheme="majorBidi" w:hAnsiTheme="majorBidi" w:cstheme="majorBidi"/>
                <w:sz w:val="24"/>
                <w:szCs w:val="24"/>
                <w:rtl/>
              </w:rPr>
            </w:pPr>
            <w:r w:rsidRPr="00C02DBC">
              <w:rPr>
                <w:rFonts w:asciiTheme="majorBidi" w:hAnsiTheme="majorBidi" w:cstheme="majorBidi"/>
                <w:sz w:val="24"/>
                <w:szCs w:val="24"/>
                <w:rtl/>
              </w:rPr>
              <w:t>6</w:t>
            </w:r>
          </w:p>
        </w:tc>
        <w:tc>
          <w:tcPr>
            <w:tcW w:w="810" w:type="dxa"/>
          </w:tcPr>
          <w:p w:rsidR="00553F37" w:rsidRPr="00C02DBC" w:rsidRDefault="00553F37" w:rsidP="00AC67D5">
            <w:pPr>
              <w:pStyle w:val="NoSpacing"/>
              <w:bidi/>
              <w:rPr>
                <w:rFonts w:asciiTheme="majorBidi" w:hAnsiTheme="majorBidi" w:cstheme="majorBidi"/>
                <w:sz w:val="24"/>
                <w:szCs w:val="24"/>
                <w:rtl/>
              </w:rPr>
            </w:pPr>
            <w:r w:rsidRPr="00C02DBC">
              <w:rPr>
                <w:rFonts w:asciiTheme="majorBidi" w:hAnsiTheme="majorBidi" w:cstheme="majorBidi"/>
                <w:sz w:val="24"/>
                <w:szCs w:val="24"/>
                <w:rtl/>
              </w:rPr>
              <w:t>1</w:t>
            </w:r>
            <w:r w:rsidR="00AC67D5">
              <w:rPr>
                <w:rFonts w:asciiTheme="majorBidi" w:hAnsiTheme="majorBidi" w:cstheme="majorBidi" w:hint="cs"/>
                <w:sz w:val="24"/>
                <w:szCs w:val="24"/>
                <w:rtl/>
              </w:rPr>
              <w:t>8</w:t>
            </w:r>
          </w:p>
        </w:tc>
      </w:tr>
      <w:tr w:rsidR="00553F37" w:rsidRPr="00C02DBC" w:rsidTr="00AF2FDD">
        <w:tc>
          <w:tcPr>
            <w:tcW w:w="2341" w:type="dxa"/>
          </w:tcPr>
          <w:p w:rsidR="00553F37" w:rsidRPr="00C02DBC" w:rsidRDefault="00553F37" w:rsidP="0010475A">
            <w:pPr>
              <w:pStyle w:val="NoSpacing"/>
              <w:bidi/>
              <w:rPr>
                <w:rFonts w:asciiTheme="majorBidi" w:hAnsiTheme="majorBidi" w:cstheme="majorBidi"/>
                <w:color w:val="FF0000"/>
                <w:sz w:val="24"/>
                <w:szCs w:val="24"/>
                <w:rtl/>
              </w:rPr>
            </w:pPr>
          </w:p>
        </w:tc>
        <w:tc>
          <w:tcPr>
            <w:tcW w:w="4770" w:type="dxa"/>
          </w:tcPr>
          <w:p w:rsidR="00553F37" w:rsidRPr="00C02DBC" w:rsidRDefault="00553F37" w:rsidP="0075494F">
            <w:pPr>
              <w:pStyle w:val="NoSpacing"/>
              <w:bidi/>
              <w:rPr>
                <w:rFonts w:asciiTheme="majorBidi" w:hAnsiTheme="majorBidi" w:cstheme="majorBidi"/>
                <w:sz w:val="24"/>
                <w:szCs w:val="24"/>
                <w:rtl/>
              </w:rPr>
            </w:pPr>
            <w:r w:rsidRPr="00C02DBC">
              <w:rPr>
                <w:rFonts w:asciiTheme="majorBidi" w:hAnsiTheme="majorBidi" w:cstheme="majorBidi"/>
                <w:sz w:val="24"/>
                <w:szCs w:val="24"/>
                <w:rtl/>
              </w:rPr>
              <w:t>חזרה על צלילים</w:t>
            </w:r>
          </w:p>
        </w:tc>
        <w:tc>
          <w:tcPr>
            <w:tcW w:w="810" w:type="dxa"/>
          </w:tcPr>
          <w:p w:rsidR="00553F37" w:rsidRPr="00C02DBC" w:rsidRDefault="00553F37" w:rsidP="00790D2D">
            <w:pPr>
              <w:pStyle w:val="NoSpacing"/>
              <w:bidi/>
              <w:rPr>
                <w:rFonts w:asciiTheme="majorBidi" w:hAnsiTheme="majorBidi" w:cstheme="majorBidi"/>
                <w:sz w:val="24"/>
                <w:szCs w:val="24"/>
                <w:rtl/>
              </w:rPr>
            </w:pPr>
            <w:r w:rsidRPr="00C02DBC">
              <w:rPr>
                <w:rFonts w:asciiTheme="majorBidi" w:hAnsiTheme="majorBidi" w:cstheme="majorBidi"/>
                <w:sz w:val="24"/>
                <w:szCs w:val="24"/>
                <w:rtl/>
              </w:rPr>
              <w:t>7</w:t>
            </w:r>
          </w:p>
        </w:tc>
        <w:tc>
          <w:tcPr>
            <w:tcW w:w="810" w:type="dxa"/>
          </w:tcPr>
          <w:p w:rsidR="00553F37" w:rsidRPr="00C02DBC" w:rsidRDefault="00553F37" w:rsidP="003851A2">
            <w:pPr>
              <w:pStyle w:val="NoSpacing"/>
              <w:bidi/>
              <w:rPr>
                <w:rFonts w:asciiTheme="majorBidi" w:hAnsiTheme="majorBidi" w:cstheme="majorBidi"/>
                <w:sz w:val="24"/>
                <w:szCs w:val="24"/>
                <w:rtl/>
              </w:rPr>
            </w:pPr>
            <w:r w:rsidRPr="00C02DBC">
              <w:rPr>
                <w:rFonts w:asciiTheme="majorBidi" w:hAnsiTheme="majorBidi" w:cstheme="majorBidi"/>
                <w:sz w:val="24"/>
                <w:szCs w:val="24"/>
                <w:rtl/>
              </w:rPr>
              <w:t>1</w:t>
            </w:r>
            <w:r w:rsidR="003851A2" w:rsidRPr="00C02DBC">
              <w:rPr>
                <w:rFonts w:asciiTheme="majorBidi" w:hAnsiTheme="majorBidi" w:cstheme="majorBidi"/>
                <w:sz w:val="24"/>
                <w:szCs w:val="24"/>
                <w:rtl/>
              </w:rPr>
              <w:t>8</w:t>
            </w:r>
          </w:p>
        </w:tc>
      </w:tr>
      <w:tr w:rsidR="00F76FA0" w:rsidRPr="00C02DBC" w:rsidTr="00AF2FDD">
        <w:tc>
          <w:tcPr>
            <w:tcW w:w="2341" w:type="dxa"/>
          </w:tcPr>
          <w:p w:rsidR="00F76FA0" w:rsidRPr="00C02DBC" w:rsidRDefault="00F76FA0" w:rsidP="00AC67D5">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 xml:space="preserve">קונטרפונקט- שיעור מס' </w:t>
            </w:r>
            <w:r w:rsidR="00AC67D5">
              <w:rPr>
                <w:rFonts w:asciiTheme="majorBidi" w:hAnsiTheme="majorBidi" w:cstheme="majorBidi" w:hint="cs"/>
                <w:color w:val="FF0000"/>
                <w:sz w:val="24"/>
                <w:szCs w:val="24"/>
                <w:rtl/>
              </w:rPr>
              <w:t>7</w:t>
            </w:r>
          </w:p>
        </w:tc>
        <w:tc>
          <w:tcPr>
            <w:tcW w:w="4770" w:type="dxa"/>
          </w:tcPr>
          <w:p w:rsidR="00F76FA0" w:rsidRPr="00C02DBC" w:rsidRDefault="00F76FA0" w:rsidP="0075494F">
            <w:pPr>
              <w:pStyle w:val="NoSpacing"/>
              <w:bidi/>
              <w:rPr>
                <w:rFonts w:asciiTheme="majorBidi" w:hAnsiTheme="majorBidi" w:cstheme="majorBidi"/>
                <w:sz w:val="24"/>
                <w:szCs w:val="24"/>
                <w:rtl/>
              </w:rPr>
            </w:pPr>
          </w:p>
        </w:tc>
        <w:tc>
          <w:tcPr>
            <w:tcW w:w="810" w:type="dxa"/>
          </w:tcPr>
          <w:p w:rsidR="00F76FA0" w:rsidRPr="00C02DBC" w:rsidRDefault="00AC67D5" w:rsidP="00F76FA0">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9</w:t>
            </w:r>
          </w:p>
        </w:tc>
        <w:tc>
          <w:tcPr>
            <w:tcW w:w="810" w:type="dxa"/>
          </w:tcPr>
          <w:p w:rsidR="00F76FA0" w:rsidRPr="00C02DBC" w:rsidRDefault="00AC67D5" w:rsidP="00F76FA0">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19</w:t>
            </w:r>
          </w:p>
        </w:tc>
      </w:tr>
      <w:tr w:rsidR="00F76FA0" w:rsidRPr="00C02DBC" w:rsidTr="00AF2FDD">
        <w:tc>
          <w:tcPr>
            <w:tcW w:w="2341" w:type="dxa"/>
          </w:tcPr>
          <w:p w:rsidR="00F76FA0" w:rsidRPr="00C02DBC" w:rsidRDefault="00F76FA0" w:rsidP="0010475A">
            <w:pPr>
              <w:pStyle w:val="NoSpacing"/>
              <w:bidi/>
              <w:rPr>
                <w:rFonts w:asciiTheme="majorBidi" w:hAnsiTheme="majorBidi" w:cstheme="majorBidi"/>
                <w:color w:val="FF0000"/>
                <w:sz w:val="24"/>
                <w:szCs w:val="24"/>
                <w:rtl/>
              </w:rPr>
            </w:pPr>
          </w:p>
        </w:tc>
        <w:tc>
          <w:tcPr>
            <w:tcW w:w="4770" w:type="dxa"/>
          </w:tcPr>
          <w:p w:rsidR="00F76FA0" w:rsidRPr="00C02DBC" w:rsidRDefault="00F76FA0" w:rsidP="0075494F">
            <w:pPr>
              <w:pStyle w:val="NoSpacing"/>
              <w:bidi/>
              <w:rPr>
                <w:rFonts w:asciiTheme="majorBidi" w:hAnsiTheme="majorBidi" w:cstheme="majorBidi"/>
                <w:sz w:val="24"/>
                <w:szCs w:val="24"/>
                <w:rtl/>
              </w:rPr>
            </w:pPr>
            <w:r w:rsidRPr="00C02DBC">
              <w:rPr>
                <w:rFonts w:asciiTheme="majorBidi" w:hAnsiTheme="majorBidi" w:cstheme="majorBidi"/>
                <w:sz w:val="24"/>
                <w:szCs w:val="24"/>
                <w:rtl/>
              </w:rPr>
              <w:t xml:space="preserve">בסיס הקונטרפונקט בשני קולות </w:t>
            </w:r>
          </w:p>
        </w:tc>
        <w:tc>
          <w:tcPr>
            <w:tcW w:w="810" w:type="dxa"/>
          </w:tcPr>
          <w:p w:rsidR="00F76FA0" w:rsidRPr="00C02DBC" w:rsidRDefault="00F76FA0" w:rsidP="00F76FA0">
            <w:pPr>
              <w:pStyle w:val="NoSpacing"/>
              <w:bidi/>
              <w:rPr>
                <w:rFonts w:asciiTheme="majorBidi" w:hAnsiTheme="majorBidi" w:cstheme="majorBidi"/>
                <w:sz w:val="24"/>
                <w:szCs w:val="24"/>
                <w:rtl/>
              </w:rPr>
            </w:pPr>
            <w:r w:rsidRPr="00C02DBC">
              <w:rPr>
                <w:rFonts w:asciiTheme="majorBidi" w:hAnsiTheme="majorBidi" w:cstheme="majorBidi"/>
                <w:sz w:val="24"/>
                <w:szCs w:val="24"/>
                <w:rtl/>
              </w:rPr>
              <w:t>1</w:t>
            </w:r>
          </w:p>
        </w:tc>
        <w:tc>
          <w:tcPr>
            <w:tcW w:w="810" w:type="dxa"/>
          </w:tcPr>
          <w:p w:rsidR="00F76FA0" w:rsidRPr="00C02DBC" w:rsidRDefault="00AC67D5" w:rsidP="00F76FA0">
            <w:pPr>
              <w:pStyle w:val="NoSpacing"/>
              <w:bidi/>
              <w:rPr>
                <w:rFonts w:asciiTheme="majorBidi" w:hAnsiTheme="majorBidi" w:cstheme="majorBidi"/>
                <w:sz w:val="24"/>
                <w:szCs w:val="24"/>
                <w:rtl/>
              </w:rPr>
            </w:pPr>
            <w:r>
              <w:rPr>
                <w:rFonts w:asciiTheme="majorBidi" w:hAnsiTheme="majorBidi" w:cstheme="majorBidi" w:hint="cs"/>
                <w:sz w:val="24"/>
                <w:szCs w:val="24"/>
                <w:rtl/>
              </w:rPr>
              <w:t>19</w:t>
            </w:r>
          </w:p>
        </w:tc>
      </w:tr>
      <w:tr w:rsidR="00AC67D5" w:rsidRPr="00C02DBC" w:rsidTr="00AF2FDD">
        <w:tc>
          <w:tcPr>
            <w:tcW w:w="2341" w:type="dxa"/>
          </w:tcPr>
          <w:p w:rsidR="00AC67D5" w:rsidRPr="00C02DBC" w:rsidRDefault="00AC67D5" w:rsidP="00AC67D5">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 xml:space="preserve">קונטרפונקט- שיעור מס' </w:t>
            </w:r>
            <w:r>
              <w:rPr>
                <w:rFonts w:asciiTheme="majorBidi" w:hAnsiTheme="majorBidi" w:cstheme="majorBidi" w:hint="cs"/>
                <w:color w:val="FF0000"/>
                <w:sz w:val="24"/>
                <w:szCs w:val="24"/>
                <w:rtl/>
              </w:rPr>
              <w:t>8</w:t>
            </w:r>
          </w:p>
        </w:tc>
        <w:tc>
          <w:tcPr>
            <w:tcW w:w="4770" w:type="dxa"/>
          </w:tcPr>
          <w:p w:rsidR="00AC67D5" w:rsidRPr="00C02DBC" w:rsidRDefault="00AC67D5" w:rsidP="00F82DB6">
            <w:pPr>
              <w:pStyle w:val="NoSpacing"/>
              <w:bidi/>
              <w:rPr>
                <w:rFonts w:asciiTheme="majorBidi" w:hAnsiTheme="majorBidi" w:cstheme="majorBidi"/>
                <w:sz w:val="24"/>
                <w:szCs w:val="24"/>
                <w:rtl/>
              </w:rPr>
            </w:pPr>
          </w:p>
        </w:tc>
        <w:tc>
          <w:tcPr>
            <w:tcW w:w="810" w:type="dxa"/>
          </w:tcPr>
          <w:p w:rsidR="00AC67D5" w:rsidRPr="00C02DBC" w:rsidRDefault="00AC67D5" w:rsidP="00F82DB6">
            <w:pPr>
              <w:pStyle w:val="NoSpacing"/>
              <w:bidi/>
              <w:jc w:val="center"/>
              <w:rPr>
                <w:rFonts w:asciiTheme="majorBidi" w:hAnsiTheme="majorBidi" w:cstheme="majorBidi"/>
                <w:color w:val="FF0000"/>
                <w:sz w:val="24"/>
                <w:szCs w:val="24"/>
                <w:rtl/>
              </w:rPr>
            </w:pPr>
            <w:r w:rsidRPr="00C02DBC">
              <w:rPr>
                <w:rFonts w:asciiTheme="majorBidi" w:hAnsiTheme="majorBidi" w:cstheme="majorBidi"/>
                <w:color w:val="FF0000"/>
                <w:sz w:val="24"/>
                <w:szCs w:val="24"/>
                <w:rtl/>
              </w:rPr>
              <w:t>10</w:t>
            </w:r>
          </w:p>
        </w:tc>
        <w:tc>
          <w:tcPr>
            <w:tcW w:w="810" w:type="dxa"/>
          </w:tcPr>
          <w:p w:rsidR="00AC67D5" w:rsidRPr="00C02DBC" w:rsidRDefault="00AC67D5" w:rsidP="00F82DB6">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25</w:t>
            </w:r>
          </w:p>
        </w:tc>
      </w:tr>
      <w:tr w:rsidR="00AC67D5" w:rsidRPr="00C02DBC" w:rsidTr="00AF2FDD">
        <w:tc>
          <w:tcPr>
            <w:tcW w:w="2341" w:type="dxa"/>
          </w:tcPr>
          <w:p w:rsidR="00AC67D5" w:rsidRPr="00C02DBC" w:rsidRDefault="00AC67D5" w:rsidP="00F82DB6">
            <w:pPr>
              <w:pStyle w:val="NoSpacing"/>
              <w:bidi/>
              <w:rPr>
                <w:rFonts w:asciiTheme="majorBidi" w:hAnsiTheme="majorBidi" w:cstheme="majorBidi"/>
                <w:color w:val="FF0000"/>
                <w:sz w:val="24"/>
                <w:szCs w:val="24"/>
                <w:rtl/>
              </w:rPr>
            </w:pPr>
          </w:p>
        </w:tc>
        <w:tc>
          <w:tcPr>
            <w:tcW w:w="4770" w:type="dxa"/>
          </w:tcPr>
          <w:p w:rsidR="00AC67D5" w:rsidRPr="00C02DBC" w:rsidRDefault="00AC67D5" w:rsidP="00AC67D5">
            <w:pPr>
              <w:pStyle w:val="NoSpacing"/>
              <w:bidi/>
              <w:rPr>
                <w:rFonts w:asciiTheme="majorBidi" w:hAnsiTheme="majorBidi" w:cstheme="majorBidi"/>
                <w:sz w:val="24"/>
                <w:szCs w:val="24"/>
                <w:rtl/>
              </w:rPr>
            </w:pPr>
            <w:r>
              <w:rPr>
                <w:rFonts w:asciiTheme="majorBidi" w:hAnsiTheme="majorBidi" w:cstheme="majorBidi" w:hint="cs"/>
                <w:sz w:val="24"/>
                <w:szCs w:val="24"/>
                <w:rtl/>
              </w:rPr>
              <w:t xml:space="preserve">עבודת </w:t>
            </w:r>
            <w:r w:rsidRPr="00C02DBC">
              <w:rPr>
                <w:rFonts w:asciiTheme="majorBidi" w:hAnsiTheme="majorBidi" w:cstheme="majorBidi"/>
                <w:sz w:val="24"/>
                <w:szCs w:val="24"/>
                <w:rtl/>
              </w:rPr>
              <w:t xml:space="preserve"> בית מס' </w:t>
            </w:r>
            <w:r>
              <w:rPr>
                <w:rFonts w:asciiTheme="majorBidi" w:hAnsiTheme="majorBidi" w:cstheme="majorBidi" w:hint="cs"/>
                <w:sz w:val="24"/>
                <w:szCs w:val="24"/>
                <w:rtl/>
              </w:rPr>
              <w:t>8</w:t>
            </w:r>
          </w:p>
        </w:tc>
        <w:tc>
          <w:tcPr>
            <w:tcW w:w="810" w:type="dxa"/>
          </w:tcPr>
          <w:p w:rsidR="00AC67D5" w:rsidRPr="00C02DBC" w:rsidRDefault="00DA0222" w:rsidP="00F82DB6">
            <w:pPr>
              <w:pStyle w:val="NoSpacing"/>
              <w:bidi/>
              <w:rPr>
                <w:rFonts w:asciiTheme="majorBidi" w:hAnsiTheme="majorBidi" w:cstheme="majorBidi"/>
                <w:sz w:val="24"/>
                <w:szCs w:val="24"/>
                <w:rtl/>
              </w:rPr>
            </w:pPr>
            <w:r>
              <w:rPr>
                <w:rFonts w:asciiTheme="majorBidi" w:hAnsiTheme="majorBidi" w:cstheme="majorBidi" w:hint="cs"/>
                <w:sz w:val="24"/>
                <w:szCs w:val="24"/>
                <w:rtl/>
              </w:rPr>
              <w:t>1</w:t>
            </w:r>
          </w:p>
        </w:tc>
        <w:tc>
          <w:tcPr>
            <w:tcW w:w="810" w:type="dxa"/>
          </w:tcPr>
          <w:p w:rsidR="00AC67D5" w:rsidRPr="00C02DBC" w:rsidRDefault="00DA0222" w:rsidP="00F82DB6">
            <w:pPr>
              <w:pStyle w:val="NoSpacing"/>
              <w:bidi/>
              <w:rPr>
                <w:rFonts w:asciiTheme="majorBidi" w:hAnsiTheme="majorBidi" w:cstheme="majorBidi"/>
                <w:sz w:val="24"/>
                <w:szCs w:val="24"/>
                <w:rtl/>
              </w:rPr>
            </w:pPr>
            <w:r>
              <w:rPr>
                <w:rFonts w:asciiTheme="majorBidi" w:hAnsiTheme="majorBidi" w:cstheme="majorBidi" w:hint="cs"/>
                <w:sz w:val="24"/>
                <w:szCs w:val="24"/>
                <w:rtl/>
              </w:rPr>
              <w:t>25</w:t>
            </w:r>
          </w:p>
        </w:tc>
      </w:tr>
      <w:tr w:rsidR="00AC67D5" w:rsidRPr="00C02DBC" w:rsidTr="00AF2FDD">
        <w:tc>
          <w:tcPr>
            <w:tcW w:w="2341" w:type="dxa"/>
          </w:tcPr>
          <w:p w:rsidR="00AC67D5" w:rsidRPr="00C02DBC" w:rsidRDefault="00AC67D5" w:rsidP="00AC67D5">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 xml:space="preserve">קונטרפונקט- שיעור מס' </w:t>
            </w:r>
            <w:r>
              <w:rPr>
                <w:rFonts w:asciiTheme="majorBidi" w:hAnsiTheme="majorBidi" w:cstheme="majorBidi" w:hint="cs"/>
                <w:color w:val="FF0000"/>
                <w:sz w:val="24"/>
                <w:szCs w:val="24"/>
                <w:rtl/>
              </w:rPr>
              <w:t>9</w:t>
            </w:r>
          </w:p>
        </w:tc>
        <w:tc>
          <w:tcPr>
            <w:tcW w:w="4770" w:type="dxa"/>
          </w:tcPr>
          <w:p w:rsidR="00AC67D5" w:rsidRPr="00C02DBC" w:rsidRDefault="00AC67D5" w:rsidP="00F82DB6">
            <w:pPr>
              <w:pStyle w:val="NoSpacing"/>
              <w:bidi/>
              <w:rPr>
                <w:rFonts w:asciiTheme="majorBidi" w:hAnsiTheme="majorBidi" w:cstheme="majorBidi"/>
                <w:sz w:val="24"/>
                <w:szCs w:val="24"/>
                <w:rtl/>
              </w:rPr>
            </w:pPr>
          </w:p>
        </w:tc>
        <w:tc>
          <w:tcPr>
            <w:tcW w:w="810" w:type="dxa"/>
          </w:tcPr>
          <w:p w:rsidR="00AC67D5" w:rsidRPr="00C02DBC" w:rsidRDefault="00AC67D5" w:rsidP="00DA0222">
            <w:pPr>
              <w:pStyle w:val="NoSpacing"/>
              <w:bidi/>
              <w:jc w:val="center"/>
              <w:rPr>
                <w:rFonts w:asciiTheme="majorBidi" w:hAnsiTheme="majorBidi" w:cstheme="majorBidi"/>
                <w:color w:val="FF0000"/>
                <w:sz w:val="24"/>
                <w:szCs w:val="24"/>
                <w:rtl/>
              </w:rPr>
            </w:pPr>
            <w:r w:rsidRPr="00C02DBC">
              <w:rPr>
                <w:rFonts w:asciiTheme="majorBidi" w:hAnsiTheme="majorBidi" w:cstheme="majorBidi"/>
                <w:color w:val="FF0000"/>
                <w:sz w:val="24"/>
                <w:szCs w:val="24"/>
                <w:rtl/>
              </w:rPr>
              <w:t>1</w:t>
            </w:r>
            <w:r w:rsidR="00DA0222">
              <w:rPr>
                <w:rFonts w:asciiTheme="majorBidi" w:hAnsiTheme="majorBidi" w:cstheme="majorBidi" w:hint="cs"/>
                <w:color w:val="FF0000"/>
                <w:sz w:val="24"/>
                <w:szCs w:val="24"/>
                <w:rtl/>
              </w:rPr>
              <w:t>1</w:t>
            </w:r>
          </w:p>
        </w:tc>
        <w:tc>
          <w:tcPr>
            <w:tcW w:w="810" w:type="dxa"/>
          </w:tcPr>
          <w:p w:rsidR="00AC67D5" w:rsidRPr="00C02DBC" w:rsidRDefault="00AC67D5" w:rsidP="00F82DB6">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25</w:t>
            </w:r>
          </w:p>
        </w:tc>
      </w:tr>
      <w:tr w:rsidR="00AC67D5" w:rsidRPr="00C02DBC" w:rsidTr="00AF2FDD">
        <w:tc>
          <w:tcPr>
            <w:tcW w:w="2341" w:type="dxa"/>
          </w:tcPr>
          <w:p w:rsidR="00AC67D5" w:rsidRPr="00C02DBC" w:rsidRDefault="00AC67D5" w:rsidP="00F82DB6">
            <w:pPr>
              <w:pStyle w:val="NoSpacing"/>
              <w:bidi/>
              <w:rPr>
                <w:rFonts w:asciiTheme="majorBidi" w:hAnsiTheme="majorBidi" w:cstheme="majorBidi"/>
                <w:color w:val="FF0000"/>
                <w:sz w:val="24"/>
                <w:szCs w:val="24"/>
                <w:rtl/>
              </w:rPr>
            </w:pPr>
          </w:p>
        </w:tc>
        <w:tc>
          <w:tcPr>
            <w:tcW w:w="4770" w:type="dxa"/>
          </w:tcPr>
          <w:p w:rsidR="00AC67D5" w:rsidRPr="00C02DBC" w:rsidRDefault="00AC67D5" w:rsidP="00AC67D5">
            <w:pPr>
              <w:pStyle w:val="NoSpacing"/>
              <w:bidi/>
              <w:rPr>
                <w:rFonts w:asciiTheme="majorBidi" w:hAnsiTheme="majorBidi" w:cstheme="majorBidi"/>
                <w:sz w:val="24"/>
                <w:szCs w:val="24"/>
                <w:rtl/>
              </w:rPr>
            </w:pPr>
            <w:r>
              <w:rPr>
                <w:rFonts w:asciiTheme="majorBidi" w:hAnsiTheme="majorBidi" w:cstheme="majorBidi" w:hint="cs"/>
                <w:sz w:val="24"/>
                <w:szCs w:val="24"/>
                <w:rtl/>
              </w:rPr>
              <w:t xml:space="preserve">עבודת </w:t>
            </w:r>
            <w:r w:rsidRPr="00C02DBC">
              <w:rPr>
                <w:rFonts w:asciiTheme="majorBidi" w:hAnsiTheme="majorBidi" w:cstheme="majorBidi"/>
                <w:sz w:val="24"/>
                <w:szCs w:val="24"/>
                <w:rtl/>
              </w:rPr>
              <w:t xml:space="preserve"> בית מס' </w:t>
            </w:r>
            <w:r>
              <w:rPr>
                <w:rFonts w:asciiTheme="majorBidi" w:hAnsiTheme="majorBidi" w:cstheme="majorBidi" w:hint="cs"/>
                <w:sz w:val="24"/>
                <w:szCs w:val="24"/>
                <w:rtl/>
              </w:rPr>
              <w:t>9</w:t>
            </w:r>
          </w:p>
        </w:tc>
        <w:tc>
          <w:tcPr>
            <w:tcW w:w="810" w:type="dxa"/>
          </w:tcPr>
          <w:p w:rsidR="00AC67D5" w:rsidRPr="00C02DBC" w:rsidRDefault="00DA0222" w:rsidP="00F82DB6">
            <w:pPr>
              <w:pStyle w:val="NoSpacing"/>
              <w:bidi/>
              <w:rPr>
                <w:rFonts w:asciiTheme="majorBidi" w:hAnsiTheme="majorBidi" w:cstheme="majorBidi"/>
                <w:sz w:val="24"/>
                <w:szCs w:val="24"/>
                <w:rtl/>
              </w:rPr>
            </w:pPr>
            <w:r>
              <w:rPr>
                <w:rFonts w:asciiTheme="majorBidi" w:hAnsiTheme="majorBidi" w:cstheme="majorBidi" w:hint="cs"/>
                <w:sz w:val="24"/>
                <w:szCs w:val="24"/>
                <w:rtl/>
              </w:rPr>
              <w:t>1</w:t>
            </w:r>
          </w:p>
        </w:tc>
        <w:tc>
          <w:tcPr>
            <w:tcW w:w="810" w:type="dxa"/>
          </w:tcPr>
          <w:p w:rsidR="00AC67D5" w:rsidRPr="00C02DBC" w:rsidRDefault="00DA0222" w:rsidP="00F82DB6">
            <w:pPr>
              <w:pStyle w:val="NoSpacing"/>
              <w:bidi/>
              <w:rPr>
                <w:rFonts w:asciiTheme="majorBidi" w:hAnsiTheme="majorBidi" w:cstheme="majorBidi"/>
                <w:sz w:val="24"/>
                <w:szCs w:val="24"/>
                <w:rtl/>
              </w:rPr>
            </w:pPr>
            <w:r>
              <w:rPr>
                <w:rFonts w:asciiTheme="majorBidi" w:hAnsiTheme="majorBidi" w:cstheme="majorBidi" w:hint="cs"/>
                <w:sz w:val="24"/>
                <w:szCs w:val="24"/>
                <w:rtl/>
              </w:rPr>
              <w:t>26</w:t>
            </w:r>
          </w:p>
        </w:tc>
      </w:tr>
      <w:tr w:rsidR="00AC67D5" w:rsidRPr="00C02DBC" w:rsidTr="00AF2FDD">
        <w:tc>
          <w:tcPr>
            <w:tcW w:w="2341" w:type="dxa"/>
          </w:tcPr>
          <w:p w:rsidR="00AC67D5" w:rsidRPr="00C02DBC" w:rsidRDefault="00AC67D5" w:rsidP="00DA0222">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קונטרפונקט-</w:t>
            </w:r>
            <w:r w:rsidR="00DA0222">
              <w:rPr>
                <w:rFonts w:asciiTheme="majorBidi" w:hAnsiTheme="majorBidi" w:cstheme="majorBidi" w:hint="cs"/>
                <w:color w:val="FF0000"/>
                <w:sz w:val="24"/>
                <w:szCs w:val="24"/>
                <w:rtl/>
              </w:rPr>
              <w:t xml:space="preserve"> </w:t>
            </w:r>
            <w:r w:rsidRPr="00C02DBC">
              <w:rPr>
                <w:rFonts w:asciiTheme="majorBidi" w:hAnsiTheme="majorBidi" w:cstheme="majorBidi"/>
                <w:color w:val="FF0000"/>
                <w:sz w:val="24"/>
                <w:szCs w:val="24"/>
                <w:rtl/>
              </w:rPr>
              <w:t xml:space="preserve">שיעור </w:t>
            </w:r>
            <w:r w:rsidR="00DA0222">
              <w:rPr>
                <w:rFonts w:asciiTheme="majorBidi" w:hAnsiTheme="majorBidi" w:cstheme="majorBidi" w:hint="cs"/>
                <w:color w:val="FF0000"/>
                <w:sz w:val="24"/>
                <w:szCs w:val="24"/>
                <w:rtl/>
              </w:rPr>
              <w:t>10</w:t>
            </w:r>
          </w:p>
        </w:tc>
        <w:tc>
          <w:tcPr>
            <w:tcW w:w="4770" w:type="dxa"/>
          </w:tcPr>
          <w:p w:rsidR="00AC67D5" w:rsidRPr="00C02DBC" w:rsidRDefault="00AC67D5" w:rsidP="00F82DB6">
            <w:pPr>
              <w:pStyle w:val="NoSpacing"/>
              <w:bidi/>
              <w:rPr>
                <w:rFonts w:asciiTheme="majorBidi" w:hAnsiTheme="majorBidi" w:cstheme="majorBidi"/>
                <w:sz w:val="24"/>
                <w:szCs w:val="24"/>
                <w:rtl/>
              </w:rPr>
            </w:pPr>
          </w:p>
        </w:tc>
        <w:tc>
          <w:tcPr>
            <w:tcW w:w="810" w:type="dxa"/>
          </w:tcPr>
          <w:p w:rsidR="00AC67D5" w:rsidRPr="00C02DBC" w:rsidRDefault="00AC67D5" w:rsidP="00DA0222">
            <w:pPr>
              <w:pStyle w:val="NoSpacing"/>
              <w:bidi/>
              <w:jc w:val="center"/>
              <w:rPr>
                <w:rFonts w:asciiTheme="majorBidi" w:hAnsiTheme="majorBidi" w:cstheme="majorBidi"/>
                <w:color w:val="FF0000"/>
                <w:sz w:val="24"/>
                <w:szCs w:val="24"/>
                <w:rtl/>
              </w:rPr>
            </w:pPr>
            <w:r w:rsidRPr="00C02DBC">
              <w:rPr>
                <w:rFonts w:asciiTheme="majorBidi" w:hAnsiTheme="majorBidi" w:cstheme="majorBidi"/>
                <w:color w:val="FF0000"/>
                <w:sz w:val="24"/>
                <w:szCs w:val="24"/>
                <w:rtl/>
              </w:rPr>
              <w:t>1</w:t>
            </w:r>
            <w:r w:rsidR="00DA0222">
              <w:rPr>
                <w:rFonts w:asciiTheme="majorBidi" w:hAnsiTheme="majorBidi" w:cstheme="majorBidi" w:hint="cs"/>
                <w:color w:val="FF0000"/>
                <w:sz w:val="24"/>
                <w:szCs w:val="24"/>
                <w:rtl/>
              </w:rPr>
              <w:t>2</w:t>
            </w:r>
          </w:p>
        </w:tc>
        <w:tc>
          <w:tcPr>
            <w:tcW w:w="810" w:type="dxa"/>
          </w:tcPr>
          <w:p w:rsidR="00AC67D5" w:rsidRPr="00C02DBC" w:rsidRDefault="00AC67D5" w:rsidP="00DA0222">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2</w:t>
            </w:r>
            <w:r w:rsidR="00DA0222">
              <w:rPr>
                <w:rFonts w:asciiTheme="majorBidi" w:hAnsiTheme="majorBidi" w:cstheme="majorBidi" w:hint="cs"/>
                <w:color w:val="FF0000"/>
                <w:sz w:val="24"/>
                <w:szCs w:val="24"/>
                <w:rtl/>
              </w:rPr>
              <w:t>7</w:t>
            </w:r>
          </w:p>
        </w:tc>
      </w:tr>
      <w:tr w:rsidR="00AC67D5" w:rsidRPr="00C02DBC" w:rsidTr="00AF2FDD">
        <w:tc>
          <w:tcPr>
            <w:tcW w:w="2341" w:type="dxa"/>
          </w:tcPr>
          <w:p w:rsidR="00AC67D5" w:rsidRPr="00C02DBC" w:rsidRDefault="00AC67D5" w:rsidP="00F82DB6">
            <w:pPr>
              <w:pStyle w:val="NoSpacing"/>
              <w:bidi/>
              <w:rPr>
                <w:rFonts w:asciiTheme="majorBidi" w:hAnsiTheme="majorBidi" w:cstheme="majorBidi"/>
                <w:color w:val="FF0000"/>
                <w:sz w:val="24"/>
                <w:szCs w:val="24"/>
                <w:rtl/>
              </w:rPr>
            </w:pPr>
          </w:p>
        </w:tc>
        <w:tc>
          <w:tcPr>
            <w:tcW w:w="4770" w:type="dxa"/>
          </w:tcPr>
          <w:p w:rsidR="00AC67D5" w:rsidRPr="00C02DBC" w:rsidRDefault="00AC67D5" w:rsidP="00DA0222">
            <w:pPr>
              <w:pStyle w:val="NoSpacing"/>
              <w:bidi/>
              <w:rPr>
                <w:rFonts w:asciiTheme="majorBidi" w:hAnsiTheme="majorBidi" w:cstheme="majorBidi"/>
                <w:sz w:val="24"/>
                <w:szCs w:val="24"/>
                <w:rtl/>
              </w:rPr>
            </w:pPr>
            <w:r>
              <w:rPr>
                <w:rFonts w:asciiTheme="majorBidi" w:hAnsiTheme="majorBidi" w:cstheme="majorBidi" w:hint="cs"/>
                <w:sz w:val="24"/>
                <w:szCs w:val="24"/>
                <w:rtl/>
              </w:rPr>
              <w:t xml:space="preserve">עבודת </w:t>
            </w:r>
            <w:r w:rsidRPr="00C02DBC">
              <w:rPr>
                <w:rFonts w:asciiTheme="majorBidi" w:hAnsiTheme="majorBidi" w:cstheme="majorBidi"/>
                <w:sz w:val="24"/>
                <w:szCs w:val="24"/>
                <w:rtl/>
              </w:rPr>
              <w:t xml:space="preserve"> בית מס' </w:t>
            </w:r>
            <w:r w:rsidR="00DA0222">
              <w:rPr>
                <w:rFonts w:asciiTheme="majorBidi" w:hAnsiTheme="majorBidi" w:cstheme="majorBidi" w:hint="cs"/>
                <w:sz w:val="24"/>
                <w:szCs w:val="24"/>
                <w:rtl/>
              </w:rPr>
              <w:t>10</w:t>
            </w:r>
          </w:p>
        </w:tc>
        <w:tc>
          <w:tcPr>
            <w:tcW w:w="810" w:type="dxa"/>
          </w:tcPr>
          <w:p w:rsidR="00AC67D5" w:rsidRPr="00C02DBC" w:rsidRDefault="00DA0222" w:rsidP="00F82DB6">
            <w:pPr>
              <w:pStyle w:val="NoSpacing"/>
              <w:bidi/>
              <w:rPr>
                <w:rFonts w:asciiTheme="majorBidi" w:hAnsiTheme="majorBidi" w:cstheme="majorBidi"/>
                <w:sz w:val="24"/>
                <w:szCs w:val="24"/>
                <w:rtl/>
              </w:rPr>
            </w:pPr>
            <w:r>
              <w:rPr>
                <w:rFonts w:asciiTheme="majorBidi" w:hAnsiTheme="majorBidi" w:cstheme="majorBidi" w:hint="cs"/>
                <w:sz w:val="24"/>
                <w:szCs w:val="24"/>
                <w:rtl/>
              </w:rPr>
              <w:t>1</w:t>
            </w:r>
          </w:p>
        </w:tc>
        <w:tc>
          <w:tcPr>
            <w:tcW w:w="810" w:type="dxa"/>
          </w:tcPr>
          <w:p w:rsidR="00AC67D5" w:rsidRPr="00C02DBC" w:rsidRDefault="00DA0222" w:rsidP="00F82DB6">
            <w:pPr>
              <w:pStyle w:val="NoSpacing"/>
              <w:bidi/>
              <w:rPr>
                <w:rFonts w:asciiTheme="majorBidi" w:hAnsiTheme="majorBidi" w:cstheme="majorBidi"/>
                <w:sz w:val="24"/>
                <w:szCs w:val="24"/>
                <w:rtl/>
              </w:rPr>
            </w:pPr>
            <w:r>
              <w:rPr>
                <w:rFonts w:asciiTheme="majorBidi" w:hAnsiTheme="majorBidi" w:cstheme="majorBidi" w:hint="cs"/>
                <w:sz w:val="24"/>
                <w:szCs w:val="24"/>
                <w:rtl/>
              </w:rPr>
              <w:t>27</w:t>
            </w:r>
          </w:p>
        </w:tc>
      </w:tr>
      <w:tr w:rsidR="00DA0222" w:rsidRPr="00C02DBC" w:rsidTr="00AF2FDD">
        <w:tc>
          <w:tcPr>
            <w:tcW w:w="2341" w:type="dxa"/>
          </w:tcPr>
          <w:p w:rsidR="00DA0222" w:rsidRPr="00C02DBC" w:rsidRDefault="00DA0222" w:rsidP="00DA0222">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 xml:space="preserve">קונטרפונקט- שיעור </w:t>
            </w:r>
            <w:r>
              <w:rPr>
                <w:rFonts w:asciiTheme="majorBidi" w:hAnsiTheme="majorBidi" w:cstheme="majorBidi" w:hint="cs"/>
                <w:color w:val="FF0000"/>
                <w:sz w:val="24"/>
                <w:szCs w:val="24"/>
                <w:rtl/>
              </w:rPr>
              <w:t>11</w:t>
            </w:r>
          </w:p>
        </w:tc>
        <w:tc>
          <w:tcPr>
            <w:tcW w:w="4770" w:type="dxa"/>
          </w:tcPr>
          <w:p w:rsidR="00DA0222" w:rsidRPr="00C02DBC" w:rsidRDefault="00DA0222" w:rsidP="00F82DB6">
            <w:pPr>
              <w:pStyle w:val="NoSpacing"/>
              <w:bidi/>
              <w:rPr>
                <w:rFonts w:asciiTheme="majorBidi" w:hAnsiTheme="majorBidi" w:cstheme="majorBidi"/>
                <w:sz w:val="24"/>
                <w:szCs w:val="24"/>
                <w:rtl/>
              </w:rPr>
            </w:pPr>
          </w:p>
        </w:tc>
        <w:tc>
          <w:tcPr>
            <w:tcW w:w="810" w:type="dxa"/>
          </w:tcPr>
          <w:p w:rsidR="00DA0222" w:rsidRPr="00C02DBC" w:rsidRDefault="00DA0222" w:rsidP="00DA0222">
            <w:pPr>
              <w:pStyle w:val="NoSpacing"/>
              <w:bidi/>
              <w:jc w:val="center"/>
              <w:rPr>
                <w:rFonts w:asciiTheme="majorBidi" w:hAnsiTheme="majorBidi" w:cstheme="majorBidi"/>
                <w:color w:val="FF0000"/>
                <w:sz w:val="24"/>
                <w:szCs w:val="24"/>
                <w:rtl/>
              </w:rPr>
            </w:pPr>
            <w:r w:rsidRPr="00C02DBC">
              <w:rPr>
                <w:rFonts w:asciiTheme="majorBidi" w:hAnsiTheme="majorBidi" w:cstheme="majorBidi"/>
                <w:color w:val="FF0000"/>
                <w:sz w:val="24"/>
                <w:szCs w:val="24"/>
                <w:rtl/>
              </w:rPr>
              <w:t>1</w:t>
            </w:r>
            <w:r>
              <w:rPr>
                <w:rFonts w:asciiTheme="majorBidi" w:hAnsiTheme="majorBidi" w:cstheme="majorBidi" w:hint="cs"/>
                <w:color w:val="FF0000"/>
                <w:sz w:val="24"/>
                <w:szCs w:val="24"/>
                <w:rtl/>
              </w:rPr>
              <w:t>3</w:t>
            </w:r>
          </w:p>
        </w:tc>
        <w:tc>
          <w:tcPr>
            <w:tcW w:w="810" w:type="dxa"/>
          </w:tcPr>
          <w:p w:rsidR="00DA0222" w:rsidRPr="00C02DBC" w:rsidRDefault="00DA0222" w:rsidP="00F82DB6">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33</w:t>
            </w:r>
          </w:p>
        </w:tc>
      </w:tr>
      <w:tr w:rsidR="00DA0222" w:rsidRPr="00C02DBC" w:rsidTr="00AF2FDD">
        <w:tc>
          <w:tcPr>
            <w:tcW w:w="2341" w:type="dxa"/>
          </w:tcPr>
          <w:p w:rsidR="00DA0222" w:rsidRPr="00C02DBC" w:rsidRDefault="00DA0222" w:rsidP="00F82DB6">
            <w:pPr>
              <w:pStyle w:val="NoSpacing"/>
              <w:bidi/>
              <w:rPr>
                <w:rFonts w:asciiTheme="majorBidi" w:hAnsiTheme="majorBidi" w:cstheme="majorBidi"/>
                <w:color w:val="FF0000"/>
                <w:sz w:val="24"/>
                <w:szCs w:val="24"/>
                <w:rtl/>
              </w:rPr>
            </w:pPr>
          </w:p>
        </w:tc>
        <w:tc>
          <w:tcPr>
            <w:tcW w:w="4770" w:type="dxa"/>
          </w:tcPr>
          <w:p w:rsidR="00DA0222" w:rsidRPr="00C02DBC" w:rsidRDefault="00DA0222" w:rsidP="00DA0222">
            <w:pPr>
              <w:pStyle w:val="NoSpacing"/>
              <w:bidi/>
              <w:rPr>
                <w:rFonts w:asciiTheme="majorBidi" w:hAnsiTheme="majorBidi" w:cstheme="majorBidi"/>
                <w:sz w:val="24"/>
                <w:szCs w:val="24"/>
                <w:rtl/>
              </w:rPr>
            </w:pPr>
            <w:r>
              <w:rPr>
                <w:rFonts w:asciiTheme="majorBidi" w:hAnsiTheme="majorBidi" w:cstheme="majorBidi" w:hint="cs"/>
                <w:sz w:val="24"/>
                <w:szCs w:val="24"/>
                <w:rtl/>
              </w:rPr>
              <w:t xml:space="preserve">עבודת </w:t>
            </w:r>
            <w:r w:rsidRPr="00C02DBC">
              <w:rPr>
                <w:rFonts w:asciiTheme="majorBidi" w:hAnsiTheme="majorBidi" w:cstheme="majorBidi"/>
                <w:sz w:val="24"/>
                <w:szCs w:val="24"/>
                <w:rtl/>
              </w:rPr>
              <w:t xml:space="preserve"> בית מס' </w:t>
            </w:r>
            <w:r>
              <w:rPr>
                <w:rFonts w:asciiTheme="majorBidi" w:hAnsiTheme="majorBidi" w:cstheme="majorBidi" w:hint="cs"/>
                <w:sz w:val="24"/>
                <w:szCs w:val="24"/>
                <w:rtl/>
              </w:rPr>
              <w:t>11</w:t>
            </w:r>
          </w:p>
        </w:tc>
        <w:tc>
          <w:tcPr>
            <w:tcW w:w="810" w:type="dxa"/>
          </w:tcPr>
          <w:p w:rsidR="00DA0222" w:rsidRPr="00C02DBC" w:rsidRDefault="00DA0222" w:rsidP="00F82DB6">
            <w:pPr>
              <w:pStyle w:val="NoSpacing"/>
              <w:bidi/>
              <w:rPr>
                <w:rFonts w:asciiTheme="majorBidi" w:hAnsiTheme="majorBidi" w:cstheme="majorBidi"/>
                <w:sz w:val="24"/>
                <w:szCs w:val="24"/>
                <w:rtl/>
              </w:rPr>
            </w:pPr>
            <w:r>
              <w:rPr>
                <w:rFonts w:asciiTheme="majorBidi" w:hAnsiTheme="majorBidi" w:cstheme="majorBidi" w:hint="cs"/>
                <w:sz w:val="24"/>
                <w:szCs w:val="24"/>
                <w:rtl/>
              </w:rPr>
              <w:t>1</w:t>
            </w:r>
          </w:p>
        </w:tc>
        <w:tc>
          <w:tcPr>
            <w:tcW w:w="810" w:type="dxa"/>
          </w:tcPr>
          <w:p w:rsidR="00DA0222" w:rsidRPr="00C02DBC" w:rsidRDefault="00DA0222" w:rsidP="00F82DB6">
            <w:pPr>
              <w:pStyle w:val="NoSpacing"/>
              <w:bidi/>
              <w:rPr>
                <w:rFonts w:asciiTheme="majorBidi" w:hAnsiTheme="majorBidi" w:cstheme="majorBidi"/>
                <w:sz w:val="24"/>
                <w:szCs w:val="24"/>
                <w:rtl/>
              </w:rPr>
            </w:pPr>
            <w:r>
              <w:rPr>
                <w:rFonts w:asciiTheme="majorBidi" w:hAnsiTheme="majorBidi" w:cstheme="majorBidi" w:hint="cs"/>
                <w:sz w:val="24"/>
                <w:szCs w:val="24"/>
                <w:rtl/>
              </w:rPr>
              <w:t>33</w:t>
            </w:r>
          </w:p>
        </w:tc>
      </w:tr>
      <w:tr w:rsidR="00020388" w:rsidRPr="00C02DBC" w:rsidTr="00AF2FDD">
        <w:tc>
          <w:tcPr>
            <w:tcW w:w="2341" w:type="dxa"/>
          </w:tcPr>
          <w:p w:rsidR="00020388" w:rsidRPr="00C02DBC" w:rsidRDefault="00020388" w:rsidP="00020388">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קונטרפונקט- שיעור</w:t>
            </w:r>
            <w:r>
              <w:rPr>
                <w:rFonts w:asciiTheme="majorBidi" w:hAnsiTheme="majorBidi" w:cstheme="majorBidi" w:hint="cs"/>
                <w:color w:val="FF0000"/>
                <w:sz w:val="24"/>
                <w:szCs w:val="24"/>
                <w:rtl/>
              </w:rPr>
              <w:t xml:space="preserve"> 12 </w:t>
            </w:r>
          </w:p>
        </w:tc>
        <w:tc>
          <w:tcPr>
            <w:tcW w:w="4770" w:type="dxa"/>
          </w:tcPr>
          <w:p w:rsidR="00020388" w:rsidRPr="00C02DBC" w:rsidRDefault="00020388" w:rsidP="00033457">
            <w:pPr>
              <w:pStyle w:val="NoSpacing"/>
              <w:bidi/>
              <w:rPr>
                <w:rFonts w:asciiTheme="majorBidi" w:hAnsiTheme="majorBidi" w:cstheme="majorBidi"/>
                <w:sz w:val="24"/>
                <w:szCs w:val="24"/>
                <w:rtl/>
              </w:rPr>
            </w:pPr>
          </w:p>
        </w:tc>
        <w:tc>
          <w:tcPr>
            <w:tcW w:w="810" w:type="dxa"/>
          </w:tcPr>
          <w:p w:rsidR="00020388" w:rsidRPr="00C02DBC" w:rsidRDefault="00020388" w:rsidP="00020388">
            <w:pPr>
              <w:pStyle w:val="NoSpacing"/>
              <w:bidi/>
              <w:jc w:val="center"/>
              <w:rPr>
                <w:rFonts w:asciiTheme="majorBidi" w:hAnsiTheme="majorBidi" w:cstheme="majorBidi"/>
                <w:color w:val="FF0000"/>
                <w:sz w:val="24"/>
                <w:szCs w:val="24"/>
                <w:rtl/>
              </w:rPr>
            </w:pPr>
            <w:r w:rsidRPr="00C02DBC">
              <w:rPr>
                <w:rFonts w:asciiTheme="majorBidi" w:hAnsiTheme="majorBidi" w:cstheme="majorBidi"/>
                <w:color w:val="FF0000"/>
                <w:sz w:val="24"/>
                <w:szCs w:val="24"/>
                <w:rtl/>
              </w:rPr>
              <w:t>1</w:t>
            </w:r>
            <w:r>
              <w:rPr>
                <w:rFonts w:asciiTheme="majorBidi" w:hAnsiTheme="majorBidi" w:cstheme="majorBidi" w:hint="cs"/>
                <w:color w:val="FF0000"/>
                <w:sz w:val="24"/>
                <w:szCs w:val="24"/>
                <w:rtl/>
              </w:rPr>
              <w:t>4</w:t>
            </w:r>
          </w:p>
        </w:tc>
        <w:tc>
          <w:tcPr>
            <w:tcW w:w="810" w:type="dxa"/>
          </w:tcPr>
          <w:p w:rsidR="00020388" w:rsidRPr="00C02DBC" w:rsidRDefault="00020388" w:rsidP="00020388">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35</w:t>
            </w:r>
          </w:p>
        </w:tc>
      </w:tr>
      <w:tr w:rsidR="00020388" w:rsidRPr="00C02DBC" w:rsidTr="00AF2FDD">
        <w:tc>
          <w:tcPr>
            <w:tcW w:w="2341" w:type="dxa"/>
          </w:tcPr>
          <w:p w:rsidR="00020388" w:rsidRPr="00C02DBC" w:rsidRDefault="00020388" w:rsidP="00033457">
            <w:pPr>
              <w:pStyle w:val="NoSpacing"/>
              <w:bidi/>
              <w:rPr>
                <w:rFonts w:asciiTheme="majorBidi" w:hAnsiTheme="majorBidi" w:cstheme="majorBidi"/>
                <w:color w:val="FF0000"/>
                <w:sz w:val="24"/>
                <w:szCs w:val="24"/>
                <w:rtl/>
              </w:rPr>
            </w:pPr>
          </w:p>
        </w:tc>
        <w:tc>
          <w:tcPr>
            <w:tcW w:w="4770" w:type="dxa"/>
          </w:tcPr>
          <w:p w:rsidR="00020388" w:rsidRDefault="00020388" w:rsidP="00020388">
            <w:pPr>
              <w:pStyle w:val="NoSpacing"/>
              <w:bidi/>
              <w:rPr>
                <w:rFonts w:asciiTheme="majorBidi" w:hAnsiTheme="majorBidi" w:cstheme="majorBidi"/>
                <w:sz w:val="24"/>
                <w:szCs w:val="24"/>
                <w:rtl/>
              </w:rPr>
            </w:pPr>
            <w:r>
              <w:rPr>
                <w:rFonts w:asciiTheme="majorBidi" w:hAnsiTheme="majorBidi" w:cstheme="majorBidi" w:hint="cs"/>
                <w:sz w:val="24"/>
                <w:szCs w:val="24"/>
                <w:rtl/>
              </w:rPr>
              <w:t xml:space="preserve">עבודת </w:t>
            </w:r>
            <w:r w:rsidRPr="00C02DBC">
              <w:rPr>
                <w:rFonts w:asciiTheme="majorBidi" w:hAnsiTheme="majorBidi" w:cstheme="majorBidi"/>
                <w:sz w:val="24"/>
                <w:szCs w:val="24"/>
                <w:rtl/>
              </w:rPr>
              <w:t xml:space="preserve"> בית מס' </w:t>
            </w:r>
            <w:r>
              <w:rPr>
                <w:rFonts w:asciiTheme="majorBidi" w:hAnsiTheme="majorBidi" w:cstheme="majorBidi" w:hint="cs"/>
                <w:sz w:val="24"/>
                <w:szCs w:val="24"/>
                <w:rtl/>
              </w:rPr>
              <w:t>12</w:t>
            </w:r>
          </w:p>
        </w:tc>
        <w:tc>
          <w:tcPr>
            <w:tcW w:w="810" w:type="dxa"/>
          </w:tcPr>
          <w:p w:rsidR="00020388" w:rsidRDefault="00020388" w:rsidP="00033457">
            <w:pPr>
              <w:pStyle w:val="NoSpacing"/>
              <w:bidi/>
              <w:rPr>
                <w:rFonts w:asciiTheme="majorBidi" w:hAnsiTheme="majorBidi" w:cstheme="majorBidi"/>
                <w:sz w:val="24"/>
                <w:szCs w:val="24"/>
                <w:rtl/>
              </w:rPr>
            </w:pPr>
            <w:r>
              <w:rPr>
                <w:rFonts w:asciiTheme="majorBidi" w:hAnsiTheme="majorBidi" w:cstheme="majorBidi" w:hint="cs"/>
                <w:sz w:val="24"/>
                <w:szCs w:val="24"/>
                <w:rtl/>
              </w:rPr>
              <w:t>1</w:t>
            </w:r>
          </w:p>
        </w:tc>
        <w:tc>
          <w:tcPr>
            <w:tcW w:w="810" w:type="dxa"/>
          </w:tcPr>
          <w:p w:rsidR="00020388" w:rsidRDefault="00020388" w:rsidP="00020388">
            <w:pPr>
              <w:pStyle w:val="NoSpacing"/>
              <w:bidi/>
              <w:rPr>
                <w:rFonts w:asciiTheme="majorBidi" w:hAnsiTheme="majorBidi" w:cstheme="majorBidi"/>
                <w:sz w:val="24"/>
                <w:szCs w:val="24"/>
                <w:rtl/>
              </w:rPr>
            </w:pPr>
            <w:r>
              <w:rPr>
                <w:rFonts w:asciiTheme="majorBidi" w:hAnsiTheme="majorBidi" w:cstheme="majorBidi" w:hint="cs"/>
                <w:sz w:val="24"/>
                <w:szCs w:val="24"/>
                <w:rtl/>
              </w:rPr>
              <w:t>35</w:t>
            </w:r>
          </w:p>
        </w:tc>
      </w:tr>
      <w:tr w:rsidR="00020388" w:rsidRPr="00C02DBC" w:rsidTr="00AF2FDD">
        <w:tc>
          <w:tcPr>
            <w:tcW w:w="2341" w:type="dxa"/>
          </w:tcPr>
          <w:p w:rsidR="00020388" w:rsidRPr="00C02DBC" w:rsidRDefault="00020388" w:rsidP="00033457">
            <w:pPr>
              <w:pStyle w:val="NoSpacing"/>
              <w:bidi/>
              <w:rPr>
                <w:rFonts w:asciiTheme="majorBidi" w:hAnsiTheme="majorBidi" w:cstheme="majorBidi"/>
                <w:color w:val="FF0000"/>
                <w:sz w:val="24"/>
                <w:szCs w:val="24"/>
                <w:rtl/>
              </w:rPr>
            </w:pPr>
          </w:p>
        </w:tc>
        <w:tc>
          <w:tcPr>
            <w:tcW w:w="4770" w:type="dxa"/>
          </w:tcPr>
          <w:p w:rsidR="00020388" w:rsidRPr="00C02DBC" w:rsidRDefault="00020388" w:rsidP="00020388">
            <w:pPr>
              <w:pStyle w:val="NoSpacing"/>
              <w:bidi/>
              <w:rPr>
                <w:rFonts w:asciiTheme="majorBidi" w:hAnsiTheme="majorBidi" w:cstheme="majorBidi"/>
                <w:sz w:val="24"/>
                <w:szCs w:val="24"/>
                <w:rtl/>
              </w:rPr>
            </w:pPr>
            <w:r>
              <w:rPr>
                <w:rFonts w:asciiTheme="majorBidi" w:hAnsiTheme="majorBidi" w:cstheme="majorBidi" w:hint="cs"/>
                <w:sz w:val="24"/>
                <w:szCs w:val="24"/>
                <w:rtl/>
              </w:rPr>
              <w:t>דומיננטה שיניונית</w:t>
            </w:r>
          </w:p>
        </w:tc>
        <w:tc>
          <w:tcPr>
            <w:tcW w:w="810" w:type="dxa"/>
          </w:tcPr>
          <w:p w:rsidR="00020388" w:rsidRPr="00C02DBC" w:rsidRDefault="00020388" w:rsidP="00033457">
            <w:pPr>
              <w:pStyle w:val="NoSpacing"/>
              <w:bidi/>
              <w:rPr>
                <w:rFonts w:asciiTheme="majorBidi" w:hAnsiTheme="majorBidi" w:cstheme="majorBidi"/>
                <w:sz w:val="24"/>
                <w:szCs w:val="24"/>
                <w:rtl/>
              </w:rPr>
            </w:pPr>
            <w:r>
              <w:rPr>
                <w:rFonts w:asciiTheme="majorBidi" w:hAnsiTheme="majorBidi" w:cstheme="majorBidi" w:hint="cs"/>
                <w:sz w:val="24"/>
                <w:szCs w:val="24"/>
                <w:rtl/>
              </w:rPr>
              <w:t>1</w:t>
            </w:r>
          </w:p>
        </w:tc>
        <w:tc>
          <w:tcPr>
            <w:tcW w:w="810" w:type="dxa"/>
          </w:tcPr>
          <w:p w:rsidR="00020388" w:rsidRPr="00C02DBC" w:rsidRDefault="00020388" w:rsidP="00020388">
            <w:pPr>
              <w:pStyle w:val="NoSpacing"/>
              <w:bidi/>
              <w:rPr>
                <w:rFonts w:asciiTheme="majorBidi" w:hAnsiTheme="majorBidi" w:cstheme="majorBidi"/>
                <w:sz w:val="24"/>
                <w:szCs w:val="24"/>
                <w:rtl/>
              </w:rPr>
            </w:pPr>
            <w:r>
              <w:rPr>
                <w:rFonts w:asciiTheme="majorBidi" w:hAnsiTheme="majorBidi" w:cstheme="majorBidi" w:hint="cs"/>
                <w:sz w:val="24"/>
                <w:szCs w:val="24"/>
                <w:rtl/>
              </w:rPr>
              <w:t>36</w:t>
            </w:r>
          </w:p>
        </w:tc>
      </w:tr>
      <w:tr w:rsidR="00DA0222" w:rsidRPr="00C02DBC" w:rsidTr="00AF2FDD">
        <w:tc>
          <w:tcPr>
            <w:tcW w:w="2341" w:type="dxa"/>
          </w:tcPr>
          <w:p w:rsidR="00DA0222" w:rsidRPr="00C02DBC" w:rsidRDefault="00DA0222" w:rsidP="0010475A">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 xml:space="preserve">קונטרפונקט- המשך </w:t>
            </w:r>
          </w:p>
        </w:tc>
        <w:tc>
          <w:tcPr>
            <w:tcW w:w="4770" w:type="dxa"/>
          </w:tcPr>
          <w:p w:rsidR="00DA0222" w:rsidRPr="00C02DBC" w:rsidRDefault="00DA0222" w:rsidP="0075494F">
            <w:pPr>
              <w:pStyle w:val="NoSpacing"/>
              <w:bidi/>
              <w:rPr>
                <w:rFonts w:asciiTheme="majorBidi" w:hAnsiTheme="majorBidi" w:cstheme="majorBidi"/>
                <w:sz w:val="24"/>
                <w:szCs w:val="24"/>
                <w:rtl/>
              </w:rPr>
            </w:pPr>
          </w:p>
        </w:tc>
        <w:tc>
          <w:tcPr>
            <w:tcW w:w="810" w:type="dxa"/>
          </w:tcPr>
          <w:p w:rsidR="00DA0222" w:rsidRPr="00C02DBC" w:rsidRDefault="00DA0222" w:rsidP="00020388">
            <w:pPr>
              <w:pStyle w:val="NoSpacing"/>
              <w:bidi/>
              <w:jc w:val="center"/>
              <w:rPr>
                <w:rFonts w:asciiTheme="majorBidi" w:hAnsiTheme="majorBidi" w:cstheme="majorBidi"/>
                <w:color w:val="FF0000"/>
                <w:sz w:val="24"/>
                <w:szCs w:val="24"/>
                <w:rtl/>
              </w:rPr>
            </w:pPr>
            <w:r w:rsidRPr="00C02DBC">
              <w:rPr>
                <w:rFonts w:asciiTheme="majorBidi" w:hAnsiTheme="majorBidi" w:cstheme="majorBidi"/>
                <w:color w:val="FF0000"/>
                <w:sz w:val="24"/>
                <w:szCs w:val="24"/>
                <w:rtl/>
              </w:rPr>
              <w:t>1</w:t>
            </w:r>
            <w:r w:rsidR="00020388">
              <w:rPr>
                <w:rFonts w:asciiTheme="majorBidi" w:hAnsiTheme="majorBidi" w:cstheme="majorBidi" w:hint="cs"/>
                <w:color w:val="FF0000"/>
                <w:sz w:val="24"/>
                <w:szCs w:val="24"/>
                <w:rtl/>
              </w:rPr>
              <w:t>5</w:t>
            </w:r>
          </w:p>
        </w:tc>
        <w:tc>
          <w:tcPr>
            <w:tcW w:w="810" w:type="dxa"/>
          </w:tcPr>
          <w:p w:rsidR="00DA0222" w:rsidRPr="00C02DBC" w:rsidRDefault="00DA0222" w:rsidP="009B58D8">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34</w:t>
            </w:r>
          </w:p>
        </w:tc>
      </w:tr>
      <w:tr w:rsidR="00DA0222" w:rsidRPr="00C02DBC" w:rsidTr="00AF2FDD">
        <w:tc>
          <w:tcPr>
            <w:tcW w:w="2341" w:type="dxa"/>
          </w:tcPr>
          <w:p w:rsidR="00DA0222" w:rsidRPr="00C02DBC" w:rsidRDefault="00DA0222" w:rsidP="0010475A">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סוגי הקונטרפונקט</w:t>
            </w:r>
          </w:p>
        </w:tc>
        <w:tc>
          <w:tcPr>
            <w:tcW w:w="4770" w:type="dxa"/>
          </w:tcPr>
          <w:p w:rsidR="00DA0222" w:rsidRPr="00C02DBC" w:rsidRDefault="00DA0222" w:rsidP="0075494F">
            <w:pPr>
              <w:pStyle w:val="NoSpacing"/>
              <w:bidi/>
              <w:rPr>
                <w:rFonts w:asciiTheme="majorBidi" w:hAnsiTheme="majorBidi" w:cstheme="majorBidi"/>
                <w:sz w:val="24"/>
                <w:szCs w:val="24"/>
                <w:rtl/>
              </w:rPr>
            </w:pPr>
          </w:p>
        </w:tc>
        <w:tc>
          <w:tcPr>
            <w:tcW w:w="810" w:type="dxa"/>
          </w:tcPr>
          <w:p w:rsidR="00DA0222" w:rsidRPr="00C02DBC" w:rsidRDefault="00DA0222" w:rsidP="00553F37">
            <w:pPr>
              <w:pStyle w:val="NoSpacing"/>
              <w:bidi/>
              <w:jc w:val="center"/>
              <w:rPr>
                <w:rFonts w:asciiTheme="majorBidi" w:hAnsiTheme="majorBidi" w:cstheme="majorBidi"/>
                <w:color w:val="FF0000"/>
                <w:sz w:val="24"/>
                <w:szCs w:val="24"/>
                <w:rtl/>
              </w:rPr>
            </w:pPr>
            <w:r w:rsidRPr="00C02DBC">
              <w:rPr>
                <w:rFonts w:asciiTheme="majorBidi" w:hAnsiTheme="majorBidi" w:cstheme="majorBidi"/>
                <w:color w:val="FF0000"/>
                <w:sz w:val="24"/>
                <w:szCs w:val="24"/>
                <w:rtl/>
              </w:rPr>
              <w:t>11</w:t>
            </w:r>
          </w:p>
        </w:tc>
        <w:tc>
          <w:tcPr>
            <w:tcW w:w="810" w:type="dxa"/>
          </w:tcPr>
          <w:p w:rsidR="00DA0222" w:rsidRPr="00C02DBC" w:rsidRDefault="00DA0222" w:rsidP="00AC6DAB">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34</w:t>
            </w:r>
          </w:p>
        </w:tc>
      </w:tr>
      <w:tr w:rsidR="00DA0222" w:rsidRPr="00C02DBC" w:rsidTr="00AF2FDD">
        <w:tc>
          <w:tcPr>
            <w:tcW w:w="2341" w:type="dxa"/>
          </w:tcPr>
          <w:p w:rsidR="00DA0222" w:rsidRPr="00C02DBC" w:rsidRDefault="00DA0222" w:rsidP="0010475A">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lastRenderedPageBreak/>
              <w:t>עקרונות יסוד- מרווחים</w:t>
            </w:r>
          </w:p>
        </w:tc>
        <w:tc>
          <w:tcPr>
            <w:tcW w:w="4770" w:type="dxa"/>
          </w:tcPr>
          <w:p w:rsidR="00DA0222" w:rsidRPr="00C02DBC" w:rsidRDefault="00DA0222" w:rsidP="0075494F">
            <w:pPr>
              <w:pStyle w:val="NoSpacing"/>
              <w:bidi/>
              <w:rPr>
                <w:rFonts w:asciiTheme="majorBidi" w:hAnsiTheme="majorBidi" w:cstheme="majorBidi"/>
                <w:sz w:val="24"/>
                <w:szCs w:val="24"/>
                <w:rtl/>
              </w:rPr>
            </w:pPr>
          </w:p>
        </w:tc>
        <w:tc>
          <w:tcPr>
            <w:tcW w:w="810" w:type="dxa"/>
          </w:tcPr>
          <w:p w:rsidR="00DA0222" w:rsidRPr="00C02DBC" w:rsidRDefault="00DA0222" w:rsidP="00553F37">
            <w:pPr>
              <w:pStyle w:val="NoSpacing"/>
              <w:bidi/>
              <w:jc w:val="center"/>
              <w:rPr>
                <w:rFonts w:asciiTheme="majorBidi" w:hAnsiTheme="majorBidi" w:cstheme="majorBidi"/>
                <w:color w:val="FF0000"/>
                <w:sz w:val="24"/>
                <w:szCs w:val="24"/>
                <w:rtl/>
              </w:rPr>
            </w:pPr>
            <w:r w:rsidRPr="00C02DBC">
              <w:rPr>
                <w:rFonts w:asciiTheme="majorBidi" w:hAnsiTheme="majorBidi" w:cstheme="majorBidi"/>
                <w:color w:val="FF0000"/>
                <w:sz w:val="24"/>
                <w:szCs w:val="24"/>
                <w:rtl/>
              </w:rPr>
              <w:t>12</w:t>
            </w:r>
          </w:p>
        </w:tc>
        <w:tc>
          <w:tcPr>
            <w:tcW w:w="810" w:type="dxa"/>
          </w:tcPr>
          <w:p w:rsidR="00DA0222" w:rsidRPr="00C02DBC" w:rsidRDefault="00DA0222" w:rsidP="009B58D8">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34</w:t>
            </w:r>
          </w:p>
        </w:tc>
      </w:tr>
      <w:tr w:rsidR="00DA0222" w:rsidRPr="00C02DBC" w:rsidTr="00AF2FDD">
        <w:tc>
          <w:tcPr>
            <w:tcW w:w="2341" w:type="dxa"/>
          </w:tcPr>
          <w:p w:rsidR="00DA0222" w:rsidRPr="00C02DBC" w:rsidRDefault="00DA0222" w:rsidP="0010475A">
            <w:pPr>
              <w:pStyle w:val="NoSpacing"/>
              <w:bidi/>
              <w:rPr>
                <w:rFonts w:asciiTheme="majorBidi" w:hAnsiTheme="majorBidi" w:cstheme="majorBidi"/>
                <w:color w:val="FF0000"/>
                <w:sz w:val="24"/>
                <w:szCs w:val="24"/>
                <w:rtl/>
              </w:rPr>
            </w:pPr>
          </w:p>
        </w:tc>
        <w:tc>
          <w:tcPr>
            <w:tcW w:w="4770" w:type="dxa"/>
          </w:tcPr>
          <w:p w:rsidR="00DA0222" w:rsidRPr="00C02DBC" w:rsidRDefault="00DA0222" w:rsidP="0075494F">
            <w:pPr>
              <w:pStyle w:val="NoSpacing"/>
              <w:bidi/>
              <w:rPr>
                <w:rFonts w:asciiTheme="majorBidi" w:hAnsiTheme="majorBidi" w:cstheme="majorBidi"/>
                <w:sz w:val="24"/>
                <w:szCs w:val="24"/>
                <w:rtl/>
              </w:rPr>
            </w:pPr>
            <w:r w:rsidRPr="00C02DBC">
              <w:rPr>
                <w:rFonts w:asciiTheme="majorBidi" w:hAnsiTheme="majorBidi" w:cstheme="majorBidi"/>
                <w:sz w:val="24"/>
                <w:szCs w:val="24"/>
                <w:rtl/>
              </w:rPr>
              <w:t>קונסוננט משני</w:t>
            </w:r>
          </w:p>
        </w:tc>
        <w:tc>
          <w:tcPr>
            <w:tcW w:w="810" w:type="dxa"/>
          </w:tcPr>
          <w:p w:rsidR="00DA0222" w:rsidRPr="00C02DBC" w:rsidRDefault="00DA0222"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1</w:t>
            </w:r>
          </w:p>
        </w:tc>
        <w:tc>
          <w:tcPr>
            <w:tcW w:w="810" w:type="dxa"/>
          </w:tcPr>
          <w:p w:rsidR="00DA0222" w:rsidRPr="00C02DBC" w:rsidRDefault="00DA0222" w:rsidP="009B58D8">
            <w:pPr>
              <w:pStyle w:val="NoSpacing"/>
              <w:bidi/>
              <w:rPr>
                <w:rFonts w:asciiTheme="majorBidi" w:hAnsiTheme="majorBidi" w:cstheme="majorBidi"/>
                <w:sz w:val="24"/>
                <w:szCs w:val="24"/>
                <w:rtl/>
              </w:rPr>
            </w:pPr>
            <w:r>
              <w:rPr>
                <w:rFonts w:asciiTheme="majorBidi" w:hAnsiTheme="majorBidi" w:cstheme="majorBidi" w:hint="cs"/>
                <w:sz w:val="24"/>
                <w:szCs w:val="24"/>
                <w:rtl/>
              </w:rPr>
              <w:t>34</w:t>
            </w:r>
          </w:p>
        </w:tc>
      </w:tr>
      <w:tr w:rsidR="00DA0222" w:rsidRPr="00C02DBC" w:rsidTr="00AF2FDD">
        <w:tc>
          <w:tcPr>
            <w:tcW w:w="2341" w:type="dxa"/>
          </w:tcPr>
          <w:p w:rsidR="00DA0222" w:rsidRPr="00C02DBC" w:rsidRDefault="00DA0222" w:rsidP="0010475A">
            <w:pPr>
              <w:pStyle w:val="NoSpacing"/>
              <w:bidi/>
              <w:rPr>
                <w:rFonts w:asciiTheme="majorBidi" w:hAnsiTheme="majorBidi" w:cstheme="majorBidi"/>
                <w:color w:val="FF0000"/>
                <w:sz w:val="24"/>
                <w:szCs w:val="24"/>
                <w:rtl/>
              </w:rPr>
            </w:pPr>
          </w:p>
        </w:tc>
        <w:tc>
          <w:tcPr>
            <w:tcW w:w="4770" w:type="dxa"/>
          </w:tcPr>
          <w:p w:rsidR="00DA0222" w:rsidRPr="00C02DBC" w:rsidRDefault="00DA0222" w:rsidP="0075494F">
            <w:pPr>
              <w:pStyle w:val="NoSpacing"/>
              <w:bidi/>
              <w:rPr>
                <w:rFonts w:asciiTheme="majorBidi" w:hAnsiTheme="majorBidi" w:cstheme="majorBidi"/>
                <w:sz w:val="24"/>
                <w:szCs w:val="24"/>
                <w:rtl/>
              </w:rPr>
            </w:pPr>
            <w:r w:rsidRPr="00C02DBC">
              <w:rPr>
                <w:rFonts w:asciiTheme="majorBidi" w:hAnsiTheme="majorBidi" w:cstheme="majorBidi"/>
                <w:sz w:val="24"/>
                <w:szCs w:val="24"/>
                <w:rtl/>
              </w:rPr>
              <w:t>תנועת צעדים</w:t>
            </w:r>
          </w:p>
        </w:tc>
        <w:tc>
          <w:tcPr>
            <w:tcW w:w="810" w:type="dxa"/>
          </w:tcPr>
          <w:p w:rsidR="00DA0222" w:rsidRPr="00C02DBC" w:rsidRDefault="00DA0222"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2</w:t>
            </w:r>
          </w:p>
        </w:tc>
        <w:tc>
          <w:tcPr>
            <w:tcW w:w="810" w:type="dxa"/>
          </w:tcPr>
          <w:p w:rsidR="00DA0222" w:rsidRPr="00C02DBC" w:rsidRDefault="00DA0222" w:rsidP="009B58D8">
            <w:pPr>
              <w:pStyle w:val="NoSpacing"/>
              <w:bidi/>
              <w:rPr>
                <w:rFonts w:asciiTheme="majorBidi" w:hAnsiTheme="majorBidi" w:cstheme="majorBidi"/>
                <w:sz w:val="24"/>
                <w:szCs w:val="24"/>
                <w:rtl/>
              </w:rPr>
            </w:pPr>
            <w:r>
              <w:rPr>
                <w:rFonts w:asciiTheme="majorBidi" w:hAnsiTheme="majorBidi" w:cstheme="majorBidi" w:hint="cs"/>
                <w:sz w:val="24"/>
                <w:szCs w:val="24"/>
                <w:rtl/>
              </w:rPr>
              <w:t>34</w:t>
            </w:r>
          </w:p>
        </w:tc>
      </w:tr>
      <w:tr w:rsidR="00DA0222" w:rsidRPr="00C02DBC" w:rsidTr="00AF2FDD">
        <w:tc>
          <w:tcPr>
            <w:tcW w:w="2341" w:type="dxa"/>
          </w:tcPr>
          <w:p w:rsidR="00DA0222" w:rsidRPr="00C02DBC" w:rsidRDefault="00DA0222" w:rsidP="0010475A">
            <w:pPr>
              <w:pStyle w:val="NoSpacing"/>
              <w:bidi/>
              <w:rPr>
                <w:rFonts w:asciiTheme="majorBidi" w:hAnsiTheme="majorBidi" w:cstheme="majorBidi"/>
                <w:color w:val="FF0000"/>
                <w:sz w:val="24"/>
                <w:szCs w:val="24"/>
                <w:rtl/>
              </w:rPr>
            </w:pPr>
          </w:p>
        </w:tc>
        <w:tc>
          <w:tcPr>
            <w:tcW w:w="4770" w:type="dxa"/>
          </w:tcPr>
          <w:p w:rsidR="00DA0222" w:rsidRPr="00C02DBC" w:rsidRDefault="00DA0222" w:rsidP="0075494F">
            <w:pPr>
              <w:pStyle w:val="NoSpacing"/>
              <w:bidi/>
              <w:rPr>
                <w:rFonts w:asciiTheme="majorBidi" w:hAnsiTheme="majorBidi" w:cstheme="majorBidi"/>
                <w:sz w:val="24"/>
                <w:szCs w:val="24"/>
                <w:rtl/>
              </w:rPr>
            </w:pPr>
            <w:r w:rsidRPr="00C02DBC">
              <w:rPr>
                <w:rFonts w:asciiTheme="majorBidi" w:hAnsiTheme="majorBidi" w:cstheme="majorBidi"/>
                <w:sz w:val="24"/>
                <w:szCs w:val="24"/>
                <w:rtl/>
              </w:rPr>
              <w:t>עצמאות הקוים</w:t>
            </w:r>
          </w:p>
        </w:tc>
        <w:tc>
          <w:tcPr>
            <w:tcW w:w="810" w:type="dxa"/>
          </w:tcPr>
          <w:p w:rsidR="00DA0222" w:rsidRPr="00C02DBC" w:rsidRDefault="00DA0222"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3</w:t>
            </w:r>
          </w:p>
        </w:tc>
        <w:tc>
          <w:tcPr>
            <w:tcW w:w="810" w:type="dxa"/>
          </w:tcPr>
          <w:p w:rsidR="00DA0222" w:rsidRPr="00C02DBC" w:rsidRDefault="00DA0222" w:rsidP="009B58D8">
            <w:pPr>
              <w:pStyle w:val="NoSpacing"/>
              <w:bidi/>
              <w:rPr>
                <w:rFonts w:asciiTheme="majorBidi" w:hAnsiTheme="majorBidi" w:cstheme="majorBidi"/>
                <w:sz w:val="24"/>
                <w:szCs w:val="24"/>
                <w:rtl/>
              </w:rPr>
            </w:pPr>
            <w:r>
              <w:rPr>
                <w:rFonts w:asciiTheme="majorBidi" w:hAnsiTheme="majorBidi" w:cstheme="majorBidi" w:hint="cs"/>
                <w:sz w:val="24"/>
                <w:szCs w:val="24"/>
                <w:rtl/>
              </w:rPr>
              <w:t>34</w:t>
            </w:r>
          </w:p>
        </w:tc>
      </w:tr>
      <w:tr w:rsidR="00DA0222" w:rsidRPr="00C02DBC" w:rsidTr="00AF2FDD">
        <w:tc>
          <w:tcPr>
            <w:tcW w:w="2341" w:type="dxa"/>
          </w:tcPr>
          <w:p w:rsidR="00DA0222" w:rsidRPr="00C02DBC" w:rsidRDefault="00DA0222" w:rsidP="0010475A">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סוגי התנועה</w:t>
            </w:r>
          </w:p>
        </w:tc>
        <w:tc>
          <w:tcPr>
            <w:tcW w:w="4770" w:type="dxa"/>
          </w:tcPr>
          <w:p w:rsidR="00DA0222" w:rsidRPr="00C02DBC" w:rsidRDefault="00DA0222" w:rsidP="0075494F">
            <w:pPr>
              <w:pStyle w:val="NoSpacing"/>
              <w:bidi/>
              <w:rPr>
                <w:rFonts w:asciiTheme="majorBidi" w:hAnsiTheme="majorBidi" w:cstheme="majorBidi"/>
                <w:sz w:val="24"/>
                <w:szCs w:val="24"/>
                <w:rtl/>
              </w:rPr>
            </w:pPr>
          </w:p>
        </w:tc>
        <w:tc>
          <w:tcPr>
            <w:tcW w:w="810" w:type="dxa"/>
          </w:tcPr>
          <w:p w:rsidR="00DA0222" w:rsidRPr="00C02DBC" w:rsidRDefault="00DA0222" w:rsidP="00553F37">
            <w:pPr>
              <w:pStyle w:val="NoSpacing"/>
              <w:bidi/>
              <w:jc w:val="center"/>
              <w:rPr>
                <w:rFonts w:asciiTheme="majorBidi" w:hAnsiTheme="majorBidi" w:cstheme="majorBidi"/>
                <w:color w:val="FF0000"/>
                <w:sz w:val="24"/>
                <w:szCs w:val="24"/>
                <w:rtl/>
              </w:rPr>
            </w:pPr>
            <w:r w:rsidRPr="00C02DBC">
              <w:rPr>
                <w:rFonts w:asciiTheme="majorBidi" w:hAnsiTheme="majorBidi" w:cstheme="majorBidi"/>
                <w:color w:val="FF0000"/>
                <w:sz w:val="24"/>
                <w:szCs w:val="24"/>
                <w:rtl/>
              </w:rPr>
              <w:t>13</w:t>
            </w:r>
          </w:p>
        </w:tc>
        <w:tc>
          <w:tcPr>
            <w:tcW w:w="810" w:type="dxa"/>
          </w:tcPr>
          <w:p w:rsidR="00DA0222" w:rsidRPr="00C02DBC" w:rsidRDefault="00DA0222" w:rsidP="009B58D8">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35</w:t>
            </w:r>
          </w:p>
        </w:tc>
      </w:tr>
      <w:tr w:rsidR="00DA0222" w:rsidRPr="00C02DBC" w:rsidTr="00AF2FDD">
        <w:tc>
          <w:tcPr>
            <w:tcW w:w="2341" w:type="dxa"/>
          </w:tcPr>
          <w:p w:rsidR="00DA0222" w:rsidRPr="00C02DBC" w:rsidRDefault="00DA0222" w:rsidP="0010475A">
            <w:pPr>
              <w:pStyle w:val="NoSpacing"/>
              <w:bidi/>
              <w:rPr>
                <w:rFonts w:asciiTheme="majorBidi" w:hAnsiTheme="majorBidi" w:cstheme="majorBidi"/>
                <w:color w:val="FF0000"/>
                <w:sz w:val="24"/>
                <w:szCs w:val="24"/>
                <w:rtl/>
              </w:rPr>
            </w:pPr>
          </w:p>
        </w:tc>
        <w:tc>
          <w:tcPr>
            <w:tcW w:w="4770" w:type="dxa"/>
          </w:tcPr>
          <w:p w:rsidR="00DA0222" w:rsidRPr="00C02DBC" w:rsidRDefault="00DA0222" w:rsidP="0075494F">
            <w:pPr>
              <w:pStyle w:val="NoSpacing"/>
              <w:bidi/>
              <w:rPr>
                <w:rFonts w:asciiTheme="majorBidi" w:hAnsiTheme="majorBidi" w:cstheme="majorBidi"/>
                <w:sz w:val="24"/>
                <w:szCs w:val="24"/>
                <w:rtl/>
              </w:rPr>
            </w:pPr>
            <w:r w:rsidRPr="00C02DBC">
              <w:rPr>
                <w:rFonts w:asciiTheme="majorBidi" w:hAnsiTheme="majorBidi" w:cstheme="majorBidi"/>
                <w:sz w:val="24"/>
                <w:szCs w:val="24"/>
                <w:rtl/>
              </w:rPr>
              <w:t>תנועה בו זמנית</w:t>
            </w:r>
          </w:p>
        </w:tc>
        <w:tc>
          <w:tcPr>
            <w:tcW w:w="810" w:type="dxa"/>
          </w:tcPr>
          <w:p w:rsidR="00DA0222" w:rsidRPr="00C02DBC" w:rsidRDefault="00DA0222"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1</w:t>
            </w:r>
          </w:p>
        </w:tc>
        <w:tc>
          <w:tcPr>
            <w:tcW w:w="810" w:type="dxa"/>
          </w:tcPr>
          <w:p w:rsidR="00DA0222" w:rsidRPr="00C02DBC" w:rsidRDefault="00DA0222" w:rsidP="009B58D8">
            <w:pPr>
              <w:pStyle w:val="NoSpacing"/>
              <w:bidi/>
              <w:rPr>
                <w:rFonts w:asciiTheme="majorBidi" w:hAnsiTheme="majorBidi" w:cstheme="majorBidi"/>
                <w:sz w:val="24"/>
                <w:szCs w:val="24"/>
                <w:rtl/>
              </w:rPr>
            </w:pPr>
            <w:r>
              <w:rPr>
                <w:rFonts w:asciiTheme="majorBidi" w:hAnsiTheme="majorBidi" w:cstheme="majorBidi" w:hint="cs"/>
                <w:sz w:val="24"/>
                <w:szCs w:val="24"/>
                <w:rtl/>
              </w:rPr>
              <w:t>35</w:t>
            </w:r>
          </w:p>
        </w:tc>
      </w:tr>
      <w:tr w:rsidR="00DA0222" w:rsidRPr="00C02DBC" w:rsidTr="00AF2FDD">
        <w:tc>
          <w:tcPr>
            <w:tcW w:w="2341" w:type="dxa"/>
          </w:tcPr>
          <w:p w:rsidR="00DA0222" w:rsidRPr="00C02DBC" w:rsidRDefault="00DA0222" w:rsidP="0010475A">
            <w:pPr>
              <w:pStyle w:val="NoSpacing"/>
              <w:bidi/>
              <w:rPr>
                <w:rFonts w:asciiTheme="majorBidi" w:hAnsiTheme="majorBidi" w:cstheme="majorBidi"/>
                <w:color w:val="FF0000"/>
                <w:sz w:val="24"/>
                <w:szCs w:val="24"/>
                <w:rtl/>
              </w:rPr>
            </w:pPr>
          </w:p>
        </w:tc>
        <w:tc>
          <w:tcPr>
            <w:tcW w:w="4770" w:type="dxa"/>
          </w:tcPr>
          <w:p w:rsidR="00DA0222" w:rsidRPr="00C02DBC" w:rsidRDefault="00DA0222"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 xml:space="preserve">יחס ריתמי </w:t>
            </w:r>
          </w:p>
        </w:tc>
        <w:tc>
          <w:tcPr>
            <w:tcW w:w="810" w:type="dxa"/>
          </w:tcPr>
          <w:p w:rsidR="00DA0222" w:rsidRPr="00C02DBC" w:rsidRDefault="00DA0222"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2</w:t>
            </w:r>
          </w:p>
        </w:tc>
        <w:tc>
          <w:tcPr>
            <w:tcW w:w="810" w:type="dxa"/>
          </w:tcPr>
          <w:p w:rsidR="00DA0222" w:rsidRPr="00C02DBC" w:rsidRDefault="00DA0222" w:rsidP="009B58D8">
            <w:pPr>
              <w:pStyle w:val="NoSpacing"/>
              <w:bidi/>
              <w:rPr>
                <w:rFonts w:asciiTheme="majorBidi" w:hAnsiTheme="majorBidi" w:cstheme="majorBidi"/>
                <w:sz w:val="24"/>
                <w:szCs w:val="24"/>
                <w:rtl/>
              </w:rPr>
            </w:pPr>
            <w:r>
              <w:rPr>
                <w:rFonts w:asciiTheme="majorBidi" w:hAnsiTheme="majorBidi" w:cstheme="majorBidi" w:hint="cs"/>
                <w:sz w:val="24"/>
                <w:szCs w:val="24"/>
                <w:rtl/>
              </w:rPr>
              <w:t>35</w:t>
            </w:r>
          </w:p>
        </w:tc>
      </w:tr>
      <w:tr w:rsidR="00DA0222" w:rsidRPr="00C02DBC" w:rsidTr="00AF2FDD">
        <w:tc>
          <w:tcPr>
            <w:tcW w:w="2341" w:type="dxa"/>
          </w:tcPr>
          <w:p w:rsidR="00DA0222" w:rsidRPr="00C02DBC" w:rsidRDefault="00DA0222" w:rsidP="0010475A">
            <w:pPr>
              <w:pStyle w:val="NoSpacing"/>
              <w:bidi/>
              <w:rPr>
                <w:rFonts w:asciiTheme="majorBidi" w:hAnsiTheme="majorBidi" w:cstheme="majorBidi"/>
                <w:color w:val="FF0000"/>
                <w:sz w:val="24"/>
                <w:szCs w:val="24"/>
                <w:rtl/>
              </w:rPr>
            </w:pPr>
          </w:p>
        </w:tc>
        <w:tc>
          <w:tcPr>
            <w:tcW w:w="4770" w:type="dxa"/>
          </w:tcPr>
          <w:p w:rsidR="00DA0222" w:rsidRPr="00C02DBC" w:rsidRDefault="00DA0222" w:rsidP="0075494F">
            <w:pPr>
              <w:pStyle w:val="NoSpacing"/>
              <w:bidi/>
              <w:rPr>
                <w:rFonts w:asciiTheme="majorBidi" w:hAnsiTheme="majorBidi" w:cstheme="majorBidi"/>
                <w:sz w:val="24"/>
                <w:szCs w:val="24"/>
                <w:rtl/>
              </w:rPr>
            </w:pPr>
            <w:r w:rsidRPr="00C02DBC">
              <w:rPr>
                <w:rFonts w:asciiTheme="majorBidi" w:hAnsiTheme="majorBidi" w:cstheme="majorBidi"/>
                <w:sz w:val="24"/>
                <w:szCs w:val="24"/>
                <w:rtl/>
              </w:rPr>
              <w:t>קונטרפונקט קישוטי</w:t>
            </w:r>
          </w:p>
        </w:tc>
        <w:tc>
          <w:tcPr>
            <w:tcW w:w="810" w:type="dxa"/>
          </w:tcPr>
          <w:p w:rsidR="00DA0222" w:rsidRPr="00C02DBC" w:rsidRDefault="00DA0222"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3</w:t>
            </w:r>
          </w:p>
        </w:tc>
        <w:tc>
          <w:tcPr>
            <w:tcW w:w="810" w:type="dxa"/>
          </w:tcPr>
          <w:p w:rsidR="00DA0222" w:rsidRPr="00C02DBC" w:rsidRDefault="00DA0222" w:rsidP="009B58D8">
            <w:pPr>
              <w:pStyle w:val="NoSpacing"/>
              <w:bidi/>
              <w:rPr>
                <w:rFonts w:asciiTheme="majorBidi" w:hAnsiTheme="majorBidi" w:cstheme="majorBidi"/>
                <w:sz w:val="24"/>
                <w:szCs w:val="24"/>
                <w:rtl/>
              </w:rPr>
            </w:pPr>
            <w:r>
              <w:rPr>
                <w:rFonts w:asciiTheme="majorBidi" w:hAnsiTheme="majorBidi" w:cstheme="majorBidi" w:hint="cs"/>
                <w:sz w:val="24"/>
                <w:szCs w:val="24"/>
                <w:rtl/>
              </w:rPr>
              <w:t>35</w:t>
            </w:r>
          </w:p>
        </w:tc>
      </w:tr>
      <w:tr w:rsidR="00DA0222" w:rsidRPr="00C02DBC" w:rsidTr="00AF2FDD">
        <w:tc>
          <w:tcPr>
            <w:tcW w:w="2341" w:type="dxa"/>
          </w:tcPr>
          <w:p w:rsidR="00DA0222" w:rsidRPr="00C02DBC" w:rsidRDefault="00DA0222" w:rsidP="0010475A">
            <w:pPr>
              <w:pStyle w:val="NoSpacing"/>
              <w:bidi/>
              <w:rPr>
                <w:rFonts w:asciiTheme="majorBidi" w:hAnsiTheme="majorBidi" w:cstheme="majorBidi"/>
                <w:color w:val="FF0000"/>
                <w:sz w:val="24"/>
                <w:szCs w:val="24"/>
                <w:rtl/>
              </w:rPr>
            </w:pPr>
          </w:p>
        </w:tc>
        <w:tc>
          <w:tcPr>
            <w:tcW w:w="4770" w:type="dxa"/>
          </w:tcPr>
          <w:p w:rsidR="00DA0222" w:rsidRPr="00C02DBC" w:rsidRDefault="00DA0222" w:rsidP="0075494F">
            <w:pPr>
              <w:pStyle w:val="NoSpacing"/>
              <w:bidi/>
              <w:rPr>
                <w:rFonts w:asciiTheme="majorBidi" w:hAnsiTheme="majorBidi" w:cstheme="majorBidi"/>
                <w:sz w:val="24"/>
                <w:szCs w:val="24"/>
                <w:rtl/>
              </w:rPr>
            </w:pPr>
            <w:r w:rsidRPr="00C02DBC">
              <w:rPr>
                <w:rFonts w:asciiTheme="majorBidi" w:hAnsiTheme="majorBidi" w:cstheme="majorBidi"/>
                <w:sz w:val="24"/>
                <w:szCs w:val="24"/>
                <w:rtl/>
              </w:rPr>
              <w:t>הצליל השוהה</w:t>
            </w:r>
          </w:p>
        </w:tc>
        <w:tc>
          <w:tcPr>
            <w:tcW w:w="810" w:type="dxa"/>
          </w:tcPr>
          <w:p w:rsidR="00DA0222" w:rsidRPr="00C02DBC" w:rsidRDefault="00DA0222"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4</w:t>
            </w:r>
          </w:p>
        </w:tc>
        <w:tc>
          <w:tcPr>
            <w:tcW w:w="810" w:type="dxa"/>
          </w:tcPr>
          <w:p w:rsidR="00DA0222" w:rsidRPr="00C02DBC" w:rsidRDefault="00DA0222" w:rsidP="009B58D8">
            <w:pPr>
              <w:pStyle w:val="NoSpacing"/>
              <w:bidi/>
              <w:rPr>
                <w:rFonts w:asciiTheme="majorBidi" w:hAnsiTheme="majorBidi" w:cstheme="majorBidi"/>
                <w:sz w:val="24"/>
                <w:szCs w:val="24"/>
                <w:rtl/>
              </w:rPr>
            </w:pPr>
            <w:r>
              <w:rPr>
                <w:rFonts w:asciiTheme="majorBidi" w:hAnsiTheme="majorBidi" w:cstheme="majorBidi" w:hint="cs"/>
                <w:sz w:val="24"/>
                <w:szCs w:val="24"/>
                <w:rtl/>
              </w:rPr>
              <w:t>35</w:t>
            </w:r>
          </w:p>
        </w:tc>
      </w:tr>
      <w:tr w:rsidR="00DA0222" w:rsidRPr="00C02DBC" w:rsidTr="00AF2FDD">
        <w:tc>
          <w:tcPr>
            <w:tcW w:w="2341" w:type="dxa"/>
          </w:tcPr>
          <w:p w:rsidR="00DA0222" w:rsidRPr="00C02DBC" w:rsidRDefault="00DA0222" w:rsidP="0010475A">
            <w:pPr>
              <w:pStyle w:val="NoSpacing"/>
              <w:bidi/>
              <w:rPr>
                <w:rFonts w:asciiTheme="majorBidi" w:hAnsiTheme="majorBidi" w:cstheme="majorBidi"/>
                <w:color w:val="FF0000"/>
                <w:sz w:val="24"/>
                <w:szCs w:val="24"/>
                <w:rtl/>
              </w:rPr>
            </w:pPr>
          </w:p>
        </w:tc>
        <w:tc>
          <w:tcPr>
            <w:tcW w:w="4770" w:type="dxa"/>
          </w:tcPr>
          <w:p w:rsidR="00DA0222" w:rsidRPr="00C02DBC" w:rsidRDefault="00DA0222" w:rsidP="0075494F">
            <w:pPr>
              <w:pStyle w:val="NoSpacing"/>
              <w:bidi/>
              <w:rPr>
                <w:rFonts w:asciiTheme="majorBidi" w:hAnsiTheme="majorBidi" w:cstheme="majorBidi"/>
                <w:sz w:val="24"/>
                <w:szCs w:val="24"/>
                <w:rtl/>
              </w:rPr>
            </w:pPr>
            <w:r w:rsidRPr="00C02DBC">
              <w:rPr>
                <w:rFonts w:asciiTheme="majorBidi" w:hAnsiTheme="majorBidi" w:cstheme="majorBidi"/>
                <w:sz w:val="24"/>
                <w:szCs w:val="24"/>
                <w:rtl/>
              </w:rPr>
              <w:t>הקונטרפונקט המעורב</w:t>
            </w:r>
          </w:p>
        </w:tc>
        <w:tc>
          <w:tcPr>
            <w:tcW w:w="810" w:type="dxa"/>
          </w:tcPr>
          <w:p w:rsidR="00DA0222" w:rsidRPr="00C02DBC" w:rsidRDefault="00DA0222"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5</w:t>
            </w:r>
          </w:p>
        </w:tc>
        <w:tc>
          <w:tcPr>
            <w:tcW w:w="810" w:type="dxa"/>
          </w:tcPr>
          <w:p w:rsidR="00DA0222" w:rsidRPr="00C02DBC" w:rsidRDefault="00DA0222" w:rsidP="009B58D8">
            <w:pPr>
              <w:pStyle w:val="NoSpacing"/>
              <w:bidi/>
              <w:rPr>
                <w:rFonts w:asciiTheme="majorBidi" w:hAnsiTheme="majorBidi" w:cstheme="majorBidi"/>
                <w:sz w:val="24"/>
                <w:szCs w:val="24"/>
                <w:rtl/>
              </w:rPr>
            </w:pPr>
            <w:r>
              <w:rPr>
                <w:rFonts w:asciiTheme="majorBidi" w:hAnsiTheme="majorBidi" w:cstheme="majorBidi" w:hint="cs"/>
                <w:sz w:val="24"/>
                <w:szCs w:val="24"/>
                <w:rtl/>
              </w:rPr>
              <w:t>35</w:t>
            </w:r>
          </w:p>
        </w:tc>
      </w:tr>
      <w:tr w:rsidR="00DA0222" w:rsidRPr="00C02DBC" w:rsidTr="00AF2FDD">
        <w:tc>
          <w:tcPr>
            <w:tcW w:w="2341" w:type="dxa"/>
          </w:tcPr>
          <w:p w:rsidR="00DA0222" w:rsidRPr="00C02DBC" w:rsidRDefault="00DA0222" w:rsidP="0010475A">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פוליפוניה</w:t>
            </w:r>
          </w:p>
        </w:tc>
        <w:tc>
          <w:tcPr>
            <w:tcW w:w="4770" w:type="dxa"/>
          </w:tcPr>
          <w:p w:rsidR="00DA0222" w:rsidRPr="00C02DBC" w:rsidRDefault="00DA0222" w:rsidP="0075494F">
            <w:pPr>
              <w:pStyle w:val="NoSpacing"/>
              <w:bidi/>
              <w:rPr>
                <w:rFonts w:asciiTheme="majorBidi" w:hAnsiTheme="majorBidi" w:cstheme="majorBidi"/>
                <w:sz w:val="24"/>
                <w:szCs w:val="24"/>
                <w:rtl/>
              </w:rPr>
            </w:pPr>
          </w:p>
        </w:tc>
        <w:tc>
          <w:tcPr>
            <w:tcW w:w="810" w:type="dxa"/>
          </w:tcPr>
          <w:p w:rsidR="00DA0222" w:rsidRPr="00C02DBC" w:rsidRDefault="00DA0222" w:rsidP="00553F37">
            <w:pPr>
              <w:pStyle w:val="NoSpacing"/>
              <w:bidi/>
              <w:jc w:val="center"/>
              <w:rPr>
                <w:rFonts w:asciiTheme="majorBidi" w:hAnsiTheme="majorBidi" w:cstheme="majorBidi"/>
                <w:color w:val="FF0000"/>
                <w:sz w:val="24"/>
                <w:szCs w:val="24"/>
                <w:rtl/>
              </w:rPr>
            </w:pPr>
            <w:r w:rsidRPr="00C02DBC">
              <w:rPr>
                <w:rFonts w:asciiTheme="majorBidi" w:hAnsiTheme="majorBidi" w:cstheme="majorBidi"/>
                <w:color w:val="FF0000"/>
                <w:sz w:val="24"/>
                <w:szCs w:val="24"/>
                <w:rtl/>
              </w:rPr>
              <w:t>14</w:t>
            </w:r>
          </w:p>
        </w:tc>
        <w:tc>
          <w:tcPr>
            <w:tcW w:w="810" w:type="dxa"/>
          </w:tcPr>
          <w:p w:rsidR="00DA0222" w:rsidRPr="00C02DBC" w:rsidRDefault="00DA0222" w:rsidP="009B58D8">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36</w:t>
            </w:r>
          </w:p>
        </w:tc>
      </w:tr>
      <w:tr w:rsidR="00DA0222" w:rsidRPr="00C02DBC" w:rsidTr="00AF2FDD">
        <w:tc>
          <w:tcPr>
            <w:tcW w:w="2341" w:type="dxa"/>
          </w:tcPr>
          <w:p w:rsidR="00DA0222" w:rsidRPr="00C02DBC" w:rsidRDefault="00DA0222" w:rsidP="0010475A">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הומופוניה</w:t>
            </w:r>
          </w:p>
        </w:tc>
        <w:tc>
          <w:tcPr>
            <w:tcW w:w="4770" w:type="dxa"/>
          </w:tcPr>
          <w:p w:rsidR="00DA0222" w:rsidRPr="00C02DBC" w:rsidRDefault="00DA0222" w:rsidP="0075494F">
            <w:pPr>
              <w:pStyle w:val="NoSpacing"/>
              <w:bidi/>
              <w:rPr>
                <w:rFonts w:asciiTheme="majorBidi" w:hAnsiTheme="majorBidi" w:cstheme="majorBidi"/>
                <w:sz w:val="24"/>
                <w:szCs w:val="24"/>
                <w:rtl/>
              </w:rPr>
            </w:pPr>
          </w:p>
        </w:tc>
        <w:tc>
          <w:tcPr>
            <w:tcW w:w="810" w:type="dxa"/>
          </w:tcPr>
          <w:p w:rsidR="00DA0222" w:rsidRPr="00C02DBC" w:rsidRDefault="00DA0222" w:rsidP="00553F37">
            <w:pPr>
              <w:pStyle w:val="NoSpacing"/>
              <w:bidi/>
              <w:jc w:val="center"/>
              <w:rPr>
                <w:rFonts w:asciiTheme="majorBidi" w:hAnsiTheme="majorBidi" w:cstheme="majorBidi"/>
                <w:color w:val="FF0000"/>
                <w:sz w:val="24"/>
                <w:szCs w:val="24"/>
                <w:rtl/>
              </w:rPr>
            </w:pPr>
            <w:r w:rsidRPr="00C02DBC">
              <w:rPr>
                <w:rFonts w:asciiTheme="majorBidi" w:hAnsiTheme="majorBidi" w:cstheme="majorBidi"/>
                <w:color w:val="FF0000"/>
                <w:sz w:val="24"/>
                <w:szCs w:val="24"/>
                <w:rtl/>
              </w:rPr>
              <w:t>15</w:t>
            </w:r>
          </w:p>
        </w:tc>
        <w:tc>
          <w:tcPr>
            <w:tcW w:w="810" w:type="dxa"/>
          </w:tcPr>
          <w:p w:rsidR="00DA0222" w:rsidRPr="00C02DBC" w:rsidRDefault="00DA0222" w:rsidP="009B58D8">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37</w:t>
            </w:r>
          </w:p>
        </w:tc>
      </w:tr>
      <w:tr w:rsidR="00DA0222" w:rsidRPr="00C02DBC" w:rsidTr="00AF2FDD">
        <w:tc>
          <w:tcPr>
            <w:tcW w:w="2341" w:type="dxa"/>
          </w:tcPr>
          <w:p w:rsidR="00DA0222" w:rsidRPr="00C02DBC" w:rsidRDefault="00DA0222" w:rsidP="0010475A">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הטרופוניה</w:t>
            </w:r>
          </w:p>
        </w:tc>
        <w:tc>
          <w:tcPr>
            <w:tcW w:w="4770" w:type="dxa"/>
          </w:tcPr>
          <w:p w:rsidR="00DA0222" w:rsidRPr="00C02DBC" w:rsidRDefault="00DA0222" w:rsidP="0075494F">
            <w:pPr>
              <w:pStyle w:val="NoSpacing"/>
              <w:bidi/>
              <w:rPr>
                <w:rFonts w:asciiTheme="majorBidi" w:hAnsiTheme="majorBidi" w:cstheme="majorBidi"/>
                <w:sz w:val="24"/>
                <w:szCs w:val="24"/>
                <w:rtl/>
              </w:rPr>
            </w:pPr>
          </w:p>
        </w:tc>
        <w:tc>
          <w:tcPr>
            <w:tcW w:w="810" w:type="dxa"/>
          </w:tcPr>
          <w:p w:rsidR="00DA0222" w:rsidRPr="00C02DBC" w:rsidRDefault="00DA0222" w:rsidP="00553F37">
            <w:pPr>
              <w:pStyle w:val="NoSpacing"/>
              <w:bidi/>
              <w:jc w:val="center"/>
              <w:rPr>
                <w:rFonts w:asciiTheme="majorBidi" w:hAnsiTheme="majorBidi" w:cstheme="majorBidi"/>
                <w:color w:val="FF0000"/>
                <w:sz w:val="24"/>
                <w:szCs w:val="24"/>
                <w:rtl/>
              </w:rPr>
            </w:pPr>
            <w:r w:rsidRPr="00C02DBC">
              <w:rPr>
                <w:rFonts w:asciiTheme="majorBidi" w:hAnsiTheme="majorBidi" w:cstheme="majorBidi"/>
                <w:color w:val="FF0000"/>
                <w:sz w:val="24"/>
                <w:szCs w:val="24"/>
                <w:rtl/>
              </w:rPr>
              <w:t>16</w:t>
            </w:r>
          </w:p>
        </w:tc>
        <w:tc>
          <w:tcPr>
            <w:tcW w:w="810" w:type="dxa"/>
          </w:tcPr>
          <w:p w:rsidR="00DA0222" w:rsidRPr="00C02DBC" w:rsidRDefault="00DA0222" w:rsidP="009B58D8">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37</w:t>
            </w:r>
          </w:p>
        </w:tc>
      </w:tr>
      <w:tr w:rsidR="00DA0222" w:rsidRPr="00C02DBC" w:rsidTr="00AF2FDD">
        <w:tc>
          <w:tcPr>
            <w:tcW w:w="2341" w:type="dxa"/>
          </w:tcPr>
          <w:p w:rsidR="00DA0222" w:rsidRPr="00C02DBC" w:rsidRDefault="00DA0222" w:rsidP="0010475A">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קולות במוזיקה</w:t>
            </w:r>
          </w:p>
        </w:tc>
        <w:tc>
          <w:tcPr>
            <w:tcW w:w="4770" w:type="dxa"/>
          </w:tcPr>
          <w:p w:rsidR="00DA0222" w:rsidRPr="00C02DBC" w:rsidRDefault="00DA0222" w:rsidP="0075494F">
            <w:pPr>
              <w:pStyle w:val="NoSpacing"/>
              <w:bidi/>
              <w:rPr>
                <w:rFonts w:asciiTheme="majorBidi" w:hAnsiTheme="majorBidi" w:cstheme="majorBidi"/>
                <w:sz w:val="24"/>
                <w:szCs w:val="24"/>
                <w:rtl/>
              </w:rPr>
            </w:pPr>
          </w:p>
        </w:tc>
        <w:tc>
          <w:tcPr>
            <w:tcW w:w="810" w:type="dxa"/>
          </w:tcPr>
          <w:p w:rsidR="00DA0222" w:rsidRPr="00C02DBC" w:rsidRDefault="00DA0222" w:rsidP="00553F37">
            <w:pPr>
              <w:pStyle w:val="NoSpacing"/>
              <w:bidi/>
              <w:jc w:val="center"/>
              <w:rPr>
                <w:rFonts w:asciiTheme="majorBidi" w:hAnsiTheme="majorBidi" w:cstheme="majorBidi"/>
                <w:color w:val="FF0000"/>
                <w:sz w:val="24"/>
                <w:szCs w:val="24"/>
                <w:rtl/>
              </w:rPr>
            </w:pPr>
            <w:r w:rsidRPr="00C02DBC">
              <w:rPr>
                <w:rFonts w:asciiTheme="majorBidi" w:hAnsiTheme="majorBidi" w:cstheme="majorBidi"/>
                <w:color w:val="FF0000"/>
                <w:sz w:val="24"/>
                <w:szCs w:val="24"/>
                <w:rtl/>
              </w:rPr>
              <w:t>17</w:t>
            </w:r>
          </w:p>
        </w:tc>
        <w:tc>
          <w:tcPr>
            <w:tcW w:w="810" w:type="dxa"/>
          </w:tcPr>
          <w:p w:rsidR="00DA0222" w:rsidRPr="00C02DBC" w:rsidRDefault="00DA0222" w:rsidP="009B58D8">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38</w:t>
            </w:r>
          </w:p>
        </w:tc>
      </w:tr>
      <w:tr w:rsidR="00DA0222" w:rsidRPr="00C02DBC" w:rsidTr="00AF2FDD">
        <w:tc>
          <w:tcPr>
            <w:tcW w:w="2341" w:type="dxa"/>
          </w:tcPr>
          <w:p w:rsidR="00DA0222" w:rsidRPr="00C02DBC" w:rsidRDefault="00DA0222" w:rsidP="0010475A">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צורת כתיבת התוים</w:t>
            </w:r>
          </w:p>
        </w:tc>
        <w:tc>
          <w:tcPr>
            <w:tcW w:w="4770" w:type="dxa"/>
          </w:tcPr>
          <w:p w:rsidR="00DA0222" w:rsidRPr="00C02DBC" w:rsidRDefault="00DA0222" w:rsidP="0075494F">
            <w:pPr>
              <w:pStyle w:val="NoSpacing"/>
              <w:bidi/>
              <w:rPr>
                <w:rFonts w:asciiTheme="majorBidi" w:hAnsiTheme="majorBidi" w:cstheme="majorBidi"/>
                <w:sz w:val="24"/>
                <w:szCs w:val="24"/>
                <w:rtl/>
              </w:rPr>
            </w:pPr>
          </w:p>
        </w:tc>
        <w:tc>
          <w:tcPr>
            <w:tcW w:w="810" w:type="dxa"/>
          </w:tcPr>
          <w:p w:rsidR="00DA0222" w:rsidRPr="00C02DBC" w:rsidRDefault="00DA0222" w:rsidP="00553F37">
            <w:pPr>
              <w:pStyle w:val="NoSpacing"/>
              <w:bidi/>
              <w:jc w:val="center"/>
              <w:rPr>
                <w:rFonts w:asciiTheme="majorBidi" w:hAnsiTheme="majorBidi" w:cstheme="majorBidi"/>
                <w:color w:val="FF0000"/>
                <w:sz w:val="24"/>
                <w:szCs w:val="24"/>
                <w:rtl/>
              </w:rPr>
            </w:pPr>
            <w:r w:rsidRPr="00C02DBC">
              <w:rPr>
                <w:rFonts w:asciiTheme="majorBidi" w:hAnsiTheme="majorBidi" w:cstheme="majorBidi"/>
                <w:color w:val="FF0000"/>
                <w:sz w:val="24"/>
                <w:szCs w:val="24"/>
                <w:rtl/>
              </w:rPr>
              <w:t>18</w:t>
            </w:r>
          </w:p>
        </w:tc>
        <w:tc>
          <w:tcPr>
            <w:tcW w:w="810" w:type="dxa"/>
          </w:tcPr>
          <w:p w:rsidR="00DA0222" w:rsidRPr="00C02DBC" w:rsidRDefault="00DA0222" w:rsidP="009B58D8">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39</w:t>
            </w:r>
          </w:p>
        </w:tc>
      </w:tr>
      <w:tr w:rsidR="00DA0222" w:rsidRPr="00C02DBC" w:rsidTr="00AF2FDD">
        <w:tc>
          <w:tcPr>
            <w:tcW w:w="2341" w:type="dxa"/>
          </w:tcPr>
          <w:p w:rsidR="00DA0222" w:rsidRPr="00C02DBC" w:rsidRDefault="00DA0222" w:rsidP="0010475A">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מנעד הקולות</w:t>
            </w:r>
          </w:p>
        </w:tc>
        <w:tc>
          <w:tcPr>
            <w:tcW w:w="4770" w:type="dxa"/>
          </w:tcPr>
          <w:p w:rsidR="00DA0222" w:rsidRPr="00C02DBC" w:rsidRDefault="00DA0222" w:rsidP="0075494F">
            <w:pPr>
              <w:pStyle w:val="NoSpacing"/>
              <w:bidi/>
              <w:rPr>
                <w:rFonts w:asciiTheme="majorBidi" w:hAnsiTheme="majorBidi" w:cstheme="majorBidi"/>
                <w:sz w:val="24"/>
                <w:szCs w:val="24"/>
                <w:rtl/>
              </w:rPr>
            </w:pPr>
          </w:p>
        </w:tc>
        <w:tc>
          <w:tcPr>
            <w:tcW w:w="810" w:type="dxa"/>
          </w:tcPr>
          <w:p w:rsidR="00DA0222" w:rsidRPr="00C02DBC" w:rsidRDefault="00DA0222" w:rsidP="00553F37">
            <w:pPr>
              <w:pStyle w:val="NoSpacing"/>
              <w:bidi/>
              <w:jc w:val="center"/>
              <w:rPr>
                <w:rFonts w:asciiTheme="majorBidi" w:hAnsiTheme="majorBidi" w:cstheme="majorBidi"/>
                <w:color w:val="FF0000"/>
                <w:sz w:val="24"/>
                <w:szCs w:val="24"/>
                <w:rtl/>
              </w:rPr>
            </w:pPr>
            <w:r w:rsidRPr="00C02DBC">
              <w:rPr>
                <w:rFonts w:asciiTheme="majorBidi" w:hAnsiTheme="majorBidi" w:cstheme="majorBidi"/>
                <w:color w:val="FF0000"/>
                <w:sz w:val="24"/>
                <w:szCs w:val="24"/>
                <w:rtl/>
              </w:rPr>
              <w:t>19</w:t>
            </w:r>
          </w:p>
        </w:tc>
        <w:tc>
          <w:tcPr>
            <w:tcW w:w="810" w:type="dxa"/>
          </w:tcPr>
          <w:p w:rsidR="00DA0222" w:rsidRPr="00C02DBC" w:rsidRDefault="00DA0222" w:rsidP="009B58D8">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39</w:t>
            </w:r>
          </w:p>
        </w:tc>
      </w:tr>
      <w:tr w:rsidR="00DA0222" w:rsidRPr="00C02DBC" w:rsidTr="00AF2FDD">
        <w:tc>
          <w:tcPr>
            <w:tcW w:w="2341" w:type="dxa"/>
          </w:tcPr>
          <w:p w:rsidR="00DA0222" w:rsidRPr="00C02DBC" w:rsidRDefault="00DA0222" w:rsidP="005435CC">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מונחים בקונטרפונקט</w:t>
            </w:r>
          </w:p>
        </w:tc>
        <w:tc>
          <w:tcPr>
            <w:tcW w:w="4770" w:type="dxa"/>
          </w:tcPr>
          <w:p w:rsidR="00DA0222" w:rsidRPr="00C02DBC" w:rsidRDefault="00DA0222" w:rsidP="0075494F">
            <w:pPr>
              <w:pStyle w:val="NoSpacing"/>
              <w:bidi/>
              <w:rPr>
                <w:rFonts w:asciiTheme="majorBidi" w:hAnsiTheme="majorBidi" w:cstheme="majorBidi"/>
                <w:sz w:val="24"/>
                <w:szCs w:val="24"/>
                <w:rtl/>
              </w:rPr>
            </w:pPr>
          </w:p>
        </w:tc>
        <w:tc>
          <w:tcPr>
            <w:tcW w:w="810" w:type="dxa"/>
          </w:tcPr>
          <w:p w:rsidR="00DA0222" w:rsidRPr="00C02DBC" w:rsidRDefault="00DA0222" w:rsidP="0010475A">
            <w:pPr>
              <w:pStyle w:val="NoSpacing"/>
              <w:bidi/>
              <w:jc w:val="center"/>
              <w:rPr>
                <w:rFonts w:asciiTheme="majorBidi" w:hAnsiTheme="majorBidi" w:cstheme="majorBidi"/>
                <w:color w:val="FF0000"/>
                <w:sz w:val="24"/>
                <w:szCs w:val="24"/>
                <w:rtl/>
              </w:rPr>
            </w:pPr>
            <w:r w:rsidRPr="00C02DBC">
              <w:rPr>
                <w:rFonts w:asciiTheme="majorBidi" w:hAnsiTheme="majorBidi" w:cstheme="majorBidi"/>
                <w:color w:val="FF0000"/>
                <w:sz w:val="24"/>
                <w:szCs w:val="24"/>
                <w:rtl/>
              </w:rPr>
              <w:t>20</w:t>
            </w:r>
          </w:p>
        </w:tc>
        <w:tc>
          <w:tcPr>
            <w:tcW w:w="810" w:type="dxa"/>
          </w:tcPr>
          <w:p w:rsidR="00DA0222" w:rsidRPr="00C02DBC" w:rsidRDefault="00DA0222" w:rsidP="009B58D8">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40</w:t>
            </w:r>
          </w:p>
        </w:tc>
      </w:tr>
      <w:tr w:rsidR="00DA0222" w:rsidRPr="00C02DBC" w:rsidTr="00AF2FDD">
        <w:tc>
          <w:tcPr>
            <w:tcW w:w="2341" w:type="dxa"/>
          </w:tcPr>
          <w:p w:rsidR="00DA0222" w:rsidRPr="00C02DBC" w:rsidRDefault="00DA0222" w:rsidP="005435CC">
            <w:pPr>
              <w:pStyle w:val="NoSpacing"/>
              <w:bidi/>
              <w:rPr>
                <w:rFonts w:asciiTheme="majorBidi" w:hAnsiTheme="majorBidi" w:cstheme="majorBidi"/>
                <w:color w:val="FF0000"/>
                <w:sz w:val="24"/>
                <w:szCs w:val="24"/>
                <w:rtl/>
              </w:rPr>
            </w:pPr>
          </w:p>
        </w:tc>
        <w:tc>
          <w:tcPr>
            <w:tcW w:w="4770" w:type="dxa"/>
          </w:tcPr>
          <w:p w:rsidR="00DA0222" w:rsidRPr="00C02DBC" w:rsidRDefault="00DA0222" w:rsidP="0075494F">
            <w:pPr>
              <w:pStyle w:val="NoSpacing"/>
              <w:bidi/>
              <w:rPr>
                <w:rFonts w:asciiTheme="majorBidi" w:hAnsiTheme="majorBidi" w:cstheme="majorBidi"/>
                <w:sz w:val="24"/>
                <w:szCs w:val="24"/>
                <w:rtl/>
              </w:rPr>
            </w:pPr>
            <w:r w:rsidRPr="00C02DBC">
              <w:rPr>
                <w:rFonts w:asciiTheme="majorBidi" w:hAnsiTheme="majorBidi" w:cstheme="majorBidi"/>
                <w:sz w:val="24"/>
                <w:szCs w:val="24"/>
                <w:rtl/>
              </w:rPr>
              <w:t>קאנון</w:t>
            </w:r>
          </w:p>
        </w:tc>
        <w:tc>
          <w:tcPr>
            <w:tcW w:w="810" w:type="dxa"/>
          </w:tcPr>
          <w:p w:rsidR="00DA0222" w:rsidRPr="00C02DBC" w:rsidRDefault="00DA0222"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1</w:t>
            </w:r>
          </w:p>
        </w:tc>
        <w:tc>
          <w:tcPr>
            <w:tcW w:w="810" w:type="dxa"/>
          </w:tcPr>
          <w:p w:rsidR="00DA0222" w:rsidRPr="00C02DBC" w:rsidRDefault="00DA0222" w:rsidP="009B58D8">
            <w:pPr>
              <w:pStyle w:val="NoSpacing"/>
              <w:bidi/>
              <w:rPr>
                <w:rFonts w:asciiTheme="majorBidi" w:hAnsiTheme="majorBidi" w:cstheme="majorBidi"/>
                <w:sz w:val="24"/>
                <w:szCs w:val="24"/>
                <w:rtl/>
              </w:rPr>
            </w:pPr>
            <w:r>
              <w:rPr>
                <w:rFonts w:asciiTheme="majorBidi" w:hAnsiTheme="majorBidi" w:cstheme="majorBidi" w:hint="cs"/>
                <w:sz w:val="24"/>
                <w:szCs w:val="24"/>
                <w:rtl/>
              </w:rPr>
              <w:t>40</w:t>
            </w:r>
          </w:p>
        </w:tc>
      </w:tr>
      <w:tr w:rsidR="00DA0222" w:rsidRPr="00C02DBC" w:rsidTr="00AF2FDD">
        <w:tc>
          <w:tcPr>
            <w:tcW w:w="2341" w:type="dxa"/>
          </w:tcPr>
          <w:p w:rsidR="00DA0222" w:rsidRPr="00C02DBC" w:rsidRDefault="00DA0222" w:rsidP="005435CC">
            <w:pPr>
              <w:pStyle w:val="NoSpacing"/>
              <w:bidi/>
              <w:rPr>
                <w:rFonts w:asciiTheme="majorBidi" w:hAnsiTheme="majorBidi" w:cstheme="majorBidi"/>
                <w:color w:val="FF0000"/>
                <w:sz w:val="24"/>
                <w:szCs w:val="24"/>
                <w:rtl/>
              </w:rPr>
            </w:pPr>
          </w:p>
        </w:tc>
        <w:tc>
          <w:tcPr>
            <w:tcW w:w="4770" w:type="dxa"/>
          </w:tcPr>
          <w:p w:rsidR="00DA0222" w:rsidRPr="00C02DBC" w:rsidRDefault="00DA0222" w:rsidP="0075494F">
            <w:pPr>
              <w:pStyle w:val="NoSpacing"/>
              <w:bidi/>
              <w:rPr>
                <w:rFonts w:asciiTheme="majorBidi" w:hAnsiTheme="majorBidi" w:cstheme="majorBidi"/>
                <w:sz w:val="24"/>
                <w:szCs w:val="24"/>
                <w:rtl/>
              </w:rPr>
            </w:pPr>
            <w:r w:rsidRPr="00C02DBC">
              <w:rPr>
                <w:rFonts w:asciiTheme="majorBidi" w:hAnsiTheme="majorBidi" w:cstheme="majorBidi"/>
                <w:sz w:val="24"/>
                <w:szCs w:val="24"/>
                <w:rtl/>
              </w:rPr>
              <w:t>פוגה</w:t>
            </w:r>
          </w:p>
        </w:tc>
        <w:tc>
          <w:tcPr>
            <w:tcW w:w="810" w:type="dxa"/>
          </w:tcPr>
          <w:p w:rsidR="00DA0222" w:rsidRPr="00C02DBC" w:rsidRDefault="00DA0222"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2</w:t>
            </w:r>
          </w:p>
        </w:tc>
        <w:tc>
          <w:tcPr>
            <w:tcW w:w="810" w:type="dxa"/>
          </w:tcPr>
          <w:p w:rsidR="00DA0222" w:rsidRPr="00C02DBC" w:rsidRDefault="00DA0222" w:rsidP="009B58D8">
            <w:pPr>
              <w:pStyle w:val="NoSpacing"/>
              <w:bidi/>
              <w:rPr>
                <w:rFonts w:asciiTheme="majorBidi" w:hAnsiTheme="majorBidi" w:cstheme="majorBidi"/>
                <w:sz w:val="24"/>
                <w:szCs w:val="24"/>
                <w:rtl/>
              </w:rPr>
            </w:pPr>
            <w:r>
              <w:rPr>
                <w:rFonts w:asciiTheme="majorBidi" w:hAnsiTheme="majorBidi" w:cstheme="majorBidi" w:hint="cs"/>
                <w:sz w:val="24"/>
                <w:szCs w:val="24"/>
                <w:rtl/>
              </w:rPr>
              <w:t>41</w:t>
            </w:r>
          </w:p>
        </w:tc>
      </w:tr>
      <w:tr w:rsidR="00DA0222" w:rsidRPr="00C02DBC" w:rsidTr="00AF2FDD">
        <w:tc>
          <w:tcPr>
            <w:tcW w:w="2341" w:type="dxa"/>
          </w:tcPr>
          <w:p w:rsidR="00DA0222" w:rsidRPr="00C02DBC" w:rsidRDefault="00DA0222" w:rsidP="005435CC">
            <w:pPr>
              <w:pStyle w:val="NoSpacing"/>
              <w:bidi/>
              <w:rPr>
                <w:rFonts w:asciiTheme="majorBidi" w:hAnsiTheme="majorBidi" w:cstheme="majorBidi"/>
                <w:color w:val="FF0000"/>
                <w:sz w:val="24"/>
                <w:szCs w:val="24"/>
                <w:rtl/>
              </w:rPr>
            </w:pPr>
          </w:p>
        </w:tc>
        <w:tc>
          <w:tcPr>
            <w:tcW w:w="4770" w:type="dxa"/>
          </w:tcPr>
          <w:p w:rsidR="00DA0222" w:rsidRPr="00C02DBC" w:rsidRDefault="00DA0222" w:rsidP="0075494F">
            <w:pPr>
              <w:pStyle w:val="NoSpacing"/>
              <w:bidi/>
              <w:rPr>
                <w:rFonts w:asciiTheme="majorBidi" w:hAnsiTheme="majorBidi" w:cstheme="majorBidi"/>
                <w:sz w:val="24"/>
                <w:szCs w:val="24"/>
                <w:rtl/>
              </w:rPr>
            </w:pPr>
            <w:r w:rsidRPr="00C02DBC">
              <w:rPr>
                <w:rFonts w:asciiTheme="majorBidi" w:hAnsiTheme="majorBidi" w:cstheme="majorBidi"/>
                <w:sz w:val="24"/>
                <w:szCs w:val="24"/>
                <w:rtl/>
              </w:rPr>
              <w:t>אוניסון</w:t>
            </w:r>
          </w:p>
        </w:tc>
        <w:tc>
          <w:tcPr>
            <w:tcW w:w="810" w:type="dxa"/>
          </w:tcPr>
          <w:p w:rsidR="00DA0222" w:rsidRPr="00C02DBC" w:rsidRDefault="00DA0222"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3</w:t>
            </w:r>
          </w:p>
        </w:tc>
        <w:tc>
          <w:tcPr>
            <w:tcW w:w="810" w:type="dxa"/>
          </w:tcPr>
          <w:p w:rsidR="00DA0222" w:rsidRPr="00C02DBC" w:rsidRDefault="00DA0222" w:rsidP="009B58D8">
            <w:pPr>
              <w:pStyle w:val="NoSpacing"/>
              <w:bidi/>
              <w:rPr>
                <w:rFonts w:asciiTheme="majorBidi" w:hAnsiTheme="majorBidi" w:cstheme="majorBidi"/>
                <w:sz w:val="24"/>
                <w:szCs w:val="24"/>
                <w:rtl/>
              </w:rPr>
            </w:pPr>
            <w:r>
              <w:rPr>
                <w:rFonts w:asciiTheme="majorBidi" w:hAnsiTheme="majorBidi" w:cstheme="majorBidi" w:hint="cs"/>
                <w:sz w:val="24"/>
                <w:szCs w:val="24"/>
                <w:rtl/>
              </w:rPr>
              <w:t>42</w:t>
            </w:r>
          </w:p>
        </w:tc>
      </w:tr>
      <w:tr w:rsidR="00DA0222" w:rsidRPr="00C02DBC" w:rsidTr="00AF2FDD">
        <w:tc>
          <w:tcPr>
            <w:tcW w:w="2341" w:type="dxa"/>
          </w:tcPr>
          <w:p w:rsidR="00DA0222" w:rsidRPr="00C02DBC" w:rsidRDefault="00DA0222" w:rsidP="005435CC">
            <w:pPr>
              <w:pStyle w:val="NoSpacing"/>
              <w:bidi/>
              <w:rPr>
                <w:rFonts w:asciiTheme="majorBidi" w:hAnsiTheme="majorBidi" w:cstheme="majorBidi"/>
                <w:color w:val="FF0000"/>
                <w:sz w:val="24"/>
                <w:szCs w:val="24"/>
                <w:rtl/>
              </w:rPr>
            </w:pPr>
          </w:p>
        </w:tc>
        <w:tc>
          <w:tcPr>
            <w:tcW w:w="4770" w:type="dxa"/>
          </w:tcPr>
          <w:p w:rsidR="00DA0222" w:rsidRPr="00C02DBC" w:rsidRDefault="00DA0222" w:rsidP="0075494F">
            <w:pPr>
              <w:pStyle w:val="NoSpacing"/>
              <w:bidi/>
              <w:rPr>
                <w:rFonts w:asciiTheme="majorBidi" w:hAnsiTheme="majorBidi" w:cstheme="majorBidi"/>
                <w:sz w:val="24"/>
                <w:szCs w:val="24"/>
                <w:rtl/>
              </w:rPr>
            </w:pPr>
            <w:r w:rsidRPr="00C02DBC">
              <w:rPr>
                <w:rFonts w:asciiTheme="majorBidi" w:hAnsiTheme="majorBidi" w:cstheme="majorBidi"/>
                <w:sz w:val="24"/>
                <w:szCs w:val="24"/>
                <w:rtl/>
              </w:rPr>
              <w:t>קנטוס פירמוס</w:t>
            </w:r>
          </w:p>
        </w:tc>
        <w:tc>
          <w:tcPr>
            <w:tcW w:w="810" w:type="dxa"/>
          </w:tcPr>
          <w:p w:rsidR="00DA0222" w:rsidRPr="00C02DBC" w:rsidRDefault="00DA0222"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4</w:t>
            </w:r>
          </w:p>
        </w:tc>
        <w:tc>
          <w:tcPr>
            <w:tcW w:w="810" w:type="dxa"/>
          </w:tcPr>
          <w:p w:rsidR="00DA0222" w:rsidRPr="00C02DBC" w:rsidRDefault="00DA0222" w:rsidP="00B45AC2">
            <w:pPr>
              <w:pStyle w:val="NoSpacing"/>
              <w:bidi/>
              <w:rPr>
                <w:rFonts w:asciiTheme="majorBidi" w:hAnsiTheme="majorBidi" w:cstheme="majorBidi"/>
                <w:sz w:val="24"/>
                <w:szCs w:val="24"/>
                <w:rtl/>
              </w:rPr>
            </w:pPr>
            <w:r>
              <w:rPr>
                <w:rFonts w:asciiTheme="majorBidi" w:hAnsiTheme="majorBidi" w:cstheme="majorBidi" w:hint="cs"/>
                <w:sz w:val="24"/>
                <w:szCs w:val="24"/>
                <w:rtl/>
              </w:rPr>
              <w:t>43</w:t>
            </w:r>
          </w:p>
        </w:tc>
      </w:tr>
      <w:tr w:rsidR="00DA0222" w:rsidRPr="00C02DBC" w:rsidTr="00AF2FDD">
        <w:tc>
          <w:tcPr>
            <w:tcW w:w="2341" w:type="dxa"/>
          </w:tcPr>
          <w:p w:rsidR="00DA0222" w:rsidRPr="00C02DBC" w:rsidRDefault="00DA0222" w:rsidP="005435CC">
            <w:pPr>
              <w:pStyle w:val="NoSpacing"/>
              <w:bidi/>
              <w:rPr>
                <w:rFonts w:asciiTheme="majorBidi" w:hAnsiTheme="majorBidi" w:cstheme="majorBidi"/>
                <w:color w:val="FF0000"/>
                <w:sz w:val="24"/>
                <w:szCs w:val="24"/>
                <w:rtl/>
              </w:rPr>
            </w:pPr>
          </w:p>
        </w:tc>
        <w:tc>
          <w:tcPr>
            <w:tcW w:w="4770" w:type="dxa"/>
          </w:tcPr>
          <w:p w:rsidR="00DA0222" w:rsidRPr="00C02DBC" w:rsidRDefault="00DA0222" w:rsidP="0075494F">
            <w:pPr>
              <w:pStyle w:val="NoSpacing"/>
              <w:bidi/>
              <w:rPr>
                <w:rFonts w:asciiTheme="majorBidi" w:hAnsiTheme="majorBidi" w:cstheme="majorBidi"/>
                <w:sz w:val="24"/>
                <w:szCs w:val="24"/>
                <w:rtl/>
              </w:rPr>
            </w:pPr>
            <w:r w:rsidRPr="00C02DBC">
              <w:rPr>
                <w:rFonts w:asciiTheme="majorBidi" w:hAnsiTheme="majorBidi" w:cstheme="majorBidi"/>
                <w:sz w:val="24"/>
                <w:szCs w:val="24"/>
                <w:rtl/>
              </w:rPr>
              <w:t>אוגמנטציה</w:t>
            </w:r>
          </w:p>
        </w:tc>
        <w:tc>
          <w:tcPr>
            <w:tcW w:w="810" w:type="dxa"/>
          </w:tcPr>
          <w:p w:rsidR="00DA0222" w:rsidRPr="00C02DBC" w:rsidRDefault="00DA0222"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5</w:t>
            </w:r>
          </w:p>
        </w:tc>
        <w:tc>
          <w:tcPr>
            <w:tcW w:w="810" w:type="dxa"/>
          </w:tcPr>
          <w:p w:rsidR="00DA0222" w:rsidRPr="00C02DBC" w:rsidRDefault="00DA0222" w:rsidP="009B58D8">
            <w:pPr>
              <w:pStyle w:val="NoSpacing"/>
              <w:bidi/>
              <w:rPr>
                <w:rFonts w:asciiTheme="majorBidi" w:hAnsiTheme="majorBidi" w:cstheme="majorBidi"/>
                <w:sz w:val="24"/>
                <w:szCs w:val="24"/>
                <w:rtl/>
              </w:rPr>
            </w:pPr>
            <w:r>
              <w:rPr>
                <w:rFonts w:asciiTheme="majorBidi" w:hAnsiTheme="majorBidi" w:cstheme="majorBidi" w:hint="cs"/>
                <w:sz w:val="24"/>
                <w:szCs w:val="24"/>
                <w:rtl/>
              </w:rPr>
              <w:t>44</w:t>
            </w:r>
          </w:p>
        </w:tc>
      </w:tr>
      <w:tr w:rsidR="00DA0222" w:rsidRPr="00C02DBC" w:rsidTr="00AF2FDD">
        <w:tc>
          <w:tcPr>
            <w:tcW w:w="2341" w:type="dxa"/>
          </w:tcPr>
          <w:p w:rsidR="00DA0222" w:rsidRPr="00C02DBC" w:rsidRDefault="00DA0222" w:rsidP="005435CC">
            <w:pPr>
              <w:pStyle w:val="NoSpacing"/>
              <w:bidi/>
              <w:rPr>
                <w:rFonts w:asciiTheme="majorBidi" w:hAnsiTheme="majorBidi" w:cstheme="majorBidi"/>
                <w:color w:val="FF0000"/>
                <w:sz w:val="24"/>
                <w:szCs w:val="24"/>
                <w:rtl/>
              </w:rPr>
            </w:pPr>
          </w:p>
        </w:tc>
        <w:tc>
          <w:tcPr>
            <w:tcW w:w="4770" w:type="dxa"/>
          </w:tcPr>
          <w:p w:rsidR="00DA0222" w:rsidRPr="00C02DBC" w:rsidRDefault="00DA0222"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סוגי סקוונצות</w:t>
            </w:r>
          </w:p>
        </w:tc>
        <w:tc>
          <w:tcPr>
            <w:tcW w:w="810" w:type="dxa"/>
          </w:tcPr>
          <w:p w:rsidR="00DA0222" w:rsidRPr="00C02DBC" w:rsidRDefault="00DA0222" w:rsidP="00AC6DAB">
            <w:pPr>
              <w:pStyle w:val="NoSpacing"/>
              <w:bidi/>
              <w:rPr>
                <w:rFonts w:asciiTheme="majorBidi" w:hAnsiTheme="majorBidi" w:cstheme="majorBidi"/>
                <w:sz w:val="24"/>
                <w:szCs w:val="24"/>
                <w:rtl/>
              </w:rPr>
            </w:pPr>
            <w:r w:rsidRPr="00C02DBC">
              <w:rPr>
                <w:rFonts w:asciiTheme="majorBidi" w:hAnsiTheme="majorBidi" w:cstheme="majorBidi"/>
                <w:sz w:val="24"/>
                <w:szCs w:val="24"/>
                <w:rtl/>
              </w:rPr>
              <w:t>6</w:t>
            </w:r>
          </w:p>
        </w:tc>
        <w:tc>
          <w:tcPr>
            <w:tcW w:w="810" w:type="dxa"/>
          </w:tcPr>
          <w:p w:rsidR="00DA0222" w:rsidRPr="00C02DBC" w:rsidRDefault="00DA0222" w:rsidP="009B58D8">
            <w:pPr>
              <w:pStyle w:val="NoSpacing"/>
              <w:bidi/>
              <w:rPr>
                <w:rFonts w:asciiTheme="majorBidi" w:hAnsiTheme="majorBidi" w:cstheme="majorBidi"/>
                <w:sz w:val="24"/>
                <w:szCs w:val="24"/>
                <w:rtl/>
              </w:rPr>
            </w:pPr>
            <w:r>
              <w:rPr>
                <w:rFonts w:asciiTheme="majorBidi" w:hAnsiTheme="majorBidi" w:cstheme="majorBidi" w:hint="cs"/>
                <w:sz w:val="24"/>
                <w:szCs w:val="24"/>
                <w:rtl/>
              </w:rPr>
              <w:t>46</w:t>
            </w:r>
          </w:p>
        </w:tc>
      </w:tr>
      <w:tr w:rsidR="00DA0222" w:rsidRPr="00C02DBC" w:rsidTr="00AF2FDD">
        <w:tc>
          <w:tcPr>
            <w:tcW w:w="2341" w:type="dxa"/>
          </w:tcPr>
          <w:p w:rsidR="00DA0222" w:rsidRPr="00C02DBC" w:rsidRDefault="00DA0222" w:rsidP="0010475A">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מונחים במוזיקה</w:t>
            </w:r>
          </w:p>
        </w:tc>
        <w:tc>
          <w:tcPr>
            <w:tcW w:w="4770" w:type="dxa"/>
          </w:tcPr>
          <w:p w:rsidR="00DA0222" w:rsidRPr="00C02DBC" w:rsidRDefault="00DA0222" w:rsidP="0075494F">
            <w:pPr>
              <w:pStyle w:val="NoSpacing"/>
              <w:bidi/>
              <w:rPr>
                <w:rFonts w:asciiTheme="majorBidi" w:hAnsiTheme="majorBidi" w:cstheme="majorBidi"/>
                <w:sz w:val="24"/>
                <w:szCs w:val="24"/>
                <w:rtl/>
              </w:rPr>
            </w:pPr>
          </w:p>
        </w:tc>
        <w:tc>
          <w:tcPr>
            <w:tcW w:w="810" w:type="dxa"/>
          </w:tcPr>
          <w:p w:rsidR="00DA0222" w:rsidRPr="00C02DBC" w:rsidRDefault="00DA0222" w:rsidP="00AE4B10">
            <w:pPr>
              <w:pStyle w:val="NoSpacing"/>
              <w:bidi/>
              <w:jc w:val="center"/>
              <w:rPr>
                <w:rFonts w:asciiTheme="majorBidi" w:hAnsiTheme="majorBidi" w:cstheme="majorBidi"/>
                <w:color w:val="FF0000"/>
                <w:sz w:val="24"/>
                <w:szCs w:val="24"/>
                <w:rtl/>
              </w:rPr>
            </w:pPr>
            <w:r w:rsidRPr="00C02DBC">
              <w:rPr>
                <w:rFonts w:asciiTheme="majorBidi" w:hAnsiTheme="majorBidi" w:cstheme="majorBidi"/>
                <w:color w:val="FF0000"/>
                <w:sz w:val="24"/>
                <w:szCs w:val="24"/>
                <w:rtl/>
              </w:rPr>
              <w:t>21</w:t>
            </w:r>
          </w:p>
        </w:tc>
        <w:tc>
          <w:tcPr>
            <w:tcW w:w="810" w:type="dxa"/>
          </w:tcPr>
          <w:p w:rsidR="00DA0222" w:rsidRPr="00C02DBC" w:rsidRDefault="00DA0222" w:rsidP="009B58D8">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47</w:t>
            </w:r>
          </w:p>
        </w:tc>
      </w:tr>
      <w:tr w:rsidR="00DA0222" w:rsidRPr="00C02DBC" w:rsidTr="00AF2FDD">
        <w:tc>
          <w:tcPr>
            <w:tcW w:w="2341" w:type="dxa"/>
          </w:tcPr>
          <w:p w:rsidR="00DA0222" w:rsidRPr="00C02DBC" w:rsidRDefault="00DA0222" w:rsidP="0010475A">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נספחים</w:t>
            </w:r>
          </w:p>
        </w:tc>
        <w:tc>
          <w:tcPr>
            <w:tcW w:w="4770" w:type="dxa"/>
          </w:tcPr>
          <w:p w:rsidR="00DA0222" w:rsidRPr="00C02DBC" w:rsidRDefault="00DA0222" w:rsidP="0075494F">
            <w:pPr>
              <w:pStyle w:val="NoSpacing"/>
              <w:bidi/>
              <w:rPr>
                <w:rFonts w:asciiTheme="majorBidi" w:hAnsiTheme="majorBidi" w:cstheme="majorBidi"/>
                <w:sz w:val="24"/>
                <w:szCs w:val="24"/>
                <w:rtl/>
              </w:rPr>
            </w:pPr>
          </w:p>
        </w:tc>
        <w:tc>
          <w:tcPr>
            <w:tcW w:w="810" w:type="dxa"/>
          </w:tcPr>
          <w:p w:rsidR="00DA0222" w:rsidRPr="00C02DBC" w:rsidRDefault="00DA0222" w:rsidP="005F4546">
            <w:pPr>
              <w:pStyle w:val="NoSpacing"/>
              <w:bidi/>
              <w:jc w:val="center"/>
              <w:rPr>
                <w:rFonts w:asciiTheme="majorBidi" w:hAnsiTheme="majorBidi" w:cstheme="majorBidi"/>
                <w:color w:val="FF0000"/>
                <w:sz w:val="24"/>
                <w:szCs w:val="24"/>
                <w:rtl/>
              </w:rPr>
            </w:pPr>
            <w:r w:rsidRPr="00C02DBC">
              <w:rPr>
                <w:rFonts w:asciiTheme="majorBidi" w:hAnsiTheme="majorBidi" w:cstheme="majorBidi"/>
                <w:color w:val="FF0000"/>
                <w:sz w:val="24"/>
                <w:szCs w:val="24"/>
                <w:rtl/>
              </w:rPr>
              <w:t>22</w:t>
            </w:r>
          </w:p>
        </w:tc>
        <w:tc>
          <w:tcPr>
            <w:tcW w:w="810" w:type="dxa"/>
          </w:tcPr>
          <w:p w:rsidR="00DA0222" w:rsidRPr="00C02DBC" w:rsidRDefault="00DA0222" w:rsidP="00DA0222">
            <w:pPr>
              <w:pStyle w:val="NoSpacing"/>
              <w:bidi/>
              <w:jc w:val="center"/>
              <w:rPr>
                <w:rFonts w:asciiTheme="majorBidi" w:hAnsiTheme="majorBidi" w:cstheme="majorBidi"/>
                <w:color w:val="FF0000"/>
                <w:sz w:val="24"/>
                <w:szCs w:val="24"/>
                <w:rtl/>
              </w:rPr>
            </w:pPr>
            <w:r w:rsidRPr="00C02DBC">
              <w:rPr>
                <w:rFonts w:asciiTheme="majorBidi" w:hAnsiTheme="majorBidi" w:cstheme="majorBidi"/>
                <w:color w:val="FF0000"/>
                <w:sz w:val="24"/>
                <w:szCs w:val="24"/>
                <w:rtl/>
              </w:rPr>
              <w:t>4</w:t>
            </w:r>
            <w:r>
              <w:rPr>
                <w:rFonts w:asciiTheme="majorBidi" w:hAnsiTheme="majorBidi" w:cstheme="majorBidi" w:hint="cs"/>
                <w:color w:val="FF0000"/>
                <w:sz w:val="24"/>
                <w:szCs w:val="24"/>
                <w:rtl/>
              </w:rPr>
              <w:t>7</w:t>
            </w:r>
          </w:p>
        </w:tc>
      </w:tr>
      <w:tr w:rsidR="00DA0222" w:rsidRPr="00C02DBC" w:rsidTr="00AF2FDD">
        <w:tc>
          <w:tcPr>
            <w:tcW w:w="2341" w:type="dxa"/>
          </w:tcPr>
          <w:p w:rsidR="00DA0222" w:rsidRPr="00C02DBC" w:rsidRDefault="00DA0222" w:rsidP="0010475A">
            <w:pPr>
              <w:pStyle w:val="NoSpacing"/>
              <w:bidi/>
              <w:rPr>
                <w:rFonts w:asciiTheme="majorBidi" w:hAnsiTheme="majorBidi" w:cstheme="majorBidi"/>
                <w:color w:val="FF0000"/>
                <w:sz w:val="24"/>
                <w:szCs w:val="24"/>
                <w:rtl/>
              </w:rPr>
            </w:pPr>
          </w:p>
        </w:tc>
        <w:tc>
          <w:tcPr>
            <w:tcW w:w="4770" w:type="dxa"/>
          </w:tcPr>
          <w:p w:rsidR="00DA0222" w:rsidRPr="00C02DBC" w:rsidRDefault="00DA0222" w:rsidP="0075494F">
            <w:pPr>
              <w:pStyle w:val="NoSpacing"/>
              <w:bidi/>
              <w:rPr>
                <w:rFonts w:asciiTheme="majorBidi" w:hAnsiTheme="majorBidi" w:cstheme="majorBidi"/>
                <w:sz w:val="24"/>
                <w:szCs w:val="24"/>
                <w:rtl/>
              </w:rPr>
            </w:pPr>
          </w:p>
        </w:tc>
        <w:tc>
          <w:tcPr>
            <w:tcW w:w="810" w:type="dxa"/>
          </w:tcPr>
          <w:p w:rsidR="00DA0222" w:rsidRPr="00C02DBC" w:rsidRDefault="00DA0222" w:rsidP="005F4546">
            <w:pPr>
              <w:pStyle w:val="NoSpacing"/>
              <w:bidi/>
              <w:jc w:val="center"/>
              <w:rPr>
                <w:rFonts w:asciiTheme="majorBidi" w:hAnsiTheme="majorBidi" w:cstheme="majorBidi"/>
                <w:color w:val="FF0000"/>
                <w:sz w:val="24"/>
                <w:szCs w:val="24"/>
                <w:rtl/>
              </w:rPr>
            </w:pPr>
            <w:r w:rsidRPr="00C02DBC">
              <w:rPr>
                <w:rFonts w:asciiTheme="majorBidi" w:hAnsiTheme="majorBidi" w:cstheme="majorBidi"/>
                <w:color w:val="FF0000"/>
                <w:sz w:val="24"/>
                <w:szCs w:val="24"/>
                <w:rtl/>
              </w:rPr>
              <w:t>23</w:t>
            </w:r>
          </w:p>
        </w:tc>
        <w:tc>
          <w:tcPr>
            <w:tcW w:w="810" w:type="dxa"/>
          </w:tcPr>
          <w:p w:rsidR="00DA0222" w:rsidRPr="00C02DBC" w:rsidRDefault="00DA0222" w:rsidP="009B58D8">
            <w:pPr>
              <w:pStyle w:val="NoSpacing"/>
              <w:bidi/>
              <w:jc w:val="center"/>
              <w:rPr>
                <w:rFonts w:asciiTheme="majorBidi" w:hAnsiTheme="majorBidi" w:cstheme="majorBidi"/>
                <w:color w:val="FF0000"/>
                <w:sz w:val="24"/>
                <w:szCs w:val="24"/>
                <w:rtl/>
              </w:rPr>
            </w:pPr>
            <w:r w:rsidRPr="00C02DBC">
              <w:rPr>
                <w:rFonts w:asciiTheme="majorBidi" w:hAnsiTheme="majorBidi" w:cstheme="majorBidi"/>
                <w:color w:val="FF0000"/>
                <w:sz w:val="24"/>
                <w:szCs w:val="24"/>
                <w:rtl/>
              </w:rPr>
              <w:t>55</w:t>
            </w:r>
          </w:p>
        </w:tc>
      </w:tr>
      <w:tr w:rsidR="00DA0222" w:rsidRPr="00C02DBC" w:rsidTr="00AF2FDD">
        <w:tc>
          <w:tcPr>
            <w:tcW w:w="2341" w:type="dxa"/>
          </w:tcPr>
          <w:p w:rsidR="00DA0222" w:rsidRPr="00C02DBC" w:rsidRDefault="00DA0222" w:rsidP="0010475A">
            <w:pPr>
              <w:pStyle w:val="NoSpacing"/>
              <w:bidi/>
              <w:rPr>
                <w:rFonts w:asciiTheme="majorBidi" w:hAnsiTheme="majorBidi" w:cstheme="majorBidi"/>
                <w:color w:val="FF0000"/>
                <w:sz w:val="24"/>
                <w:szCs w:val="24"/>
                <w:rtl/>
              </w:rPr>
            </w:pPr>
          </w:p>
        </w:tc>
        <w:tc>
          <w:tcPr>
            <w:tcW w:w="4770" w:type="dxa"/>
          </w:tcPr>
          <w:p w:rsidR="00DA0222" w:rsidRPr="00C02DBC" w:rsidRDefault="00DA0222" w:rsidP="0075494F">
            <w:pPr>
              <w:pStyle w:val="NoSpacing"/>
              <w:bidi/>
              <w:rPr>
                <w:rFonts w:asciiTheme="majorBidi" w:hAnsiTheme="majorBidi" w:cstheme="majorBidi"/>
                <w:sz w:val="24"/>
                <w:szCs w:val="24"/>
                <w:rtl/>
              </w:rPr>
            </w:pPr>
            <w:r w:rsidRPr="00C02DBC">
              <w:rPr>
                <w:rFonts w:asciiTheme="majorBidi" w:hAnsiTheme="majorBidi" w:cstheme="majorBidi"/>
                <w:sz w:val="24"/>
                <w:szCs w:val="24"/>
                <w:rtl/>
              </w:rPr>
              <w:t>עבודת בית –מס' 1</w:t>
            </w:r>
          </w:p>
        </w:tc>
        <w:tc>
          <w:tcPr>
            <w:tcW w:w="810" w:type="dxa"/>
          </w:tcPr>
          <w:p w:rsidR="00DA0222" w:rsidRPr="00C02DBC" w:rsidRDefault="00DA0222" w:rsidP="005435CC">
            <w:pPr>
              <w:pStyle w:val="NoSpacing"/>
              <w:bidi/>
              <w:rPr>
                <w:rFonts w:asciiTheme="majorBidi" w:hAnsiTheme="majorBidi" w:cstheme="majorBidi"/>
                <w:sz w:val="24"/>
                <w:szCs w:val="24"/>
                <w:rtl/>
              </w:rPr>
            </w:pPr>
            <w:r w:rsidRPr="00C02DBC">
              <w:rPr>
                <w:rFonts w:asciiTheme="majorBidi" w:hAnsiTheme="majorBidi" w:cstheme="majorBidi"/>
                <w:sz w:val="24"/>
                <w:szCs w:val="24"/>
                <w:rtl/>
              </w:rPr>
              <w:t>1</w:t>
            </w:r>
          </w:p>
        </w:tc>
        <w:tc>
          <w:tcPr>
            <w:tcW w:w="810" w:type="dxa"/>
          </w:tcPr>
          <w:p w:rsidR="00DA0222" w:rsidRPr="00C02DBC" w:rsidRDefault="00DA0222" w:rsidP="009B58D8">
            <w:pPr>
              <w:pStyle w:val="NoSpacing"/>
              <w:bidi/>
              <w:rPr>
                <w:rFonts w:asciiTheme="majorBidi" w:hAnsiTheme="majorBidi" w:cstheme="majorBidi"/>
                <w:sz w:val="24"/>
                <w:szCs w:val="24"/>
                <w:rtl/>
              </w:rPr>
            </w:pPr>
            <w:r w:rsidRPr="00C02DBC">
              <w:rPr>
                <w:rFonts w:asciiTheme="majorBidi" w:hAnsiTheme="majorBidi" w:cstheme="majorBidi"/>
                <w:sz w:val="24"/>
                <w:szCs w:val="24"/>
                <w:rtl/>
              </w:rPr>
              <w:t>55</w:t>
            </w:r>
          </w:p>
        </w:tc>
      </w:tr>
      <w:tr w:rsidR="00DA0222" w:rsidRPr="00C02DBC" w:rsidTr="00AF2FDD">
        <w:tc>
          <w:tcPr>
            <w:tcW w:w="2341" w:type="dxa"/>
          </w:tcPr>
          <w:p w:rsidR="00DA0222" w:rsidRPr="00C02DBC" w:rsidRDefault="00DA0222" w:rsidP="0010475A">
            <w:pPr>
              <w:pStyle w:val="NoSpacing"/>
              <w:bidi/>
              <w:rPr>
                <w:rFonts w:asciiTheme="majorBidi" w:hAnsiTheme="majorBidi" w:cstheme="majorBidi"/>
                <w:color w:val="FF0000"/>
                <w:sz w:val="24"/>
                <w:szCs w:val="24"/>
                <w:rtl/>
              </w:rPr>
            </w:pPr>
          </w:p>
        </w:tc>
        <w:tc>
          <w:tcPr>
            <w:tcW w:w="4770" w:type="dxa"/>
          </w:tcPr>
          <w:p w:rsidR="00DA0222" w:rsidRPr="00C02DBC" w:rsidRDefault="00DA0222" w:rsidP="005435CC">
            <w:pPr>
              <w:pStyle w:val="NoSpacing"/>
              <w:bidi/>
              <w:rPr>
                <w:rFonts w:asciiTheme="majorBidi" w:hAnsiTheme="majorBidi" w:cstheme="majorBidi"/>
                <w:sz w:val="24"/>
                <w:szCs w:val="24"/>
                <w:rtl/>
              </w:rPr>
            </w:pPr>
            <w:r w:rsidRPr="00C02DBC">
              <w:rPr>
                <w:rFonts w:asciiTheme="majorBidi" w:hAnsiTheme="majorBidi" w:cstheme="majorBidi"/>
                <w:sz w:val="24"/>
                <w:szCs w:val="24"/>
                <w:rtl/>
              </w:rPr>
              <w:t>עבודת בית –מס' 2</w:t>
            </w:r>
          </w:p>
        </w:tc>
        <w:tc>
          <w:tcPr>
            <w:tcW w:w="810" w:type="dxa"/>
          </w:tcPr>
          <w:p w:rsidR="00DA0222" w:rsidRPr="00C02DBC" w:rsidRDefault="00DA0222" w:rsidP="005435CC">
            <w:pPr>
              <w:pStyle w:val="NoSpacing"/>
              <w:bidi/>
              <w:rPr>
                <w:rFonts w:asciiTheme="majorBidi" w:hAnsiTheme="majorBidi" w:cstheme="majorBidi"/>
                <w:sz w:val="24"/>
                <w:szCs w:val="24"/>
                <w:rtl/>
              </w:rPr>
            </w:pPr>
            <w:r w:rsidRPr="00C02DBC">
              <w:rPr>
                <w:rFonts w:asciiTheme="majorBidi" w:hAnsiTheme="majorBidi" w:cstheme="majorBidi"/>
                <w:sz w:val="24"/>
                <w:szCs w:val="24"/>
                <w:rtl/>
              </w:rPr>
              <w:t>2</w:t>
            </w:r>
          </w:p>
        </w:tc>
        <w:tc>
          <w:tcPr>
            <w:tcW w:w="810" w:type="dxa"/>
          </w:tcPr>
          <w:p w:rsidR="00DA0222" w:rsidRPr="00C02DBC" w:rsidRDefault="00DA0222" w:rsidP="009B58D8">
            <w:pPr>
              <w:pStyle w:val="NoSpacing"/>
              <w:bidi/>
              <w:rPr>
                <w:rFonts w:asciiTheme="majorBidi" w:hAnsiTheme="majorBidi" w:cstheme="majorBidi"/>
                <w:sz w:val="24"/>
                <w:szCs w:val="24"/>
                <w:rtl/>
              </w:rPr>
            </w:pPr>
            <w:r w:rsidRPr="00C02DBC">
              <w:rPr>
                <w:rFonts w:asciiTheme="majorBidi" w:hAnsiTheme="majorBidi" w:cstheme="majorBidi"/>
                <w:sz w:val="24"/>
                <w:szCs w:val="24"/>
                <w:rtl/>
              </w:rPr>
              <w:t>56</w:t>
            </w:r>
          </w:p>
        </w:tc>
      </w:tr>
      <w:tr w:rsidR="00DA0222" w:rsidRPr="00C02DBC" w:rsidTr="00AF2FDD">
        <w:tc>
          <w:tcPr>
            <w:tcW w:w="2341" w:type="dxa"/>
          </w:tcPr>
          <w:p w:rsidR="00DA0222" w:rsidRPr="00C02DBC" w:rsidRDefault="00DA0222" w:rsidP="0010475A">
            <w:pPr>
              <w:pStyle w:val="NoSpacing"/>
              <w:bidi/>
              <w:rPr>
                <w:rFonts w:asciiTheme="majorBidi" w:hAnsiTheme="majorBidi" w:cstheme="majorBidi"/>
                <w:color w:val="FF0000"/>
                <w:sz w:val="24"/>
                <w:szCs w:val="24"/>
                <w:rtl/>
              </w:rPr>
            </w:pPr>
          </w:p>
        </w:tc>
        <w:tc>
          <w:tcPr>
            <w:tcW w:w="4770" w:type="dxa"/>
          </w:tcPr>
          <w:p w:rsidR="00DA0222" w:rsidRPr="00C02DBC" w:rsidRDefault="00DA0222" w:rsidP="005435CC">
            <w:pPr>
              <w:pStyle w:val="NoSpacing"/>
              <w:bidi/>
              <w:rPr>
                <w:rFonts w:asciiTheme="majorBidi" w:hAnsiTheme="majorBidi" w:cstheme="majorBidi"/>
                <w:sz w:val="24"/>
                <w:szCs w:val="24"/>
                <w:rtl/>
              </w:rPr>
            </w:pPr>
            <w:r w:rsidRPr="00C02DBC">
              <w:rPr>
                <w:rFonts w:asciiTheme="majorBidi" w:hAnsiTheme="majorBidi" w:cstheme="majorBidi"/>
                <w:sz w:val="24"/>
                <w:szCs w:val="24"/>
                <w:rtl/>
              </w:rPr>
              <w:t>עבודת בית –מס' 3</w:t>
            </w:r>
          </w:p>
        </w:tc>
        <w:tc>
          <w:tcPr>
            <w:tcW w:w="810" w:type="dxa"/>
          </w:tcPr>
          <w:p w:rsidR="00DA0222" w:rsidRPr="00C02DBC" w:rsidRDefault="00DA0222" w:rsidP="005435CC">
            <w:pPr>
              <w:pStyle w:val="NoSpacing"/>
              <w:bidi/>
              <w:rPr>
                <w:rFonts w:asciiTheme="majorBidi" w:hAnsiTheme="majorBidi" w:cstheme="majorBidi"/>
                <w:sz w:val="24"/>
                <w:szCs w:val="24"/>
                <w:rtl/>
              </w:rPr>
            </w:pPr>
            <w:r w:rsidRPr="00C02DBC">
              <w:rPr>
                <w:rFonts w:asciiTheme="majorBidi" w:hAnsiTheme="majorBidi" w:cstheme="majorBidi"/>
                <w:sz w:val="24"/>
                <w:szCs w:val="24"/>
                <w:rtl/>
              </w:rPr>
              <w:t>3</w:t>
            </w:r>
          </w:p>
        </w:tc>
        <w:tc>
          <w:tcPr>
            <w:tcW w:w="810" w:type="dxa"/>
          </w:tcPr>
          <w:p w:rsidR="00DA0222" w:rsidRPr="00C02DBC" w:rsidRDefault="00DA0222" w:rsidP="009B58D8">
            <w:pPr>
              <w:pStyle w:val="NoSpacing"/>
              <w:bidi/>
              <w:rPr>
                <w:rFonts w:asciiTheme="majorBidi" w:hAnsiTheme="majorBidi" w:cstheme="majorBidi"/>
                <w:sz w:val="24"/>
                <w:szCs w:val="24"/>
                <w:rtl/>
              </w:rPr>
            </w:pPr>
            <w:r w:rsidRPr="00C02DBC">
              <w:rPr>
                <w:rFonts w:asciiTheme="majorBidi" w:hAnsiTheme="majorBidi" w:cstheme="majorBidi"/>
                <w:sz w:val="24"/>
                <w:szCs w:val="24"/>
                <w:rtl/>
              </w:rPr>
              <w:t>57</w:t>
            </w:r>
          </w:p>
        </w:tc>
      </w:tr>
      <w:tr w:rsidR="00DA0222" w:rsidRPr="00C02DBC" w:rsidTr="00AF2FDD">
        <w:tc>
          <w:tcPr>
            <w:tcW w:w="2341" w:type="dxa"/>
          </w:tcPr>
          <w:p w:rsidR="00DA0222" w:rsidRPr="00C02DBC" w:rsidRDefault="00DA0222" w:rsidP="0010475A">
            <w:pPr>
              <w:pStyle w:val="NoSpacing"/>
              <w:bidi/>
              <w:rPr>
                <w:rFonts w:asciiTheme="majorBidi" w:hAnsiTheme="majorBidi" w:cstheme="majorBidi"/>
                <w:color w:val="FF0000"/>
                <w:sz w:val="24"/>
                <w:szCs w:val="24"/>
                <w:rtl/>
              </w:rPr>
            </w:pPr>
          </w:p>
        </w:tc>
        <w:tc>
          <w:tcPr>
            <w:tcW w:w="4770" w:type="dxa"/>
          </w:tcPr>
          <w:p w:rsidR="00DA0222" w:rsidRPr="00C02DBC" w:rsidRDefault="00DA0222" w:rsidP="005435CC">
            <w:pPr>
              <w:pStyle w:val="NoSpacing"/>
              <w:bidi/>
              <w:rPr>
                <w:rFonts w:asciiTheme="majorBidi" w:hAnsiTheme="majorBidi" w:cstheme="majorBidi"/>
                <w:sz w:val="24"/>
                <w:szCs w:val="24"/>
                <w:rtl/>
              </w:rPr>
            </w:pPr>
            <w:r w:rsidRPr="00C02DBC">
              <w:rPr>
                <w:rFonts w:asciiTheme="majorBidi" w:hAnsiTheme="majorBidi" w:cstheme="majorBidi"/>
                <w:sz w:val="24"/>
                <w:szCs w:val="24"/>
                <w:rtl/>
              </w:rPr>
              <w:t>עבודת בית –מס' 4</w:t>
            </w:r>
          </w:p>
        </w:tc>
        <w:tc>
          <w:tcPr>
            <w:tcW w:w="810" w:type="dxa"/>
          </w:tcPr>
          <w:p w:rsidR="00DA0222" w:rsidRPr="00C02DBC" w:rsidRDefault="00DA0222" w:rsidP="005435CC">
            <w:pPr>
              <w:pStyle w:val="NoSpacing"/>
              <w:bidi/>
              <w:rPr>
                <w:rFonts w:asciiTheme="majorBidi" w:hAnsiTheme="majorBidi" w:cstheme="majorBidi"/>
                <w:sz w:val="24"/>
                <w:szCs w:val="24"/>
                <w:rtl/>
              </w:rPr>
            </w:pPr>
            <w:r w:rsidRPr="00C02DBC">
              <w:rPr>
                <w:rFonts w:asciiTheme="majorBidi" w:hAnsiTheme="majorBidi" w:cstheme="majorBidi"/>
                <w:sz w:val="24"/>
                <w:szCs w:val="24"/>
                <w:rtl/>
              </w:rPr>
              <w:t>4</w:t>
            </w:r>
          </w:p>
        </w:tc>
        <w:tc>
          <w:tcPr>
            <w:tcW w:w="810" w:type="dxa"/>
          </w:tcPr>
          <w:p w:rsidR="00DA0222" w:rsidRPr="00C02DBC" w:rsidRDefault="00DA0222" w:rsidP="009B58D8">
            <w:pPr>
              <w:pStyle w:val="NoSpacing"/>
              <w:bidi/>
              <w:rPr>
                <w:rFonts w:asciiTheme="majorBidi" w:hAnsiTheme="majorBidi" w:cstheme="majorBidi"/>
                <w:sz w:val="24"/>
                <w:szCs w:val="24"/>
                <w:rtl/>
              </w:rPr>
            </w:pPr>
            <w:r w:rsidRPr="00C02DBC">
              <w:rPr>
                <w:rFonts w:asciiTheme="majorBidi" w:hAnsiTheme="majorBidi" w:cstheme="majorBidi"/>
                <w:sz w:val="24"/>
                <w:szCs w:val="24"/>
                <w:rtl/>
              </w:rPr>
              <w:t>58</w:t>
            </w:r>
          </w:p>
        </w:tc>
      </w:tr>
      <w:tr w:rsidR="00DA0222" w:rsidRPr="00C02DBC" w:rsidTr="00AF2FDD">
        <w:tc>
          <w:tcPr>
            <w:tcW w:w="2341" w:type="dxa"/>
          </w:tcPr>
          <w:p w:rsidR="00DA0222" w:rsidRPr="00C02DBC" w:rsidRDefault="00DA0222" w:rsidP="0010475A">
            <w:pPr>
              <w:pStyle w:val="NoSpacing"/>
              <w:bidi/>
              <w:rPr>
                <w:rFonts w:asciiTheme="majorBidi" w:hAnsiTheme="majorBidi" w:cstheme="majorBidi"/>
                <w:color w:val="FF0000"/>
                <w:sz w:val="24"/>
                <w:szCs w:val="24"/>
                <w:rtl/>
              </w:rPr>
            </w:pPr>
          </w:p>
        </w:tc>
        <w:tc>
          <w:tcPr>
            <w:tcW w:w="4770" w:type="dxa"/>
          </w:tcPr>
          <w:p w:rsidR="00DA0222" w:rsidRPr="00C02DBC" w:rsidRDefault="00DA0222" w:rsidP="003C48B0">
            <w:pPr>
              <w:pStyle w:val="NoSpacing"/>
              <w:bidi/>
              <w:rPr>
                <w:rFonts w:asciiTheme="majorBidi" w:hAnsiTheme="majorBidi" w:cstheme="majorBidi"/>
                <w:sz w:val="24"/>
                <w:szCs w:val="24"/>
                <w:rtl/>
              </w:rPr>
            </w:pPr>
            <w:r w:rsidRPr="00C02DBC">
              <w:rPr>
                <w:rFonts w:asciiTheme="majorBidi" w:hAnsiTheme="majorBidi" w:cstheme="majorBidi"/>
                <w:sz w:val="24"/>
                <w:szCs w:val="24"/>
                <w:rtl/>
              </w:rPr>
              <w:t>עבודת בית –מס' 5</w:t>
            </w:r>
          </w:p>
        </w:tc>
        <w:tc>
          <w:tcPr>
            <w:tcW w:w="810" w:type="dxa"/>
          </w:tcPr>
          <w:p w:rsidR="00DA0222" w:rsidRPr="00C02DBC" w:rsidRDefault="00DA0222" w:rsidP="00574A43">
            <w:pPr>
              <w:pStyle w:val="NoSpacing"/>
              <w:bidi/>
              <w:rPr>
                <w:rFonts w:asciiTheme="majorBidi" w:hAnsiTheme="majorBidi" w:cstheme="majorBidi"/>
                <w:sz w:val="24"/>
                <w:szCs w:val="24"/>
                <w:rtl/>
              </w:rPr>
            </w:pPr>
            <w:r w:rsidRPr="00C02DBC">
              <w:rPr>
                <w:rFonts w:asciiTheme="majorBidi" w:hAnsiTheme="majorBidi" w:cstheme="majorBidi"/>
                <w:sz w:val="24"/>
                <w:szCs w:val="24"/>
                <w:rtl/>
              </w:rPr>
              <w:t>5</w:t>
            </w:r>
          </w:p>
        </w:tc>
        <w:tc>
          <w:tcPr>
            <w:tcW w:w="810" w:type="dxa"/>
          </w:tcPr>
          <w:p w:rsidR="00DA0222" w:rsidRPr="00C02DBC" w:rsidRDefault="00DA0222" w:rsidP="009B58D8">
            <w:pPr>
              <w:pStyle w:val="NoSpacing"/>
              <w:bidi/>
              <w:rPr>
                <w:rFonts w:asciiTheme="majorBidi" w:hAnsiTheme="majorBidi" w:cstheme="majorBidi"/>
                <w:sz w:val="24"/>
                <w:szCs w:val="24"/>
                <w:rtl/>
              </w:rPr>
            </w:pPr>
            <w:r w:rsidRPr="00C02DBC">
              <w:rPr>
                <w:rFonts w:asciiTheme="majorBidi" w:hAnsiTheme="majorBidi" w:cstheme="majorBidi"/>
                <w:sz w:val="24"/>
                <w:szCs w:val="24"/>
                <w:rtl/>
              </w:rPr>
              <w:t>59</w:t>
            </w:r>
          </w:p>
        </w:tc>
      </w:tr>
    </w:tbl>
    <w:p w:rsidR="008A0880" w:rsidRPr="00C02DBC" w:rsidRDefault="008A0880" w:rsidP="008A0880">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p>
    <w:p w:rsidR="0075494F" w:rsidRPr="00C02DBC" w:rsidRDefault="0075494F" w:rsidP="0075494F">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tl/>
        </w:rPr>
      </w:pPr>
    </w:p>
    <w:p w:rsidR="008A0880" w:rsidRPr="00C02DBC" w:rsidRDefault="008A0880" w:rsidP="008A0880">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tl/>
        </w:rPr>
      </w:pPr>
    </w:p>
    <w:p w:rsidR="0075494F" w:rsidRPr="00C02DBC" w:rsidRDefault="0075494F" w:rsidP="0075494F">
      <w:pPr>
        <w:pStyle w:val="ListParagraph"/>
        <w:bidi/>
        <w:spacing w:before="120" w:after="120"/>
        <w:ind w:left="0"/>
        <w:jc w:val="both"/>
        <w:rPr>
          <w:rFonts w:asciiTheme="majorBidi" w:eastAsia="Times New Roman" w:hAnsiTheme="majorBidi" w:cstheme="majorBidi"/>
          <w:b/>
          <w:bCs/>
          <w:color w:val="0033CC"/>
          <w:sz w:val="24"/>
          <w:szCs w:val="24"/>
        </w:rPr>
      </w:pPr>
    </w:p>
    <w:p w:rsidR="0075494F" w:rsidRPr="00C02DBC" w:rsidRDefault="0075494F" w:rsidP="0075494F">
      <w:pPr>
        <w:bidi/>
        <w:spacing w:before="120" w:after="120"/>
        <w:jc w:val="both"/>
        <w:rPr>
          <w:rFonts w:asciiTheme="majorBidi" w:eastAsia="Times New Roman" w:hAnsiTheme="majorBidi" w:cstheme="majorBidi"/>
          <w:b/>
          <w:bCs/>
          <w:color w:val="0033CC"/>
          <w:sz w:val="24"/>
          <w:szCs w:val="24"/>
        </w:rPr>
      </w:pPr>
    </w:p>
    <w:p w:rsidR="0075494F" w:rsidRPr="00C02DBC" w:rsidRDefault="0075494F" w:rsidP="0075494F">
      <w:pPr>
        <w:bidi/>
        <w:spacing w:before="120" w:after="120"/>
        <w:jc w:val="both"/>
        <w:rPr>
          <w:rFonts w:asciiTheme="majorBidi" w:eastAsia="Times New Roman" w:hAnsiTheme="majorBidi" w:cstheme="majorBidi"/>
          <w:b/>
          <w:bCs/>
          <w:color w:val="0033CC"/>
          <w:sz w:val="24"/>
          <w:szCs w:val="24"/>
        </w:rPr>
      </w:pPr>
    </w:p>
    <w:p w:rsidR="0075494F" w:rsidRPr="00C02DBC" w:rsidRDefault="0075494F" w:rsidP="0075494F">
      <w:pPr>
        <w:bidi/>
        <w:spacing w:before="120" w:after="120"/>
        <w:jc w:val="both"/>
        <w:rPr>
          <w:rFonts w:asciiTheme="majorBidi" w:eastAsia="Times New Roman" w:hAnsiTheme="majorBidi" w:cstheme="majorBidi"/>
          <w:b/>
          <w:bCs/>
          <w:color w:val="0033CC"/>
          <w:sz w:val="24"/>
          <w:szCs w:val="24"/>
        </w:rPr>
      </w:pPr>
    </w:p>
    <w:p w:rsidR="0075494F" w:rsidRPr="00C02DBC" w:rsidRDefault="0075494F" w:rsidP="0075494F">
      <w:pPr>
        <w:bidi/>
        <w:spacing w:before="120" w:after="120"/>
        <w:jc w:val="both"/>
        <w:rPr>
          <w:rFonts w:asciiTheme="majorBidi" w:eastAsia="Times New Roman" w:hAnsiTheme="majorBidi" w:cstheme="majorBidi"/>
          <w:b/>
          <w:bCs/>
          <w:color w:val="0033CC"/>
          <w:sz w:val="24"/>
          <w:szCs w:val="24"/>
        </w:rPr>
      </w:pPr>
    </w:p>
    <w:p w:rsidR="0075494F" w:rsidRPr="00C02DBC" w:rsidRDefault="0075494F" w:rsidP="0075494F">
      <w:pPr>
        <w:bidi/>
        <w:spacing w:before="120" w:after="120"/>
        <w:jc w:val="both"/>
        <w:rPr>
          <w:rFonts w:asciiTheme="majorBidi" w:eastAsia="Times New Roman" w:hAnsiTheme="majorBidi" w:cstheme="majorBidi"/>
          <w:b/>
          <w:bCs/>
          <w:color w:val="0033CC"/>
          <w:sz w:val="24"/>
          <w:szCs w:val="24"/>
        </w:rPr>
      </w:pPr>
    </w:p>
    <w:p w:rsidR="0075494F" w:rsidRPr="00C02DBC" w:rsidRDefault="0075494F" w:rsidP="0075494F">
      <w:pPr>
        <w:bidi/>
        <w:spacing w:before="120" w:after="120"/>
        <w:jc w:val="both"/>
        <w:rPr>
          <w:rFonts w:asciiTheme="majorBidi" w:eastAsia="Times New Roman" w:hAnsiTheme="majorBidi" w:cstheme="majorBidi"/>
          <w:b/>
          <w:bCs/>
          <w:color w:val="0033CC"/>
          <w:sz w:val="24"/>
          <w:szCs w:val="24"/>
        </w:rPr>
      </w:pPr>
    </w:p>
    <w:p w:rsidR="0075494F" w:rsidRPr="00C02DBC" w:rsidRDefault="0075494F" w:rsidP="0075494F">
      <w:pPr>
        <w:bidi/>
        <w:spacing w:before="120" w:after="120"/>
        <w:jc w:val="both"/>
        <w:rPr>
          <w:rFonts w:asciiTheme="majorBidi" w:eastAsia="Times New Roman" w:hAnsiTheme="majorBidi" w:cstheme="majorBidi"/>
          <w:b/>
          <w:bCs/>
          <w:color w:val="0033CC"/>
          <w:sz w:val="24"/>
          <w:szCs w:val="24"/>
        </w:rPr>
      </w:pPr>
    </w:p>
    <w:p w:rsidR="0075494F" w:rsidRPr="00C02DBC" w:rsidRDefault="0075494F" w:rsidP="0075494F">
      <w:pPr>
        <w:bidi/>
        <w:spacing w:before="120" w:after="120"/>
        <w:jc w:val="both"/>
        <w:rPr>
          <w:rFonts w:asciiTheme="majorBidi" w:eastAsia="Times New Roman" w:hAnsiTheme="majorBidi" w:cstheme="majorBidi"/>
          <w:b/>
          <w:bCs/>
          <w:color w:val="0033CC"/>
          <w:sz w:val="24"/>
          <w:szCs w:val="24"/>
        </w:rPr>
      </w:pPr>
    </w:p>
    <w:p w:rsidR="009F6764" w:rsidRPr="00C02DBC" w:rsidRDefault="009F6764" w:rsidP="0075494F">
      <w:pPr>
        <w:pStyle w:val="ListParagraph"/>
        <w:numPr>
          <w:ilvl w:val="0"/>
          <w:numId w:val="9"/>
        </w:numPr>
        <w:bidi/>
        <w:spacing w:before="120" w:after="120"/>
        <w:ind w:left="0"/>
        <w:jc w:val="both"/>
        <w:rPr>
          <w:rFonts w:asciiTheme="majorBidi" w:eastAsia="Times New Roman" w:hAnsiTheme="majorBidi" w:cstheme="majorBidi"/>
          <w:b/>
          <w:bCs/>
          <w:color w:val="0033CC"/>
          <w:sz w:val="24"/>
          <w:szCs w:val="24"/>
          <w:rtl/>
        </w:rPr>
      </w:pPr>
      <w:r w:rsidRPr="00C02DBC">
        <w:rPr>
          <w:rFonts w:asciiTheme="majorBidi" w:eastAsia="Times New Roman" w:hAnsiTheme="majorBidi" w:cstheme="majorBidi"/>
          <w:b/>
          <w:bCs/>
          <w:color w:val="0033CC"/>
          <w:sz w:val="24"/>
          <w:szCs w:val="24"/>
          <w:rtl/>
        </w:rPr>
        <w:t>הקדמה</w:t>
      </w:r>
    </w:p>
    <w:p w:rsidR="009F6764" w:rsidRPr="00C02DBC" w:rsidRDefault="009F6764" w:rsidP="009F6764">
      <w:pPr>
        <w:bidi/>
        <w:spacing w:before="120" w:after="120"/>
        <w:jc w:val="both"/>
        <w:rPr>
          <w:rFonts w:asciiTheme="majorBidi" w:eastAsia="Times New Roman" w:hAnsiTheme="majorBidi" w:cstheme="majorBidi"/>
          <w:b/>
          <w:bCs/>
          <w:color w:val="0033CC"/>
          <w:sz w:val="24"/>
          <w:szCs w:val="24"/>
          <w:rtl/>
        </w:rPr>
      </w:pPr>
      <w:r w:rsidRPr="00C02DBC">
        <w:rPr>
          <w:rFonts w:asciiTheme="majorBidi" w:eastAsia="Times New Roman" w:hAnsiTheme="majorBidi" w:cstheme="majorBidi"/>
          <w:kern w:val="36"/>
          <w:sz w:val="24"/>
          <w:szCs w:val="24"/>
          <w:rtl/>
        </w:rPr>
        <w:t>מר רפי קדישזון ביקש שלהגיע לשיעור ובזמן זו חובה. מי שמאחר שיגש לשבת ללא כל הפרעה של רעש</w:t>
      </w:r>
    </w:p>
    <w:p w:rsidR="009F6764" w:rsidRPr="00C02DBC" w:rsidRDefault="009F6764" w:rsidP="009F6764">
      <w:pPr>
        <w:bidi/>
        <w:spacing w:before="120" w:after="120"/>
        <w:jc w:val="both"/>
        <w:rPr>
          <w:rFonts w:asciiTheme="majorBidi" w:eastAsia="Times New Roman" w:hAnsiTheme="majorBidi" w:cstheme="majorBidi"/>
          <w:sz w:val="24"/>
          <w:szCs w:val="24"/>
          <w:rtl/>
        </w:rPr>
      </w:pPr>
      <w:r w:rsidRPr="00C02DBC">
        <w:rPr>
          <w:rFonts w:asciiTheme="majorBidi" w:eastAsia="Times New Roman" w:hAnsiTheme="majorBidi" w:cstheme="majorBidi"/>
          <w:sz w:val="24"/>
          <w:szCs w:val="24"/>
          <w:rtl/>
        </w:rPr>
        <w:t>חיבוקים וכדומה. ציין כי ניתן לצאת מהשיעור אך לעשות פעולה זו בשקט ומבלי להפריע.</w:t>
      </w:r>
    </w:p>
    <w:p w:rsidR="009F6764" w:rsidRPr="00C02DBC" w:rsidRDefault="009F6764" w:rsidP="001A25AC">
      <w:pPr>
        <w:bidi/>
        <w:spacing w:before="120" w:after="120"/>
        <w:jc w:val="both"/>
        <w:rPr>
          <w:rFonts w:asciiTheme="majorBidi" w:eastAsia="Times New Roman" w:hAnsiTheme="majorBidi" w:cstheme="majorBidi"/>
          <w:sz w:val="24"/>
          <w:szCs w:val="24"/>
        </w:rPr>
      </w:pPr>
      <w:r w:rsidRPr="00C02DBC">
        <w:rPr>
          <w:rFonts w:asciiTheme="majorBidi" w:eastAsia="Times New Roman" w:hAnsiTheme="majorBidi" w:cstheme="majorBidi"/>
          <w:kern w:val="36"/>
          <w:sz w:val="24"/>
          <w:szCs w:val="24"/>
          <w:rtl/>
        </w:rPr>
        <w:t>צורת השיעור הסבר הצגה במסך באמצעות היוטיוב. ובמיוחד עבודות בית. ציין כי הבחינה תכלול 30% עבודות בית ו-70</w:t>
      </w:r>
      <w:r w:rsidR="001A25AC" w:rsidRPr="00C02DBC">
        <w:rPr>
          <w:rFonts w:asciiTheme="majorBidi" w:eastAsia="Times New Roman" w:hAnsiTheme="majorBidi" w:cstheme="majorBidi"/>
          <w:kern w:val="36"/>
          <w:sz w:val="24"/>
          <w:szCs w:val="24"/>
          <w:rtl/>
        </w:rPr>
        <w:t>%</w:t>
      </w:r>
      <w:r w:rsidRPr="00C02DBC">
        <w:rPr>
          <w:rFonts w:asciiTheme="majorBidi" w:eastAsia="Times New Roman" w:hAnsiTheme="majorBidi" w:cstheme="majorBidi"/>
          <w:kern w:val="36"/>
          <w:sz w:val="24"/>
          <w:szCs w:val="24"/>
          <w:rtl/>
        </w:rPr>
        <w:t xml:space="preserve"> בחינה.  מי שישב וכתב את מה שאמרתי לא תהיה לו שום בעיה בבחינה.. מידי פעם אפנה ואשאל באם</w:t>
      </w:r>
      <w:r w:rsidR="001A25AC" w:rsidRPr="00C02DBC">
        <w:rPr>
          <w:rFonts w:asciiTheme="majorBidi" w:eastAsia="Times New Roman" w:hAnsiTheme="majorBidi" w:cstheme="majorBidi"/>
          <w:kern w:val="36"/>
          <w:sz w:val="24"/>
          <w:szCs w:val="24"/>
          <w:rtl/>
        </w:rPr>
        <w:t xml:space="preserve"> </w:t>
      </w:r>
      <w:r w:rsidRPr="00C02DBC">
        <w:rPr>
          <w:rFonts w:asciiTheme="majorBidi" w:eastAsia="Times New Roman" w:hAnsiTheme="majorBidi" w:cstheme="majorBidi"/>
          <w:kern w:val="36"/>
          <w:sz w:val="24"/>
          <w:szCs w:val="24"/>
          <w:rtl/>
        </w:rPr>
        <w:t xml:space="preserve">יש שאלות. </w:t>
      </w:r>
    </w:p>
    <w:p w:rsidR="009F6764" w:rsidRPr="00C02DBC" w:rsidRDefault="009F6764" w:rsidP="009F6764">
      <w:pPr>
        <w:pStyle w:val="ListParagraph"/>
        <w:bidi/>
        <w:spacing w:before="120" w:after="120"/>
        <w:ind w:left="0"/>
        <w:jc w:val="both"/>
        <w:rPr>
          <w:rFonts w:asciiTheme="majorBidi" w:eastAsia="Times New Roman" w:hAnsiTheme="majorBidi" w:cstheme="majorBidi"/>
          <w:b/>
          <w:bCs/>
          <w:color w:val="0033CC"/>
          <w:sz w:val="24"/>
          <w:szCs w:val="24"/>
        </w:rPr>
      </w:pPr>
    </w:p>
    <w:p w:rsidR="009F6764" w:rsidRPr="00C02DBC" w:rsidRDefault="00A260C0" w:rsidP="009F6764">
      <w:pPr>
        <w:pStyle w:val="ListParagraph"/>
        <w:numPr>
          <w:ilvl w:val="0"/>
          <w:numId w:val="9"/>
        </w:numPr>
        <w:bidi/>
        <w:spacing w:before="120" w:after="120"/>
        <w:ind w:left="0"/>
        <w:jc w:val="both"/>
        <w:rPr>
          <w:rFonts w:asciiTheme="majorBidi" w:eastAsia="Times New Roman" w:hAnsiTheme="majorBidi" w:cstheme="majorBidi"/>
          <w:b/>
          <w:bCs/>
          <w:color w:val="0033CC"/>
          <w:sz w:val="24"/>
          <w:szCs w:val="24"/>
          <w:rtl/>
        </w:rPr>
      </w:pPr>
      <w:r w:rsidRPr="00A260C0">
        <w:rPr>
          <w:rFonts w:asciiTheme="majorBidi" w:eastAsia="Times New Roman" w:hAnsiTheme="majorBidi" w:cstheme="majorBidi"/>
          <w:b/>
          <w:bCs/>
          <w:color w:val="0033CC"/>
          <w:sz w:val="24"/>
          <w:szCs w:val="24"/>
          <w:rtl/>
        </w:rPr>
        <w:t xml:space="preserve">קונטרפונקט </w:t>
      </w:r>
      <w:r w:rsidRPr="00A260C0">
        <w:rPr>
          <w:rFonts w:asciiTheme="majorBidi" w:eastAsia="Times New Roman" w:hAnsiTheme="majorBidi" w:cstheme="majorBidi" w:hint="cs"/>
          <w:b/>
          <w:bCs/>
          <w:color w:val="0033CC"/>
          <w:sz w:val="24"/>
          <w:szCs w:val="24"/>
          <w:rtl/>
        </w:rPr>
        <w:t>-</w:t>
      </w:r>
      <w:r w:rsidR="009168ED" w:rsidRPr="00C02DBC">
        <w:rPr>
          <w:rFonts w:asciiTheme="majorBidi" w:eastAsia="Times New Roman" w:hAnsiTheme="majorBidi" w:cstheme="majorBidi"/>
          <w:b/>
          <w:bCs/>
          <w:color w:val="0033CC"/>
          <w:sz w:val="24"/>
          <w:szCs w:val="24"/>
          <w:rtl/>
        </w:rPr>
        <w:t>שיעור מס' 1</w:t>
      </w:r>
    </w:p>
    <w:p w:rsidR="009F6764" w:rsidRPr="00C02DBC" w:rsidRDefault="009F6764" w:rsidP="009F6764">
      <w:pPr>
        <w:bidi/>
        <w:spacing w:before="120" w:after="120"/>
        <w:jc w:val="both"/>
        <w:rPr>
          <w:rFonts w:asciiTheme="majorBidi" w:eastAsia="Times New Roman" w:hAnsiTheme="majorBidi" w:cstheme="majorBidi"/>
          <w:color w:val="222222"/>
          <w:sz w:val="24"/>
          <w:szCs w:val="24"/>
          <w:rtl/>
        </w:rPr>
      </w:pPr>
      <w:r w:rsidRPr="00C02DBC">
        <w:rPr>
          <w:rFonts w:asciiTheme="majorBidi" w:eastAsia="Times New Roman" w:hAnsiTheme="majorBidi" w:cstheme="majorBidi"/>
          <w:sz w:val="24"/>
          <w:szCs w:val="24"/>
          <w:rtl/>
        </w:rPr>
        <w:t>ב</w:t>
      </w:r>
      <w:hyperlink r:id="rId9" w:tooltip="מוזיקה" w:history="1">
        <w:r w:rsidRPr="00C02DBC">
          <w:rPr>
            <w:rFonts w:asciiTheme="majorBidi" w:eastAsia="Times New Roman" w:hAnsiTheme="majorBidi" w:cstheme="majorBidi"/>
            <w:sz w:val="24"/>
            <w:szCs w:val="24"/>
            <w:rtl/>
          </w:rPr>
          <w:t>מוזיקה</w:t>
        </w:r>
      </w:hyperlink>
      <w:r w:rsidRPr="00C02DBC">
        <w:rPr>
          <w:rFonts w:asciiTheme="majorBidi" w:eastAsia="Times New Roman" w:hAnsiTheme="majorBidi" w:cstheme="majorBidi"/>
          <w:color w:val="222222"/>
          <w:sz w:val="24"/>
          <w:szCs w:val="24"/>
          <w:rtl/>
        </w:rPr>
        <w:t>, </w:t>
      </w:r>
      <w:r w:rsidRPr="00C02DBC">
        <w:rPr>
          <w:rFonts w:asciiTheme="majorBidi" w:eastAsia="Times New Roman" w:hAnsiTheme="majorBidi" w:cstheme="majorBidi"/>
          <w:b/>
          <w:bCs/>
          <w:color w:val="222222"/>
          <w:sz w:val="24"/>
          <w:szCs w:val="24"/>
          <w:rtl/>
        </w:rPr>
        <w:t>קונטרפונקט</w:t>
      </w:r>
      <w:r w:rsidRPr="00C02DBC">
        <w:rPr>
          <w:rFonts w:asciiTheme="majorBidi" w:eastAsia="Times New Roman" w:hAnsiTheme="majorBidi" w:cstheme="majorBidi"/>
          <w:color w:val="222222"/>
          <w:sz w:val="24"/>
          <w:szCs w:val="24"/>
          <w:rtl/>
        </w:rPr>
        <w:t> הוא צירוף של שני קווים מלודיים עצמאיים (או יותר) תוך יצירה של</w:t>
      </w:r>
      <w:r w:rsidRPr="00C02DBC">
        <w:rPr>
          <w:rFonts w:asciiTheme="majorBidi" w:eastAsia="Times New Roman" w:hAnsiTheme="majorBidi" w:cstheme="majorBidi"/>
          <w:color w:val="222222"/>
          <w:sz w:val="24"/>
          <w:szCs w:val="24"/>
        </w:rPr>
        <w:t xml:space="preserve"> </w:t>
      </w:r>
      <w:r w:rsidRPr="00C02DBC">
        <w:rPr>
          <w:rFonts w:asciiTheme="majorBidi" w:eastAsia="Times New Roman" w:hAnsiTheme="majorBidi" w:cstheme="majorBidi"/>
          <w:color w:val="222222"/>
          <w:sz w:val="24"/>
          <w:szCs w:val="24"/>
          <w:rtl/>
        </w:rPr>
        <w:t xml:space="preserve">מרקם </w:t>
      </w:r>
      <w:hyperlink r:id="rId10" w:tooltip="הרמוניה" w:history="1">
        <w:r w:rsidRPr="00C02DBC">
          <w:rPr>
            <w:rFonts w:asciiTheme="majorBidi" w:eastAsia="Times New Roman" w:hAnsiTheme="majorBidi" w:cstheme="majorBidi"/>
            <w:color w:val="5A3696"/>
            <w:sz w:val="24"/>
            <w:szCs w:val="24"/>
            <w:rtl/>
          </w:rPr>
          <w:t>הרמוני</w:t>
        </w:r>
      </w:hyperlink>
      <w:r w:rsidRPr="00C02DBC">
        <w:rPr>
          <w:rFonts w:asciiTheme="majorBidi" w:eastAsia="Times New Roman" w:hAnsiTheme="majorBidi" w:cstheme="majorBidi"/>
          <w:color w:val="222222"/>
          <w:sz w:val="24"/>
          <w:szCs w:val="24"/>
          <w:rtl/>
        </w:rPr>
        <w:t> ביניהם. ( בנושא זה מככבת ה-</w:t>
      </w:r>
      <w:r w:rsidRPr="00C02DBC">
        <w:rPr>
          <w:rFonts w:asciiTheme="majorBidi" w:eastAsia="Times New Roman" w:hAnsiTheme="majorBidi" w:cstheme="majorBidi"/>
          <w:color w:val="3C12EE"/>
          <w:sz w:val="24"/>
          <w:szCs w:val="24"/>
          <w:rtl/>
        </w:rPr>
        <w:t>פוליפוניה</w:t>
      </w:r>
      <w:r w:rsidRPr="00C02DBC">
        <w:rPr>
          <w:rFonts w:asciiTheme="majorBidi" w:eastAsia="Times New Roman" w:hAnsiTheme="majorBidi" w:cstheme="majorBidi"/>
          <w:color w:val="222222"/>
          <w:sz w:val="24"/>
          <w:szCs w:val="24"/>
          <w:rtl/>
        </w:rPr>
        <w:t xml:space="preserve"> הרב קולית). </w:t>
      </w:r>
    </w:p>
    <w:p w:rsidR="009F6764" w:rsidRPr="00C02DBC" w:rsidRDefault="009F6764" w:rsidP="009F6764">
      <w:pPr>
        <w:bidi/>
        <w:spacing w:before="120" w:after="120"/>
        <w:jc w:val="both"/>
        <w:rPr>
          <w:rFonts w:asciiTheme="majorBidi" w:eastAsia="Times New Roman" w:hAnsiTheme="majorBidi" w:cstheme="majorBidi"/>
          <w:color w:val="222222"/>
          <w:sz w:val="24"/>
          <w:szCs w:val="24"/>
          <w:rtl/>
        </w:rPr>
      </w:pPr>
      <w:r w:rsidRPr="00C02DBC">
        <w:rPr>
          <w:rFonts w:asciiTheme="majorBidi" w:eastAsia="Times New Roman" w:hAnsiTheme="majorBidi" w:cstheme="majorBidi"/>
          <w:color w:val="222222"/>
          <w:sz w:val="24"/>
          <w:szCs w:val="24"/>
          <w:rtl/>
        </w:rPr>
        <w:t>כל יצירה מכילה יסודות של קונטרפונקט. זוהי התבטאות של זרימה מוזיקלית טובה של דבר אחד מול השני.. זהו הנושא הכי חשוב שיש ב-</w:t>
      </w:r>
      <w:r w:rsidRPr="00C02DBC">
        <w:rPr>
          <w:rFonts w:asciiTheme="majorBidi" w:eastAsia="Times New Roman" w:hAnsiTheme="majorBidi" w:cstheme="majorBidi"/>
          <w:color w:val="3C12EE"/>
          <w:sz w:val="24"/>
          <w:szCs w:val="24"/>
          <w:rtl/>
        </w:rPr>
        <w:t>קומפוזיציה</w:t>
      </w:r>
      <w:r w:rsidRPr="00C02DBC">
        <w:rPr>
          <w:rFonts w:asciiTheme="majorBidi" w:eastAsia="Times New Roman" w:hAnsiTheme="majorBidi" w:cstheme="majorBidi"/>
          <w:color w:val="222222"/>
          <w:sz w:val="24"/>
          <w:szCs w:val="24"/>
          <w:rtl/>
        </w:rPr>
        <w:t xml:space="preserve">. מדובר בכמה קוים הפועלים במקביל זה לצד זה. (גם הרמוניה מסורתית נובעת מתוך הקונרפונקט). </w:t>
      </w:r>
    </w:p>
    <w:p w:rsidR="009F6764" w:rsidRPr="00C02DBC" w:rsidRDefault="009F6764" w:rsidP="009F6764">
      <w:pPr>
        <w:bidi/>
        <w:spacing w:before="120" w:after="120"/>
        <w:jc w:val="both"/>
        <w:rPr>
          <w:rFonts w:asciiTheme="majorBidi" w:eastAsia="Times New Roman" w:hAnsiTheme="majorBidi" w:cstheme="majorBidi"/>
          <w:color w:val="222222"/>
          <w:sz w:val="24"/>
          <w:szCs w:val="24"/>
          <w:rtl/>
        </w:rPr>
      </w:pPr>
      <w:r w:rsidRPr="00C02DBC">
        <w:rPr>
          <w:rFonts w:asciiTheme="majorBidi" w:eastAsia="Times New Roman" w:hAnsiTheme="majorBidi" w:cstheme="majorBidi"/>
          <w:color w:val="222222"/>
          <w:sz w:val="24"/>
          <w:szCs w:val="24"/>
          <w:rtl/>
        </w:rPr>
        <w:t xml:space="preserve">המלחין </w:t>
      </w:r>
      <w:r w:rsidRPr="00C02DBC">
        <w:rPr>
          <w:rFonts w:asciiTheme="majorBidi" w:eastAsia="Times New Roman" w:hAnsiTheme="majorBidi" w:cstheme="majorBidi"/>
          <w:color w:val="3C12EE"/>
          <w:sz w:val="24"/>
          <w:szCs w:val="24"/>
          <w:rtl/>
        </w:rPr>
        <w:t>פלסטרינה</w:t>
      </w:r>
      <w:r w:rsidRPr="00C02DBC">
        <w:rPr>
          <w:rFonts w:asciiTheme="majorBidi" w:eastAsia="Times New Roman" w:hAnsiTheme="majorBidi" w:cstheme="majorBidi"/>
          <w:color w:val="222222"/>
          <w:sz w:val="24"/>
          <w:szCs w:val="24"/>
          <w:rtl/>
        </w:rPr>
        <w:t xml:space="preserve"> השתמש בשיטה זו של הקונטרפונקט כדי ללמד את תלמידיו קומפוזיציה. בתקופת הרנאסנס חיבור של הקוים ההרמוניים עם הקוים המלודיים היתה תחילתה של ההרמוניה (שלושה אלמנטים חליל כינור פסנתר (צ'מבלו) פעלו יחד כ-קוים הנעים במקביל. לכל קול יש את העצמאות שלו את הקו שלו ולעתים יחד בשיטה של חיקוי האחד אחר השני. ולמעשה היו כל מיני סוגים של יחסים מוזיקליים בין הקולות השונים. בעבודה קונטרפונקטית כמה אלמנטים שזורמים יחד אך לכל קו יש את העצמאות האישית שלו. </w:t>
      </w:r>
    </w:p>
    <w:p w:rsidR="009F6764" w:rsidRPr="00C02DBC" w:rsidRDefault="009F6764" w:rsidP="009F6764">
      <w:pPr>
        <w:bidi/>
        <w:spacing w:before="120" w:after="120"/>
        <w:jc w:val="both"/>
        <w:rPr>
          <w:rFonts w:asciiTheme="majorBidi" w:eastAsia="Times New Roman" w:hAnsiTheme="majorBidi" w:cstheme="majorBidi"/>
          <w:color w:val="222222"/>
          <w:sz w:val="24"/>
          <w:szCs w:val="24"/>
          <w:rtl/>
        </w:rPr>
      </w:pPr>
      <w:r w:rsidRPr="00C02DBC">
        <w:rPr>
          <w:rFonts w:asciiTheme="majorBidi" w:eastAsia="Times New Roman" w:hAnsiTheme="majorBidi" w:cstheme="majorBidi"/>
          <w:color w:val="222222"/>
          <w:sz w:val="24"/>
          <w:szCs w:val="24"/>
          <w:rtl/>
        </w:rPr>
        <w:t xml:space="preserve">שמענו את הקונצ'רטו מס' 5 ברה מז'ור אשר הלחין באך , מדובר בהולכה בטרצות כל האופציות קיימות ולכל קו יש את החיים הפרטיים שלו. </w:t>
      </w:r>
    </w:p>
    <w:p w:rsidR="009F6764" w:rsidRPr="00C02DBC" w:rsidRDefault="009F6764" w:rsidP="009F6764">
      <w:pPr>
        <w:bidi/>
        <w:spacing w:before="120" w:after="120"/>
        <w:jc w:val="both"/>
        <w:rPr>
          <w:rFonts w:asciiTheme="majorBidi" w:eastAsia="Times New Roman" w:hAnsiTheme="majorBidi" w:cstheme="majorBidi"/>
          <w:color w:val="222222"/>
          <w:sz w:val="24"/>
          <w:szCs w:val="24"/>
          <w:rtl/>
        </w:rPr>
      </w:pPr>
      <w:r w:rsidRPr="00C02DBC">
        <w:rPr>
          <w:rFonts w:asciiTheme="majorBidi" w:eastAsia="Times New Roman" w:hAnsiTheme="majorBidi" w:cstheme="majorBidi"/>
          <w:color w:val="222222"/>
          <w:sz w:val="24"/>
          <w:szCs w:val="24"/>
          <w:rtl/>
        </w:rPr>
        <w:t xml:space="preserve">שאלה- האם ההולכה היא במסגרת האקורדים של הסולם.? התשובה בוודאות לא. הקוים ההרמוניים קובעים למעשה את ההתפתחות ההרמונית. זוהי אינטרקציה של מיני אופציות שונות. </w:t>
      </w:r>
    </w:p>
    <w:p w:rsidR="009F6764" w:rsidRPr="00C02DBC" w:rsidRDefault="009F6764" w:rsidP="00FD279C">
      <w:pPr>
        <w:bidi/>
        <w:spacing w:before="120" w:after="120"/>
        <w:jc w:val="both"/>
        <w:rPr>
          <w:rFonts w:asciiTheme="majorBidi" w:eastAsia="Times New Roman" w:hAnsiTheme="majorBidi" w:cstheme="majorBidi"/>
          <w:color w:val="222222"/>
          <w:sz w:val="24"/>
          <w:szCs w:val="24"/>
          <w:rtl/>
        </w:rPr>
      </w:pPr>
      <w:r w:rsidRPr="00C02DBC">
        <w:rPr>
          <w:rFonts w:asciiTheme="majorBidi" w:eastAsia="Times New Roman" w:hAnsiTheme="majorBidi" w:cstheme="majorBidi"/>
          <w:color w:val="222222"/>
          <w:sz w:val="24"/>
          <w:szCs w:val="24"/>
          <w:rtl/>
        </w:rPr>
        <w:t>שמענו את שיר ה-</w:t>
      </w:r>
      <w:r w:rsidRPr="00C02DBC">
        <w:rPr>
          <w:rFonts w:asciiTheme="majorBidi" w:eastAsia="Times New Roman" w:hAnsiTheme="majorBidi" w:cstheme="majorBidi"/>
          <w:color w:val="3C12EE"/>
          <w:sz w:val="24"/>
          <w:szCs w:val="24"/>
          <w:rtl/>
        </w:rPr>
        <w:t>חליל</w:t>
      </w:r>
      <w:r w:rsidRPr="00C02DBC">
        <w:rPr>
          <w:rFonts w:asciiTheme="majorBidi" w:eastAsia="Times New Roman" w:hAnsiTheme="majorBidi" w:cstheme="majorBidi"/>
          <w:color w:val="222222"/>
          <w:sz w:val="24"/>
          <w:szCs w:val="24"/>
          <w:rtl/>
        </w:rPr>
        <w:t xml:space="preserve">- מדובר בדואט קונטרפונקטי בין שתי זמרות (עופרה חזה, </w:t>
      </w:r>
      <w:r w:rsidR="00FD4BBB" w:rsidRPr="00C02DBC">
        <w:rPr>
          <w:rFonts w:asciiTheme="majorBidi" w:eastAsia="Times New Roman" w:hAnsiTheme="majorBidi" w:cstheme="majorBidi"/>
          <w:color w:val="222222"/>
          <w:sz w:val="24"/>
          <w:szCs w:val="24"/>
          <w:rtl/>
        </w:rPr>
        <w:t>יהודית רביץ</w:t>
      </w:r>
      <w:r w:rsidRPr="00C02DBC">
        <w:rPr>
          <w:rFonts w:asciiTheme="majorBidi" w:eastAsia="Times New Roman" w:hAnsiTheme="majorBidi" w:cstheme="majorBidi"/>
          <w:color w:val="222222"/>
          <w:sz w:val="24"/>
          <w:szCs w:val="24"/>
          <w:rtl/>
        </w:rPr>
        <w:t xml:space="preserve">)  בטכניקות שונות: יחד, כל אחת לחוד, קול מלווה, שתי קולות שונים, ובאוניסון.  </w:t>
      </w:r>
    </w:p>
    <w:p w:rsidR="009F6764" w:rsidRPr="00C02DBC" w:rsidRDefault="009F6764" w:rsidP="00536F48">
      <w:pPr>
        <w:bidi/>
        <w:spacing w:before="120" w:after="120"/>
        <w:jc w:val="both"/>
        <w:rPr>
          <w:rFonts w:asciiTheme="majorBidi" w:eastAsia="Times New Roman" w:hAnsiTheme="majorBidi" w:cstheme="majorBidi"/>
          <w:color w:val="222222"/>
          <w:sz w:val="24"/>
          <w:szCs w:val="24"/>
        </w:rPr>
      </w:pPr>
      <w:r w:rsidRPr="00C02DBC">
        <w:rPr>
          <w:rFonts w:asciiTheme="majorBidi" w:eastAsia="Times New Roman" w:hAnsiTheme="majorBidi" w:cstheme="majorBidi"/>
          <w:color w:val="222222"/>
          <w:sz w:val="24"/>
          <w:szCs w:val="24"/>
          <w:rtl/>
        </w:rPr>
        <w:t xml:space="preserve">שמענו יצירה של אורלנדו די לאסו מתקופת הרנאסנס </w:t>
      </w:r>
      <w:r w:rsidRPr="00C02DBC">
        <w:rPr>
          <w:rFonts w:asciiTheme="majorBidi" w:eastAsia="Times New Roman" w:hAnsiTheme="majorBidi" w:cstheme="majorBidi"/>
          <w:color w:val="222222"/>
          <w:sz w:val="24"/>
          <w:szCs w:val="24"/>
        </w:rPr>
        <w:t>Ma</w:t>
      </w:r>
      <w:r w:rsidR="00536F48" w:rsidRPr="00C02DBC">
        <w:rPr>
          <w:rFonts w:asciiTheme="majorBidi" w:eastAsia="Times New Roman" w:hAnsiTheme="majorBidi" w:cstheme="majorBidi"/>
          <w:color w:val="222222"/>
          <w:sz w:val="24"/>
          <w:szCs w:val="24"/>
        </w:rPr>
        <w:t>t</w:t>
      </w:r>
      <w:r w:rsidRPr="00C02DBC">
        <w:rPr>
          <w:rFonts w:asciiTheme="majorBidi" w:eastAsia="Times New Roman" w:hAnsiTheme="majorBidi" w:cstheme="majorBidi"/>
          <w:color w:val="222222"/>
          <w:sz w:val="24"/>
          <w:szCs w:val="24"/>
        </w:rPr>
        <w:t xml:space="preserve">ona mia cara </w:t>
      </w:r>
      <w:r w:rsidRPr="00C02DBC">
        <w:rPr>
          <w:rFonts w:asciiTheme="majorBidi" w:eastAsia="Times New Roman" w:hAnsiTheme="majorBidi" w:cstheme="majorBidi"/>
          <w:color w:val="222222"/>
          <w:sz w:val="24"/>
          <w:szCs w:val="24"/>
          <w:rtl/>
        </w:rPr>
        <w:t xml:space="preserve">  מדובר באוניסון ריתמי. </w:t>
      </w:r>
    </w:p>
    <w:p w:rsidR="00536F48" w:rsidRPr="00C02DBC" w:rsidRDefault="002E6202" w:rsidP="00536F48">
      <w:pPr>
        <w:bidi/>
        <w:spacing w:before="120" w:after="120"/>
        <w:jc w:val="center"/>
        <w:rPr>
          <w:rFonts w:asciiTheme="majorBidi" w:eastAsia="Times New Roman" w:hAnsiTheme="majorBidi" w:cstheme="majorBidi"/>
          <w:color w:val="222222"/>
          <w:sz w:val="24"/>
          <w:szCs w:val="24"/>
        </w:rPr>
      </w:pPr>
      <w:hyperlink r:id="rId11" w:history="1">
        <w:r w:rsidR="00536F48" w:rsidRPr="00C02DBC">
          <w:rPr>
            <w:rStyle w:val="Hyperlink"/>
            <w:rFonts w:asciiTheme="majorBidi" w:eastAsia="Times New Roman" w:hAnsiTheme="majorBidi" w:cstheme="majorBidi"/>
            <w:sz w:val="24"/>
            <w:szCs w:val="24"/>
          </w:rPr>
          <w:t>https://www.youtube.com/watch?v=Xu3yGpxdsKQ</w:t>
        </w:r>
      </w:hyperlink>
    </w:p>
    <w:p w:rsidR="009F6764" w:rsidRPr="00C02DBC" w:rsidRDefault="009F6764" w:rsidP="009F6764">
      <w:pPr>
        <w:bidi/>
        <w:spacing w:before="120" w:after="120"/>
        <w:jc w:val="both"/>
        <w:rPr>
          <w:rFonts w:asciiTheme="majorBidi" w:eastAsia="Times New Roman" w:hAnsiTheme="majorBidi" w:cstheme="majorBidi"/>
          <w:color w:val="222222"/>
          <w:sz w:val="24"/>
          <w:szCs w:val="24"/>
        </w:rPr>
      </w:pPr>
      <w:r w:rsidRPr="00C02DBC">
        <w:rPr>
          <w:rFonts w:asciiTheme="majorBidi" w:eastAsia="Times New Roman" w:hAnsiTheme="majorBidi" w:cstheme="majorBidi"/>
          <w:color w:val="222222"/>
          <w:sz w:val="24"/>
          <w:szCs w:val="24"/>
          <w:rtl/>
        </w:rPr>
        <w:t xml:space="preserve">שמענו את להקת ה-ביץ' בוייז (נערי החוף)  בביצוע השיר  </w:t>
      </w:r>
      <w:r w:rsidRPr="00C02DBC">
        <w:rPr>
          <w:rFonts w:asciiTheme="majorBidi" w:eastAsia="Times New Roman" w:hAnsiTheme="majorBidi" w:cstheme="majorBidi"/>
          <w:color w:val="222222"/>
          <w:sz w:val="24"/>
          <w:szCs w:val="24"/>
        </w:rPr>
        <w:t xml:space="preserve">Good vibration </w:t>
      </w:r>
      <w:r w:rsidRPr="00C02DBC">
        <w:rPr>
          <w:rFonts w:asciiTheme="majorBidi" w:eastAsia="Times New Roman" w:hAnsiTheme="majorBidi" w:cstheme="majorBidi"/>
          <w:color w:val="222222"/>
          <w:sz w:val="24"/>
          <w:szCs w:val="24"/>
          <w:rtl/>
        </w:rPr>
        <w:t xml:space="preserve"> מדובר במספר קוים קונטרפונקטים שהאחד נכנס בתוך השני בשיטה של חיקוי .. זוהי אומנות הקונטרפונקט בגדולתה. </w:t>
      </w:r>
    </w:p>
    <w:p w:rsidR="00536F48" w:rsidRPr="00C02DBC" w:rsidRDefault="002E6202" w:rsidP="00536F48">
      <w:pPr>
        <w:bidi/>
        <w:spacing w:before="120" w:after="120"/>
        <w:jc w:val="center"/>
        <w:rPr>
          <w:rFonts w:asciiTheme="majorBidi" w:eastAsia="Times New Roman" w:hAnsiTheme="majorBidi" w:cstheme="majorBidi"/>
          <w:color w:val="222222"/>
          <w:sz w:val="24"/>
          <w:szCs w:val="24"/>
        </w:rPr>
      </w:pPr>
      <w:hyperlink r:id="rId12" w:history="1">
        <w:r w:rsidR="00536F48" w:rsidRPr="00C02DBC">
          <w:rPr>
            <w:rStyle w:val="Hyperlink"/>
            <w:rFonts w:asciiTheme="majorBidi" w:eastAsia="Times New Roman" w:hAnsiTheme="majorBidi" w:cstheme="majorBidi"/>
            <w:sz w:val="24"/>
            <w:szCs w:val="24"/>
          </w:rPr>
          <w:t>https://www.youtube.com/watch?v=Eab_beh07HU</w:t>
        </w:r>
      </w:hyperlink>
    </w:p>
    <w:p w:rsidR="009F6764" w:rsidRPr="00C02DBC" w:rsidRDefault="009F6764" w:rsidP="009F6764">
      <w:pPr>
        <w:bidi/>
        <w:spacing w:before="120" w:after="120"/>
        <w:jc w:val="both"/>
        <w:rPr>
          <w:rFonts w:asciiTheme="majorBidi" w:eastAsia="Times New Roman" w:hAnsiTheme="majorBidi" w:cstheme="majorBidi"/>
          <w:color w:val="222222"/>
          <w:sz w:val="24"/>
          <w:szCs w:val="24"/>
          <w:rtl/>
        </w:rPr>
      </w:pPr>
      <w:r w:rsidRPr="00C02DBC">
        <w:rPr>
          <w:rFonts w:asciiTheme="majorBidi" w:eastAsia="Times New Roman" w:hAnsiTheme="majorBidi" w:cstheme="majorBidi"/>
          <w:color w:val="222222"/>
          <w:sz w:val="24"/>
          <w:szCs w:val="24"/>
          <w:rtl/>
        </w:rPr>
        <w:t>ה-</w:t>
      </w:r>
      <w:r w:rsidRPr="00C02DBC">
        <w:rPr>
          <w:rFonts w:asciiTheme="majorBidi" w:eastAsia="Times New Roman" w:hAnsiTheme="majorBidi" w:cstheme="majorBidi"/>
          <w:color w:val="3C12EE"/>
          <w:sz w:val="24"/>
          <w:szCs w:val="24"/>
          <w:rtl/>
        </w:rPr>
        <w:t>פוגה</w:t>
      </w:r>
      <w:r w:rsidRPr="00C02DBC">
        <w:rPr>
          <w:rFonts w:asciiTheme="majorBidi" w:eastAsia="Times New Roman" w:hAnsiTheme="majorBidi" w:cstheme="majorBidi"/>
          <w:color w:val="222222"/>
          <w:sz w:val="24"/>
          <w:szCs w:val="24"/>
          <w:rtl/>
        </w:rPr>
        <w:t xml:space="preserve">  מלכת הקונטרפונקט – זוהי יצירה מוזיקלית שהמציא מיודענו באך אשר נחשב למלחין הגדול בצורת כתיבת האפיזודות.  </w:t>
      </w:r>
    </w:p>
    <w:p w:rsidR="009F6764" w:rsidRPr="00C02DBC" w:rsidRDefault="009F6764" w:rsidP="00536F48">
      <w:pPr>
        <w:bidi/>
        <w:spacing w:before="120" w:after="120"/>
        <w:jc w:val="both"/>
        <w:rPr>
          <w:rFonts w:asciiTheme="majorBidi" w:eastAsia="Times New Roman" w:hAnsiTheme="majorBidi" w:cstheme="majorBidi"/>
          <w:color w:val="222222"/>
          <w:sz w:val="24"/>
          <w:szCs w:val="24"/>
          <w:rtl/>
        </w:rPr>
      </w:pPr>
      <w:r w:rsidRPr="00C02DBC">
        <w:rPr>
          <w:rFonts w:asciiTheme="majorBidi" w:eastAsia="Times New Roman" w:hAnsiTheme="majorBidi" w:cstheme="majorBidi"/>
          <w:color w:val="222222"/>
          <w:sz w:val="24"/>
          <w:szCs w:val="24"/>
          <w:rtl/>
        </w:rPr>
        <w:lastRenderedPageBreak/>
        <w:t>הציג על הפסנתר נגינה של מוזיקה ידועה אך בשיטת אוניסון ריתמי ושאל מי מזהה</w:t>
      </w:r>
      <w:r w:rsidR="00536F48" w:rsidRPr="00C02DBC">
        <w:rPr>
          <w:rFonts w:asciiTheme="majorBidi" w:eastAsia="Times New Roman" w:hAnsiTheme="majorBidi" w:cstheme="majorBidi"/>
          <w:color w:val="222222"/>
          <w:sz w:val="24"/>
          <w:szCs w:val="24"/>
        </w:rPr>
        <w:t>?</w:t>
      </w:r>
      <w:r w:rsidRPr="00C02DBC">
        <w:rPr>
          <w:rFonts w:asciiTheme="majorBidi" w:eastAsia="Times New Roman" w:hAnsiTheme="majorBidi" w:cstheme="majorBidi"/>
          <w:color w:val="222222"/>
          <w:sz w:val="24"/>
          <w:szCs w:val="24"/>
          <w:rtl/>
        </w:rPr>
        <w:t xml:space="preserve"> כמובן שאיש מהתלמידים לא זיהה . </w:t>
      </w:r>
      <w:r w:rsidR="00536F48" w:rsidRPr="00C02DBC">
        <w:rPr>
          <w:rFonts w:asciiTheme="majorBidi" w:eastAsia="Times New Roman" w:hAnsiTheme="majorBidi" w:cstheme="majorBidi"/>
          <w:color w:val="222222"/>
          <w:sz w:val="24"/>
          <w:szCs w:val="24"/>
          <w:rtl/>
        </w:rPr>
        <w:t>ה</w:t>
      </w:r>
      <w:r w:rsidRPr="00C02DBC">
        <w:rPr>
          <w:rFonts w:asciiTheme="majorBidi" w:eastAsia="Times New Roman" w:hAnsiTheme="majorBidi" w:cstheme="majorBidi"/>
          <w:color w:val="222222"/>
          <w:sz w:val="24"/>
          <w:szCs w:val="24"/>
          <w:rtl/>
        </w:rPr>
        <w:t>מדובר למעשה במלודיה של שיר החנוכה - מעוז צור ישועתי .. ציין כי עצם הריתמוס השתנתה למעשה המלודיה מהקצה אל הקצה ובשל כך לא זיהנו אותה .</w:t>
      </w:r>
    </w:p>
    <w:p w:rsidR="009816FB" w:rsidRPr="00A260C0" w:rsidRDefault="00A260C0" w:rsidP="00A260C0">
      <w:pPr>
        <w:pStyle w:val="ListParagraph"/>
        <w:bidi/>
        <w:spacing w:before="120" w:after="120"/>
        <w:ind w:left="0"/>
        <w:jc w:val="both"/>
        <w:rPr>
          <w:rFonts w:asciiTheme="majorBidi" w:eastAsia="Times New Roman" w:hAnsiTheme="majorBidi" w:cstheme="majorBidi"/>
          <w:b/>
          <w:bCs/>
          <w:color w:val="3529D1"/>
          <w:sz w:val="24"/>
          <w:szCs w:val="24"/>
          <w:u w:val="single"/>
          <w:rtl/>
        </w:rPr>
      </w:pPr>
      <w:r w:rsidRPr="00A260C0">
        <w:rPr>
          <w:rFonts w:asciiTheme="majorBidi" w:eastAsia="Times New Roman" w:hAnsiTheme="majorBidi" w:cstheme="majorBidi" w:hint="cs"/>
          <w:sz w:val="24"/>
          <w:szCs w:val="24"/>
          <w:rtl/>
        </w:rPr>
        <w:t xml:space="preserve">2.1 </w:t>
      </w:r>
      <w:r w:rsidR="009816FB" w:rsidRPr="00A260C0">
        <w:rPr>
          <w:rFonts w:asciiTheme="majorBidi" w:eastAsia="Times New Roman" w:hAnsiTheme="majorBidi" w:cstheme="majorBidi" w:hint="cs"/>
          <w:b/>
          <w:bCs/>
          <w:color w:val="3529D1"/>
          <w:sz w:val="24"/>
          <w:szCs w:val="24"/>
          <w:u w:val="single"/>
          <w:rtl/>
        </w:rPr>
        <w:t xml:space="preserve">עבודת בית </w:t>
      </w:r>
      <w:r w:rsidR="00505BED" w:rsidRPr="00A260C0">
        <w:rPr>
          <w:rFonts w:asciiTheme="majorBidi" w:eastAsia="Times New Roman" w:hAnsiTheme="majorBidi" w:cstheme="majorBidi" w:hint="cs"/>
          <w:b/>
          <w:bCs/>
          <w:color w:val="3529D1"/>
          <w:sz w:val="24"/>
          <w:szCs w:val="24"/>
          <w:u w:val="single"/>
          <w:rtl/>
        </w:rPr>
        <w:t>-</w:t>
      </w:r>
      <w:r w:rsidR="009816FB" w:rsidRPr="00A260C0">
        <w:rPr>
          <w:rFonts w:asciiTheme="majorBidi" w:eastAsia="Times New Roman" w:hAnsiTheme="majorBidi" w:cstheme="majorBidi" w:hint="cs"/>
          <w:b/>
          <w:bCs/>
          <w:color w:val="3529D1"/>
          <w:sz w:val="24"/>
          <w:szCs w:val="24"/>
          <w:u w:val="single"/>
          <w:rtl/>
        </w:rPr>
        <w:t>מס' 1</w:t>
      </w:r>
    </w:p>
    <w:p w:rsidR="00B454A8" w:rsidRPr="00C02DBC" w:rsidRDefault="00B454A8" w:rsidP="00D27219">
      <w:pPr>
        <w:bidi/>
        <w:spacing w:before="120" w:after="120"/>
        <w:jc w:val="both"/>
        <w:rPr>
          <w:rFonts w:asciiTheme="majorBidi" w:eastAsia="Times New Roman" w:hAnsiTheme="majorBidi" w:cstheme="majorBidi"/>
          <w:color w:val="222222"/>
          <w:sz w:val="24"/>
          <w:szCs w:val="24"/>
        </w:rPr>
      </w:pPr>
      <w:r w:rsidRPr="00C02DBC">
        <w:rPr>
          <w:rFonts w:asciiTheme="majorBidi" w:eastAsia="Times New Roman" w:hAnsiTheme="majorBidi" w:cstheme="majorBidi" w:hint="cs"/>
          <w:color w:val="222222"/>
          <w:sz w:val="24"/>
          <w:szCs w:val="24"/>
          <w:rtl/>
        </w:rPr>
        <w:t xml:space="preserve">המשימה הראשונה אשר </w:t>
      </w:r>
      <w:r w:rsidR="00124F38" w:rsidRPr="00C02DBC">
        <w:rPr>
          <w:rFonts w:asciiTheme="majorBidi" w:eastAsia="Times New Roman" w:hAnsiTheme="majorBidi" w:cstheme="majorBidi" w:hint="cs"/>
          <w:color w:val="222222"/>
          <w:sz w:val="24"/>
          <w:szCs w:val="24"/>
          <w:rtl/>
        </w:rPr>
        <w:t>ק</w:t>
      </w:r>
      <w:r w:rsidR="00505BED" w:rsidRPr="00C02DBC">
        <w:rPr>
          <w:rFonts w:asciiTheme="majorBidi" w:eastAsia="Times New Roman" w:hAnsiTheme="majorBidi" w:cstheme="majorBidi" w:hint="cs"/>
          <w:color w:val="222222"/>
          <w:sz w:val="24"/>
          <w:szCs w:val="24"/>
          <w:rtl/>
        </w:rPr>
        <w:t>י</w:t>
      </w:r>
      <w:r w:rsidR="00124F38" w:rsidRPr="00C02DBC">
        <w:rPr>
          <w:rFonts w:asciiTheme="majorBidi" w:eastAsia="Times New Roman" w:hAnsiTheme="majorBidi" w:cstheme="majorBidi" w:hint="cs"/>
          <w:color w:val="222222"/>
          <w:sz w:val="24"/>
          <w:szCs w:val="24"/>
          <w:rtl/>
        </w:rPr>
        <w:t>בלנו לבצע כעבודת בית,</w:t>
      </w:r>
      <w:r w:rsidRPr="00C02DBC">
        <w:rPr>
          <w:rFonts w:asciiTheme="majorBidi" w:eastAsia="Times New Roman" w:hAnsiTheme="majorBidi" w:cstheme="majorBidi" w:hint="cs"/>
          <w:color w:val="222222"/>
          <w:sz w:val="24"/>
          <w:szCs w:val="24"/>
          <w:rtl/>
        </w:rPr>
        <w:t xml:space="preserve"> </w:t>
      </w:r>
      <w:r w:rsidR="00DC78CA" w:rsidRPr="00C02DBC">
        <w:rPr>
          <w:rFonts w:asciiTheme="majorBidi" w:eastAsia="Times New Roman" w:hAnsiTheme="majorBidi" w:cstheme="majorBidi" w:hint="cs"/>
          <w:color w:val="222222"/>
          <w:sz w:val="24"/>
          <w:szCs w:val="24"/>
          <w:rtl/>
        </w:rPr>
        <w:t>זה לכתוב ש</w:t>
      </w:r>
      <w:r w:rsidR="00D27219">
        <w:rPr>
          <w:rFonts w:asciiTheme="majorBidi" w:eastAsia="Times New Roman" w:hAnsiTheme="majorBidi" w:cstheme="majorBidi" w:hint="cs"/>
          <w:color w:val="222222"/>
          <w:sz w:val="24"/>
          <w:szCs w:val="24"/>
          <w:rtl/>
        </w:rPr>
        <w:t>נ</w:t>
      </w:r>
      <w:r w:rsidR="00DC78CA" w:rsidRPr="00C02DBC">
        <w:rPr>
          <w:rFonts w:asciiTheme="majorBidi" w:eastAsia="Times New Roman" w:hAnsiTheme="majorBidi" w:cstheme="majorBidi" w:hint="cs"/>
          <w:color w:val="222222"/>
          <w:sz w:val="24"/>
          <w:szCs w:val="24"/>
          <w:rtl/>
        </w:rPr>
        <w:t xml:space="preserve">י קולות באוניסון ריתמי. </w:t>
      </w:r>
    </w:p>
    <w:p w:rsidR="009816FB" w:rsidRPr="00C02DBC" w:rsidRDefault="006A59F9" w:rsidP="00124F38">
      <w:pPr>
        <w:bidi/>
        <w:spacing w:before="120" w:after="120"/>
        <w:jc w:val="both"/>
        <w:rPr>
          <w:rFonts w:asciiTheme="majorBidi" w:eastAsia="Times New Roman" w:hAnsiTheme="majorBidi" w:cstheme="majorBidi"/>
          <w:color w:val="222222"/>
          <w:sz w:val="24"/>
          <w:szCs w:val="24"/>
          <w:rtl/>
        </w:rPr>
      </w:pPr>
      <w:r w:rsidRPr="00C02DBC">
        <w:rPr>
          <w:rFonts w:asciiTheme="majorBidi" w:eastAsia="Times New Roman" w:hAnsiTheme="majorBidi" w:cstheme="majorBidi" w:hint="cs"/>
          <w:color w:val="222222"/>
          <w:sz w:val="24"/>
          <w:szCs w:val="24"/>
          <w:rtl/>
        </w:rPr>
        <w:t xml:space="preserve">רק קו שנע בין 10-14 צלילים ללא משקל, ללא תיבות, </w:t>
      </w:r>
      <w:r w:rsidR="009816FB" w:rsidRPr="00C02DBC">
        <w:rPr>
          <w:rFonts w:asciiTheme="majorBidi" w:eastAsia="Times New Roman" w:hAnsiTheme="majorBidi" w:cstheme="majorBidi" w:hint="cs"/>
          <w:color w:val="222222"/>
          <w:sz w:val="24"/>
          <w:szCs w:val="24"/>
          <w:rtl/>
        </w:rPr>
        <w:t xml:space="preserve">ללא שינוי בפעמה, </w:t>
      </w:r>
      <w:r w:rsidR="00124F38" w:rsidRPr="00C02DBC">
        <w:rPr>
          <w:rFonts w:asciiTheme="majorBidi" w:eastAsia="Times New Roman" w:hAnsiTheme="majorBidi" w:cstheme="majorBidi" w:hint="cs"/>
          <w:color w:val="222222"/>
          <w:sz w:val="24"/>
          <w:szCs w:val="24"/>
          <w:rtl/>
        </w:rPr>
        <w:t>הסולם רה מינור</w:t>
      </w:r>
      <w:r w:rsidRPr="00C02DBC">
        <w:rPr>
          <w:rFonts w:asciiTheme="majorBidi" w:eastAsia="Times New Roman" w:hAnsiTheme="majorBidi" w:cstheme="majorBidi" w:hint="cs"/>
          <w:color w:val="222222"/>
          <w:sz w:val="24"/>
          <w:szCs w:val="24"/>
          <w:rtl/>
        </w:rPr>
        <w:t xml:space="preserve"> </w:t>
      </w:r>
    </w:p>
    <w:p w:rsidR="00124F38" w:rsidRPr="00C02DBC" w:rsidRDefault="00124F38" w:rsidP="00124F38">
      <w:pPr>
        <w:bidi/>
        <w:spacing w:before="120" w:after="120"/>
        <w:jc w:val="both"/>
        <w:rPr>
          <w:rFonts w:asciiTheme="majorBidi" w:eastAsia="Times New Roman" w:hAnsiTheme="majorBidi" w:cstheme="majorBidi"/>
          <w:color w:val="222222"/>
          <w:sz w:val="24"/>
          <w:szCs w:val="24"/>
          <w:rtl/>
        </w:rPr>
      </w:pPr>
      <w:r w:rsidRPr="00C02DBC">
        <w:rPr>
          <w:rFonts w:asciiTheme="majorBidi" w:eastAsia="Times New Roman" w:hAnsiTheme="majorBidi" w:cstheme="majorBidi" w:hint="cs"/>
          <w:color w:val="222222"/>
          <w:sz w:val="24"/>
          <w:szCs w:val="24"/>
          <w:rtl/>
        </w:rPr>
        <w:t xml:space="preserve">ובעל מרווחים קונסוננטים </w:t>
      </w:r>
      <w:r w:rsidR="006A59F9" w:rsidRPr="00C02DBC">
        <w:rPr>
          <w:rFonts w:asciiTheme="majorBidi" w:eastAsia="Times New Roman" w:hAnsiTheme="majorBidi" w:cstheme="majorBidi" w:hint="cs"/>
          <w:color w:val="222222"/>
          <w:sz w:val="24"/>
          <w:szCs w:val="24"/>
          <w:rtl/>
        </w:rPr>
        <w:t>שבו רבים ה-</w:t>
      </w:r>
      <w:r w:rsidR="006A59F9" w:rsidRPr="00C02DBC">
        <w:rPr>
          <w:rFonts w:asciiTheme="majorBidi" w:eastAsia="Times New Roman" w:hAnsiTheme="majorBidi" w:cstheme="majorBidi" w:hint="cs"/>
          <w:color w:val="3529D1"/>
          <w:sz w:val="24"/>
          <w:szCs w:val="24"/>
          <w:u w:val="single"/>
          <w:rtl/>
        </w:rPr>
        <w:t>צעד</w:t>
      </w:r>
      <w:r w:rsidR="006A59F9" w:rsidRPr="00C02DBC">
        <w:rPr>
          <w:rFonts w:asciiTheme="majorBidi" w:eastAsia="Times New Roman" w:hAnsiTheme="majorBidi" w:cstheme="majorBidi" w:hint="cs"/>
          <w:color w:val="222222"/>
          <w:sz w:val="24"/>
          <w:szCs w:val="24"/>
          <w:rtl/>
        </w:rPr>
        <w:t>ים על ה-</w:t>
      </w:r>
      <w:r w:rsidR="006A59F9" w:rsidRPr="00C02DBC">
        <w:rPr>
          <w:rFonts w:asciiTheme="majorBidi" w:eastAsia="Times New Roman" w:hAnsiTheme="majorBidi" w:cstheme="majorBidi" w:hint="cs"/>
          <w:color w:val="3529D1"/>
          <w:sz w:val="24"/>
          <w:szCs w:val="24"/>
          <w:rtl/>
        </w:rPr>
        <w:t>קפיצ</w:t>
      </w:r>
      <w:r w:rsidR="006A59F9" w:rsidRPr="00C02DBC">
        <w:rPr>
          <w:rFonts w:asciiTheme="majorBidi" w:eastAsia="Times New Roman" w:hAnsiTheme="majorBidi" w:cstheme="majorBidi" w:hint="cs"/>
          <w:color w:val="222222"/>
          <w:sz w:val="24"/>
          <w:szCs w:val="24"/>
          <w:rtl/>
        </w:rPr>
        <w:t>ות .</w:t>
      </w:r>
      <w:r w:rsidRPr="00C02DBC">
        <w:rPr>
          <w:rFonts w:asciiTheme="majorBidi" w:eastAsia="Times New Roman" w:hAnsiTheme="majorBidi" w:cstheme="majorBidi" w:hint="cs"/>
          <w:color w:val="222222"/>
          <w:sz w:val="24"/>
          <w:szCs w:val="24"/>
          <w:rtl/>
        </w:rPr>
        <w:t xml:space="preserve"> לא יותר מ-3 טרצות מקבילות </w:t>
      </w:r>
    </w:p>
    <w:p w:rsidR="006A59F9" w:rsidRPr="00C02DBC" w:rsidRDefault="00124F38" w:rsidP="00124F38">
      <w:pPr>
        <w:bidi/>
        <w:spacing w:before="120" w:after="120"/>
        <w:jc w:val="both"/>
        <w:rPr>
          <w:rFonts w:asciiTheme="majorBidi" w:eastAsia="Times New Roman" w:hAnsiTheme="majorBidi" w:cstheme="majorBidi"/>
          <w:color w:val="222222"/>
          <w:sz w:val="24"/>
          <w:szCs w:val="24"/>
          <w:rtl/>
        </w:rPr>
      </w:pPr>
      <w:r w:rsidRPr="00C02DBC">
        <w:rPr>
          <w:rFonts w:asciiTheme="majorBidi" w:eastAsia="Times New Roman" w:hAnsiTheme="majorBidi" w:cstheme="majorBidi" w:hint="cs"/>
          <w:color w:val="222222"/>
          <w:sz w:val="24"/>
          <w:szCs w:val="24"/>
          <w:rtl/>
        </w:rPr>
        <w:t>(כדי שלא יווצרו שתי קולות קול א' וקול ב')</w:t>
      </w:r>
    </w:p>
    <w:p w:rsidR="00505BED" w:rsidRPr="00C02DBC" w:rsidRDefault="009816FB" w:rsidP="00124F38">
      <w:pPr>
        <w:bidi/>
        <w:spacing w:before="120" w:after="120"/>
        <w:jc w:val="both"/>
        <w:rPr>
          <w:rFonts w:asciiTheme="majorBidi" w:eastAsia="Times New Roman" w:hAnsiTheme="majorBidi" w:cstheme="majorBidi"/>
          <w:color w:val="222222"/>
          <w:sz w:val="24"/>
          <w:szCs w:val="24"/>
          <w:rtl/>
        </w:rPr>
      </w:pPr>
      <w:r w:rsidRPr="00C02DBC">
        <w:rPr>
          <w:rFonts w:asciiTheme="majorBidi" w:eastAsia="Times New Roman" w:hAnsiTheme="majorBidi" w:cstheme="majorBidi" w:hint="cs"/>
          <w:color w:val="222222"/>
          <w:sz w:val="24"/>
          <w:szCs w:val="24"/>
          <w:rtl/>
        </w:rPr>
        <w:t>לקו זה להוסי</w:t>
      </w:r>
      <w:r w:rsidR="00124F38" w:rsidRPr="00C02DBC">
        <w:rPr>
          <w:rFonts w:asciiTheme="majorBidi" w:eastAsia="Times New Roman" w:hAnsiTheme="majorBidi" w:cstheme="majorBidi" w:hint="cs"/>
          <w:color w:val="222222"/>
          <w:sz w:val="24"/>
          <w:szCs w:val="24"/>
          <w:rtl/>
        </w:rPr>
        <w:t>ף</w:t>
      </w:r>
      <w:r w:rsidRPr="00C02DBC">
        <w:rPr>
          <w:rFonts w:asciiTheme="majorBidi" w:eastAsia="Times New Roman" w:hAnsiTheme="majorBidi" w:cstheme="majorBidi" w:hint="cs"/>
          <w:color w:val="222222"/>
          <w:sz w:val="24"/>
          <w:szCs w:val="24"/>
          <w:rtl/>
        </w:rPr>
        <w:t xml:space="preserve"> קו מלודי בעל עצמאות נפרדת, אשר יחיה בשלום עם הקו הראשי. </w:t>
      </w:r>
      <w:r w:rsidR="00124F38" w:rsidRPr="00C02DBC">
        <w:rPr>
          <w:rFonts w:asciiTheme="majorBidi" w:eastAsia="Times New Roman" w:hAnsiTheme="majorBidi" w:cstheme="majorBidi" w:hint="cs"/>
          <w:color w:val="222222"/>
          <w:sz w:val="24"/>
          <w:szCs w:val="24"/>
          <w:rtl/>
        </w:rPr>
        <w:t xml:space="preserve">(לא מעניין האקורד </w:t>
      </w:r>
    </w:p>
    <w:p w:rsidR="009816FB" w:rsidRPr="00C02DBC" w:rsidRDefault="00124F38" w:rsidP="00505BED">
      <w:pPr>
        <w:bidi/>
        <w:spacing w:before="120" w:after="120"/>
        <w:jc w:val="both"/>
        <w:rPr>
          <w:rFonts w:asciiTheme="majorBidi" w:eastAsia="Times New Roman" w:hAnsiTheme="majorBidi" w:cstheme="majorBidi"/>
          <w:color w:val="222222"/>
          <w:sz w:val="24"/>
          <w:szCs w:val="24"/>
          <w:rtl/>
        </w:rPr>
      </w:pPr>
      <w:r w:rsidRPr="00C02DBC">
        <w:rPr>
          <w:rFonts w:asciiTheme="majorBidi" w:eastAsia="Times New Roman" w:hAnsiTheme="majorBidi" w:cstheme="majorBidi" w:hint="cs"/>
          <w:color w:val="222222"/>
          <w:sz w:val="24"/>
          <w:szCs w:val="24"/>
          <w:rtl/>
        </w:rPr>
        <w:t xml:space="preserve">אלא איך הקו מתפתח .. להתנתק מהמחשבה ההרמונית). להתחיל ליין אחד ואחר כך את הליין השני .. </w:t>
      </w:r>
    </w:p>
    <w:p w:rsidR="00026880" w:rsidRPr="00C02DBC" w:rsidRDefault="00026880" w:rsidP="00026880">
      <w:pPr>
        <w:bidi/>
        <w:spacing w:before="120" w:after="120"/>
        <w:jc w:val="both"/>
        <w:rPr>
          <w:rFonts w:asciiTheme="majorBidi" w:eastAsia="Times New Roman" w:hAnsiTheme="majorBidi" w:cstheme="majorBidi"/>
          <w:color w:val="222222"/>
          <w:sz w:val="24"/>
          <w:szCs w:val="24"/>
          <w:rtl/>
        </w:rPr>
      </w:pPr>
      <w:r w:rsidRPr="00C02DBC">
        <w:rPr>
          <w:rFonts w:asciiTheme="majorBidi" w:eastAsia="Times New Roman" w:hAnsiTheme="majorBidi" w:cstheme="majorBidi" w:hint="cs"/>
          <w:color w:val="222222"/>
          <w:sz w:val="24"/>
          <w:szCs w:val="24"/>
          <w:rtl/>
        </w:rPr>
        <w:t>לדוגמא:-</w:t>
      </w:r>
    </w:p>
    <w:p w:rsidR="00124F38" w:rsidRPr="00C02DBC" w:rsidRDefault="00524C8E" w:rsidP="00124F38">
      <w:pPr>
        <w:bidi/>
        <w:spacing w:before="120" w:after="120"/>
        <w:jc w:val="both"/>
        <w:rPr>
          <w:rFonts w:asciiTheme="majorBidi" w:eastAsia="Times New Roman" w:hAnsiTheme="majorBidi" w:cstheme="majorBidi"/>
          <w:color w:val="222222"/>
          <w:sz w:val="24"/>
          <w:szCs w:val="24"/>
          <w:rtl/>
        </w:rPr>
      </w:pPr>
      <w:r w:rsidRPr="00C02DBC">
        <w:rPr>
          <w:rFonts w:asciiTheme="majorBidi" w:eastAsia="Times New Roman" w:hAnsiTheme="majorBidi" w:cstheme="majorBidi" w:hint="cs"/>
          <w:noProof/>
          <w:color w:val="222222"/>
          <w:sz w:val="24"/>
          <w:szCs w:val="24"/>
        </w:rPr>
        <w:drawing>
          <wp:inline distT="0" distB="0" distL="0" distR="0">
            <wp:extent cx="5082540" cy="1276985"/>
            <wp:effectExtent l="1905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srcRect/>
                    <a:stretch>
                      <a:fillRect/>
                    </a:stretch>
                  </pic:blipFill>
                  <pic:spPr bwMode="auto">
                    <a:xfrm>
                      <a:off x="0" y="0"/>
                      <a:ext cx="5082540" cy="1276985"/>
                    </a:xfrm>
                    <a:prstGeom prst="rect">
                      <a:avLst/>
                    </a:prstGeom>
                    <a:noFill/>
                    <a:ln w="9525">
                      <a:noFill/>
                      <a:miter lim="800000"/>
                      <a:headEnd/>
                      <a:tailEnd/>
                    </a:ln>
                  </pic:spPr>
                </pic:pic>
              </a:graphicData>
            </a:graphic>
          </wp:inline>
        </w:drawing>
      </w:r>
    </w:p>
    <w:p w:rsidR="009168ED" w:rsidRPr="00C02DBC" w:rsidRDefault="00A260C0" w:rsidP="009168ED">
      <w:pPr>
        <w:pStyle w:val="ListParagraph"/>
        <w:numPr>
          <w:ilvl w:val="0"/>
          <w:numId w:val="9"/>
        </w:numPr>
        <w:bidi/>
        <w:spacing w:before="120" w:after="120"/>
        <w:ind w:left="0"/>
        <w:jc w:val="both"/>
        <w:rPr>
          <w:rFonts w:asciiTheme="majorBidi" w:eastAsia="Times New Roman" w:hAnsiTheme="majorBidi" w:cstheme="majorBidi"/>
          <w:b/>
          <w:bCs/>
          <w:color w:val="0033CC"/>
          <w:sz w:val="24"/>
          <w:szCs w:val="24"/>
        </w:rPr>
      </w:pPr>
      <w:r w:rsidRPr="00A260C0">
        <w:rPr>
          <w:rFonts w:asciiTheme="majorBidi" w:eastAsia="Times New Roman" w:hAnsiTheme="majorBidi" w:cstheme="majorBidi"/>
          <w:b/>
          <w:bCs/>
          <w:color w:val="0033CC"/>
          <w:sz w:val="24"/>
          <w:szCs w:val="24"/>
          <w:rtl/>
        </w:rPr>
        <w:t xml:space="preserve">קונטרפונקט </w:t>
      </w:r>
      <w:r w:rsidRPr="00A260C0">
        <w:rPr>
          <w:rFonts w:asciiTheme="majorBidi" w:eastAsia="Times New Roman" w:hAnsiTheme="majorBidi" w:cstheme="majorBidi" w:hint="cs"/>
          <w:b/>
          <w:bCs/>
          <w:color w:val="0033CC"/>
          <w:sz w:val="24"/>
          <w:szCs w:val="24"/>
          <w:rtl/>
        </w:rPr>
        <w:t>-</w:t>
      </w:r>
      <w:r>
        <w:rPr>
          <w:rFonts w:asciiTheme="majorBidi" w:eastAsia="Times New Roman" w:hAnsiTheme="majorBidi" w:cstheme="majorBidi" w:hint="cs"/>
          <w:b/>
          <w:bCs/>
          <w:color w:val="0033CC"/>
          <w:sz w:val="24"/>
          <w:szCs w:val="24"/>
          <w:rtl/>
        </w:rPr>
        <w:t xml:space="preserve"> </w:t>
      </w:r>
      <w:r w:rsidR="009168ED" w:rsidRPr="00C02DBC">
        <w:rPr>
          <w:rFonts w:asciiTheme="majorBidi" w:eastAsia="Times New Roman" w:hAnsiTheme="majorBidi" w:cstheme="majorBidi" w:hint="cs"/>
          <w:b/>
          <w:bCs/>
          <w:color w:val="0033CC"/>
          <w:sz w:val="24"/>
          <w:szCs w:val="24"/>
          <w:rtl/>
        </w:rPr>
        <w:t>שיעור מס' 2</w:t>
      </w:r>
    </w:p>
    <w:p w:rsidR="00116386" w:rsidRPr="00C02DBC" w:rsidRDefault="00A260C0" w:rsidP="00A260C0">
      <w:pPr>
        <w:pStyle w:val="ListParagraph"/>
        <w:numPr>
          <w:ilvl w:val="1"/>
          <w:numId w:val="9"/>
        </w:numPr>
        <w:bidi/>
        <w:spacing w:before="120" w:after="120"/>
        <w:ind w:left="0"/>
        <w:jc w:val="both"/>
        <w:rPr>
          <w:rFonts w:asciiTheme="majorBidi" w:eastAsia="Times New Roman" w:hAnsiTheme="majorBidi" w:cstheme="majorBidi"/>
          <w:b/>
          <w:bCs/>
          <w:sz w:val="24"/>
          <w:szCs w:val="24"/>
          <w:u w:val="single"/>
          <w:rtl/>
        </w:rPr>
      </w:pPr>
      <w:r>
        <w:rPr>
          <w:rFonts w:asciiTheme="majorBidi" w:eastAsia="Times New Roman" w:hAnsiTheme="majorBidi" w:cstheme="majorBidi" w:hint="cs"/>
          <w:b/>
          <w:bCs/>
          <w:sz w:val="24"/>
          <w:szCs w:val="24"/>
          <w:u w:val="single"/>
          <w:rtl/>
        </w:rPr>
        <w:t xml:space="preserve">עבודת  </w:t>
      </w:r>
      <w:r w:rsidR="00116386" w:rsidRPr="00C02DBC">
        <w:rPr>
          <w:rFonts w:asciiTheme="majorBidi" w:eastAsia="Times New Roman" w:hAnsiTheme="majorBidi" w:cstheme="majorBidi" w:hint="cs"/>
          <w:b/>
          <w:bCs/>
          <w:sz w:val="24"/>
          <w:szCs w:val="24"/>
          <w:u w:val="single"/>
          <w:rtl/>
        </w:rPr>
        <w:t xml:space="preserve">בית </w:t>
      </w:r>
      <w:r>
        <w:rPr>
          <w:rFonts w:asciiTheme="majorBidi" w:eastAsia="Times New Roman" w:hAnsiTheme="majorBidi" w:cstheme="majorBidi"/>
          <w:b/>
          <w:bCs/>
          <w:sz w:val="24"/>
          <w:szCs w:val="24"/>
          <w:u w:val="single"/>
          <w:rtl/>
        </w:rPr>
        <w:t>–</w:t>
      </w:r>
      <w:r>
        <w:rPr>
          <w:rFonts w:asciiTheme="majorBidi" w:eastAsia="Times New Roman" w:hAnsiTheme="majorBidi" w:cstheme="majorBidi" w:hint="cs"/>
          <w:b/>
          <w:bCs/>
          <w:sz w:val="24"/>
          <w:szCs w:val="24"/>
          <w:u w:val="single"/>
          <w:rtl/>
        </w:rPr>
        <w:t>מס' 2</w:t>
      </w:r>
    </w:p>
    <w:p w:rsidR="009168ED" w:rsidRPr="00C02DBC" w:rsidRDefault="009168ED" w:rsidP="00D27219">
      <w:pPr>
        <w:pStyle w:val="ListParagraph"/>
        <w:bidi/>
        <w:spacing w:before="120" w:after="120"/>
        <w:ind w:left="0"/>
        <w:jc w:val="both"/>
        <w:rPr>
          <w:rFonts w:asciiTheme="majorBidi" w:eastAsia="Times New Roman" w:hAnsiTheme="majorBidi" w:cstheme="majorBidi"/>
          <w:sz w:val="24"/>
          <w:szCs w:val="24"/>
          <w:rtl/>
        </w:rPr>
      </w:pPr>
      <w:r w:rsidRPr="00C02DBC">
        <w:rPr>
          <w:rFonts w:asciiTheme="majorBidi" w:eastAsia="Times New Roman" w:hAnsiTheme="majorBidi" w:cstheme="majorBidi" w:hint="cs"/>
          <w:sz w:val="24"/>
          <w:szCs w:val="24"/>
          <w:rtl/>
        </w:rPr>
        <w:t xml:space="preserve">מר קדישזון ביקש להבא להביא את השיעורים כקובץ </w:t>
      </w:r>
      <w:r w:rsidRPr="00C02DBC">
        <w:rPr>
          <w:rFonts w:asciiTheme="majorBidi" w:eastAsia="Times New Roman" w:hAnsiTheme="majorBidi" w:cstheme="majorBidi" w:hint="cs"/>
          <w:sz w:val="24"/>
          <w:szCs w:val="24"/>
        </w:rPr>
        <w:t>PDF</w:t>
      </w:r>
      <w:r w:rsidRPr="00C02DBC">
        <w:rPr>
          <w:rFonts w:asciiTheme="majorBidi" w:eastAsia="Times New Roman" w:hAnsiTheme="majorBidi" w:cstheme="majorBidi" w:hint="cs"/>
          <w:sz w:val="24"/>
          <w:szCs w:val="24"/>
          <w:rtl/>
        </w:rPr>
        <w:t>. כך יהיה נוח יותר להציג את העבודה ע"ג המסך</w:t>
      </w:r>
      <w:r w:rsidR="00752DB7">
        <w:rPr>
          <w:rFonts w:asciiTheme="majorBidi" w:eastAsia="Times New Roman" w:hAnsiTheme="majorBidi" w:cstheme="majorBidi"/>
          <w:sz w:val="24"/>
          <w:szCs w:val="24"/>
        </w:rPr>
        <w:t xml:space="preserve"> </w:t>
      </w:r>
      <w:r w:rsidRPr="00C02DBC">
        <w:rPr>
          <w:rFonts w:asciiTheme="majorBidi" w:eastAsia="Times New Roman" w:hAnsiTheme="majorBidi" w:cstheme="majorBidi" w:hint="cs"/>
          <w:sz w:val="24"/>
          <w:szCs w:val="24"/>
          <w:rtl/>
        </w:rPr>
        <w:t xml:space="preserve">ולדון בה בפני כל התלמידים.  </w:t>
      </w:r>
    </w:p>
    <w:p w:rsidR="009168ED" w:rsidRPr="00C02DBC" w:rsidRDefault="009168ED" w:rsidP="00116386">
      <w:pPr>
        <w:pStyle w:val="ListParagraph"/>
        <w:bidi/>
        <w:spacing w:before="120" w:after="120"/>
        <w:ind w:left="0"/>
        <w:jc w:val="both"/>
        <w:rPr>
          <w:rFonts w:asciiTheme="majorBidi" w:eastAsia="Times New Roman" w:hAnsiTheme="majorBidi" w:cstheme="majorBidi"/>
          <w:sz w:val="24"/>
          <w:szCs w:val="24"/>
          <w:rtl/>
        </w:rPr>
      </w:pPr>
      <w:r w:rsidRPr="00C02DBC">
        <w:rPr>
          <w:rFonts w:asciiTheme="majorBidi" w:eastAsia="Times New Roman" w:hAnsiTheme="majorBidi" w:cstheme="majorBidi" w:hint="cs"/>
          <w:sz w:val="24"/>
          <w:szCs w:val="24"/>
          <w:rtl/>
        </w:rPr>
        <w:t>בהערות של מר קד</w:t>
      </w:r>
      <w:r w:rsidR="00116386" w:rsidRPr="00C02DBC">
        <w:rPr>
          <w:rFonts w:asciiTheme="majorBidi" w:eastAsia="Times New Roman" w:hAnsiTheme="majorBidi" w:cstheme="majorBidi" w:hint="cs"/>
          <w:sz w:val="24"/>
          <w:szCs w:val="24"/>
          <w:rtl/>
        </w:rPr>
        <w:t>י</w:t>
      </w:r>
      <w:r w:rsidRPr="00C02DBC">
        <w:rPr>
          <w:rFonts w:asciiTheme="majorBidi" w:eastAsia="Times New Roman" w:hAnsiTheme="majorBidi" w:cstheme="majorBidi" w:hint="cs"/>
          <w:sz w:val="24"/>
          <w:szCs w:val="24"/>
          <w:rtl/>
        </w:rPr>
        <w:t>שזון לגבי עבודות הבית:</w:t>
      </w:r>
    </w:p>
    <w:p w:rsidR="009168ED" w:rsidRPr="00C02DBC" w:rsidRDefault="009168ED" w:rsidP="009168ED">
      <w:pPr>
        <w:pStyle w:val="ListParagraph"/>
        <w:numPr>
          <w:ilvl w:val="0"/>
          <w:numId w:val="15"/>
        </w:numPr>
        <w:bidi/>
        <w:spacing w:before="120" w:after="120"/>
        <w:jc w:val="both"/>
        <w:rPr>
          <w:rFonts w:asciiTheme="majorBidi" w:eastAsia="Times New Roman" w:hAnsiTheme="majorBidi" w:cstheme="majorBidi"/>
          <w:sz w:val="24"/>
          <w:szCs w:val="24"/>
        </w:rPr>
      </w:pPr>
      <w:r w:rsidRPr="00C02DBC">
        <w:rPr>
          <w:rFonts w:asciiTheme="majorBidi" w:eastAsia="Times New Roman" w:hAnsiTheme="majorBidi" w:cstheme="majorBidi" w:hint="cs"/>
          <w:sz w:val="24"/>
          <w:szCs w:val="24"/>
          <w:rtl/>
        </w:rPr>
        <w:t xml:space="preserve">לא כולם הבינו מה ביקשתי להכין. אם לא מובן לשאול. </w:t>
      </w:r>
    </w:p>
    <w:p w:rsidR="00096342" w:rsidRPr="00C02DBC" w:rsidRDefault="009168ED" w:rsidP="009168ED">
      <w:pPr>
        <w:pStyle w:val="ListParagraph"/>
        <w:numPr>
          <w:ilvl w:val="0"/>
          <w:numId w:val="15"/>
        </w:numPr>
        <w:bidi/>
        <w:spacing w:before="120" w:after="120"/>
        <w:jc w:val="both"/>
        <w:rPr>
          <w:rFonts w:asciiTheme="majorBidi" w:eastAsia="Times New Roman" w:hAnsiTheme="majorBidi" w:cstheme="majorBidi"/>
          <w:sz w:val="24"/>
          <w:szCs w:val="24"/>
        </w:rPr>
      </w:pPr>
      <w:r w:rsidRPr="00C02DBC">
        <w:rPr>
          <w:rFonts w:asciiTheme="majorBidi" w:eastAsia="Times New Roman" w:hAnsiTheme="majorBidi" w:cstheme="majorBidi" w:hint="cs"/>
          <w:sz w:val="24"/>
          <w:szCs w:val="24"/>
          <w:rtl/>
        </w:rPr>
        <w:t>שתי המלודיות יחד אמורות לצלצל טוב.. אין דבר כזה צלילים לא טובים .. אך בכתיבה של שני המלודיות יש להיצמד לחוקי הקונטרפונק</w:t>
      </w:r>
      <w:r w:rsidR="00096342" w:rsidRPr="00C02DBC">
        <w:rPr>
          <w:rFonts w:asciiTheme="majorBidi" w:eastAsia="Times New Roman" w:hAnsiTheme="majorBidi" w:cstheme="majorBidi" w:hint="cs"/>
          <w:sz w:val="24"/>
          <w:szCs w:val="24"/>
          <w:rtl/>
        </w:rPr>
        <w:t xml:space="preserve">ט נתן דוגמא </w:t>
      </w:r>
      <w:r w:rsidR="00096342" w:rsidRPr="00C02DBC">
        <w:rPr>
          <w:rFonts w:asciiTheme="majorBidi" w:eastAsia="Times New Roman" w:hAnsiTheme="majorBidi" w:cstheme="majorBidi"/>
          <w:sz w:val="24"/>
          <w:szCs w:val="24"/>
          <w:rtl/>
        </w:rPr>
        <w:t>–</w:t>
      </w:r>
      <w:r w:rsidR="00096342" w:rsidRPr="00C02DBC">
        <w:rPr>
          <w:rFonts w:asciiTheme="majorBidi" w:eastAsia="Times New Roman" w:hAnsiTheme="majorBidi" w:cstheme="majorBidi" w:hint="cs"/>
          <w:sz w:val="24"/>
          <w:szCs w:val="24"/>
          <w:rtl/>
        </w:rPr>
        <w:t xml:space="preserve"> </w:t>
      </w:r>
    </w:p>
    <w:p w:rsidR="009168ED" w:rsidRPr="00C02DBC" w:rsidRDefault="00F814D0" w:rsidP="00096342">
      <w:pPr>
        <w:pStyle w:val="ListParagraph"/>
        <w:bidi/>
        <w:spacing w:before="120" w:after="120"/>
        <w:jc w:val="both"/>
        <w:rPr>
          <w:rFonts w:asciiTheme="majorBidi" w:eastAsia="Times New Roman" w:hAnsiTheme="majorBidi" w:cstheme="majorBidi"/>
          <w:sz w:val="24"/>
          <w:szCs w:val="24"/>
        </w:rPr>
      </w:pPr>
      <w:r w:rsidRPr="00C02DBC">
        <w:rPr>
          <w:rFonts w:asciiTheme="majorBidi" w:eastAsia="Times New Roman" w:hAnsiTheme="majorBidi" w:cstheme="majorBidi" w:hint="cs"/>
          <w:noProof/>
          <w:sz w:val="24"/>
          <w:szCs w:val="24"/>
        </w:rPr>
        <w:drawing>
          <wp:inline distT="0" distB="0" distL="0" distR="0">
            <wp:extent cx="2034374" cy="1013254"/>
            <wp:effectExtent l="19050" t="0" r="3976"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2034540" cy="1013337"/>
                    </a:xfrm>
                    <a:prstGeom prst="rect">
                      <a:avLst/>
                    </a:prstGeom>
                    <a:noFill/>
                    <a:ln w="9525">
                      <a:noFill/>
                      <a:miter lim="800000"/>
                      <a:headEnd/>
                      <a:tailEnd/>
                    </a:ln>
                  </pic:spPr>
                </pic:pic>
              </a:graphicData>
            </a:graphic>
          </wp:inline>
        </w:drawing>
      </w:r>
      <w:r w:rsidR="009168ED" w:rsidRPr="00C02DBC">
        <w:rPr>
          <w:rFonts w:asciiTheme="majorBidi" w:eastAsia="Times New Roman" w:hAnsiTheme="majorBidi" w:cstheme="majorBidi" w:hint="cs"/>
          <w:sz w:val="24"/>
          <w:szCs w:val="24"/>
          <w:rtl/>
        </w:rPr>
        <w:t xml:space="preserve"> </w:t>
      </w:r>
    </w:p>
    <w:p w:rsidR="009168ED" w:rsidRDefault="009168ED" w:rsidP="009168ED">
      <w:pPr>
        <w:pStyle w:val="ListParagraph"/>
        <w:numPr>
          <w:ilvl w:val="0"/>
          <w:numId w:val="15"/>
        </w:numPr>
        <w:bidi/>
        <w:spacing w:before="120" w:after="120"/>
        <w:jc w:val="both"/>
        <w:rPr>
          <w:rFonts w:asciiTheme="majorBidi" w:eastAsia="Times New Roman" w:hAnsiTheme="majorBidi" w:cstheme="majorBidi"/>
          <w:sz w:val="24"/>
          <w:szCs w:val="24"/>
        </w:rPr>
      </w:pPr>
      <w:r w:rsidRPr="00C02DBC">
        <w:rPr>
          <w:rFonts w:asciiTheme="majorBidi" w:eastAsia="Times New Roman" w:hAnsiTheme="majorBidi" w:cstheme="majorBidi" w:hint="cs"/>
          <w:sz w:val="24"/>
          <w:szCs w:val="24"/>
          <w:rtl/>
        </w:rPr>
        <w:t xml:space="preserve">בתשובה לשאלה: האם אותו קו מלודי יכול לקבל קונטרפונקט עליון וקונטרפונקט תחתון?  התשובה היא כן ובתנאי שהיחס של הקו הראשון לקו השלישי (לא האמצעי) יכתב גם הוא במסגרת אותם חוקי קונטרפונקט. </w:t>
      </w:r>
    </w:p>
    <w:p w:rsidR="00752DB7" w:rsidRDefault="00752DB7" w:rsidP="00752DB7">
      <w:pPr>
        <w:bidi/>
        <w:spacing w:before="120" w:after="120"/>
        <w:jc w:val="both"/>
        <w:rPr>
          <w:rFonts w:asciiTheme="majorBidi" w:eastAsia="Times New Roman" w:hAnsiTheme="majorBidi" w:cstheme="majorBidi"/>
          <w:sz w:val="24"/>
          <w:szCs w:val="24"/>
        </w:rPr>
      </w:pPr>
    </w:p>
    <w:p w:rsidR="00752DB7" w:rsidRDefault="00752DB7" w:rsidP="00752DB7">
      <w:pPr>
        <w:bidi/>
        <w:spacing w:before="120" w:after="120"/>
        <w:jc w:val="both"/>
        <w:rPr>
          <w:rFonts w:asciiTheme="majorBidi" w:eastAsia="Times New Roman" w:hAnsiTheme="majorBidi" w:cstheme="majorBidi"/>
          <w:sz w:val="24"/>
          <w:szCs w:val="24"/>
        </w:rPr>
      </w:pPr>
    </w:p>
    <w:p w:rsidR="00752DB7" w:rsidRDefault="00752DB7" w:rsidP="00752DB7">
      <w:pPr>
        <w:bidi/>
        <w:spacing w:before="120" w:after="120"/>
        <w:jc w:val="both"/>
        <w:rPr>
          <w:rFonts w:asciiTheme="majorBidi" w:eastAsia="Times New Roman" w:hAnsiTheme="majorBidi" w:cstheme="majorBidi"/>
          <w:sz w:val="24"/>
          <w:szCs w:val="24"/>
        </w:rPr>
      </w:pPr>
    </w:p>
    <w:p w:rsidR="00752DB7" w:rsidRPr="00752DB7" w:rsidRDefault="00752DB7" w:rsidP="00752DB7">
      <w:pPr>
        <w:bidi/>
        <w:spacing w:before="120" w:after="120"/>
        <w:jc w:val="both"/>
        <w:rPr>
          <w:rFonts w:asciiTheme="majorBidi" w:eastAsia="Times New Roman" w:hAnsiTheme="majorBidi" w:cstheme="majorBidi"/>
          <w:sz w:val="24"/>
          <w:szCs w:val="24"/>
        </w:rPr>
      </w:pPr>
    </w:p>
    <w:p w:rsidR="009168ED" w:rsidRPr="00C02DBC" w:rsidRDefault="00116386" w:rsidP="009168ED">
      <w:pPr>
        <w:pStyle w:val="ListParagraph"/>
        <w:numPr>
          <w:ilvl w:val="0"/>
          <w:numId w:val="15"/>
        </w:numPr>
        <w:bidi/>
        <w:spacing w:before="120" w:after="120"/>
        <w:jc w:val="both"/>
        <w:rPr>
          <w:rFonts w:asciiTheme="majorBidi" w:eastAsia="Times New Roman" w:hAnsiTheme="majorBidi" w:cstheme="majorBidi"/>
          <w:sz w:val="24"/>
          <w:szCs w:val="24"/>
        </w:rPr>
      </w:pPr>
      <w:r w:rsidRPr="00C02DBC">
        <w:rPr>
          <w:rFonts w:asciiTheme="majorBidi" w:eastAsia="Times New Roman" w:hAnsiTheme="majorBidi" w:cstheme="majorBidi" w:hint="cs"/>
          <w:sz w:val="24"/>
          <w:szCs w:val="24"/>
          <w:rtl/>
        </w:rPr>
        <w:t>כל ליין בפני עצמו חייב להיות ליין מוצלח מלודי (שהרי מדובר באומנות) הקונץ הוא ריבוי צעדים על חשבון קפיצות זה מה שעושה את רוב העבודה ..</w:t>
      </w:r>
      <w:r w:rsidR="00F814D0" w:rsidRPr="00C02DBC">
        <w:rPr>
          <w:rFonts w:asciiTheme="majorBidi" w:eastAsia="Times New Roman" w:hAnsiTheme="majorBidi" w:cstheme="majorBidi" w:hint="cs"/>
          <w:sz w:val="24"/>
          <w:szCs w:val="24"/>
          <w:rtl/>
        </w:rPr>
        <w:t>נתן דוגמא-</w:t>
      </w:r>
      <w:r w:rsidRPr="00C02DBC">
        <w:rPr>
          <w:rFonts w:asciiTheme="majorBidi" w:eastAsia="Times New Roman" w:hAnsiTheme="majorBidi" w:cstheme="majorBidi" w:hint="cs"/>
          <w:sz w:val="24"/>
          <w:szCs w:val="24"/>
          <w:rtl/>
        </w:rPr>
        <w:t xml:space="preserve"> </w:t>
      </w:r>
    </w:p>
    <w:p w:rsidR="00F814D0" w:rsidRPr="00C02DBC" w:rsidRDefault="00F814D0" w:rsidP="00F814D0">
      <w:pPr>
        <w:pStyle w:val="ListParagraph"/>
        <w:bidi/>
        <w:spacing w:before="120" w:after="120"/>
        <w:jc w:val="both"/>
        <w:rPr>
          <w:rFonts w:asciiTheme="majorBidi" w:eastAsia="Times New Roman" w:hAnsiTheme="majorBidi" w:cstheme="majorBidi"/>
          <w:sz w:val="24"/>
          <w:szCs w:val="24"/>
        </w:rPr>
      </w:pPr>
      <w:r w:rsidRPr="00C02DBC">
        <w:rPr>
          <w:rFonts w:asciiTheme="majorBidi" w:eastAsia="Times New Roman" w:hAnsiTheme="majorBidi" w:cstheme="majorBidi" w:hint="cs"/>
          <w:noProof/>
          <w:sz w:val="24"/>
          <w:szCs w:val="24"/>
        </w:rPr>
        <w:drawing>
          <wp:inline distT="0" distB="0" distL="0" distR="0">
            <wp:extent cx="5592171" cy="1087394"/>
            <wp:effectExtent l="19050" t="0" r="8529"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5600700" cy="1089052"/>
                    </a:xfrm>
                    <a:prstGeom prst="rect">
                      <a:avLst/>
                    </a:prstGeom>
                    <a:noFill/>
                    <a:ln w="9525">
                      <a:noFill/>
                      <a:miter lim="800000"/>
                      <a:headEnd/>
                      <a:tailEnd/>
                    </a:ln>
                  </pic:spPr>
                </pic:pic>
              </a:graphicData>
            </a:graphic>
          </wp:inline>
        </w:drawing>
      </w:r>
    </w:p>
    <w:p w:rsidR="00116386" w:rsidRPr="00C02DBC" w:rsidRDefault="00116386" w:rsidP="00116386">
      <w:pPr>
        <w:pStyle w:val="ListParagraph"/>
        <w:numPr>
          <w:ilvl w:val="0"/>
          <w:numId w:val="15"/>
        </w:numPr>
        <w:bidi/>
        <w:spacing w:before="120" w:after="120"/>
        <w:jc w:val="both"/>
        <w:rPr>
          <w:rFonts w:asciiTheme="majorBidi" w:eastAsia="Times New Roman" w:hAnsiTheme="majorBidi" w:cstheme="majorBidi"/>
          <w:sz w:val="24"/>
          <w:szCs w:val="24"/>
        </w:rPr>
      </w:pPr>
      <w:r w:rsidRPr="00C02DBC">
        <w:rPr>
          <w:rFonts w:asciiTheme="majorBidi" w:eastAsia="Times New Roman" w:hAnsiTheme="majorBidi" w:cstheme="majorBidi" w:hint="cs"/>
          <w:sz w:val="24"/>
          <w:szCs w:val="24"/>
          <w:rtl/>
        </w:rPr>
        <w:t>הליין צריך להתפתח למלודיה שיא ולהרגע .. פעולה זו נבצע תמיד ל</w:t>
      </w:r>
      <w:r w:rsidR="00752DB7">
        <w:rPr>
          <w:rFonts w:asciiTheme="majorBidi" w:eastAsia="Times New Roman" w:hAnsiTheme="majorBidi" w:cstheme="majorBidi" w:hint="cs"/>
          <w:sz w:val="24"/>
          <w:szCs w:val="24"/>
          <w:rtl/>
        </w:rPr>
        <w:t>ק</w:t>
      </w:r>
      <w:r w:rsidRPr="00C02DBC">
        <w:rPr>
          <w:rFonts w:asciiTheme="majorBidi" w:eastAsia="Times New Roman" w:hAnsiTheme="majorBidi" w:cstheme="majorBidi" w:hint="cs"/>
          <w:sz w:val="24"/>
          <w:szCs w:val="24"/>
          <w:rtl/>
        </w:rPr>
        <w:t xml:space="preserve">ראת סוף היצירה. </w:t>
      </w:r>
    </w:p>
    <w:p w:rsidR="00116386" w:rsidRPr="00C02DBC" w:rsidRDefault="00116386" w:rsidP="00116386">
      <w:pPr>
        <w:pStyle w:val="ListParagraph"/>
        <w:numPr>
          <w:ilvl w:val="0"/>
          <w:numId w:val="15"/>
        </w:numPr>
        <w:bidi/>
        <w:spacing w:before="120" w:after="120"/>
        <w:jc w:val="both"/>
        <w:rPr>
          <w:rFonts w:asciiTheme="majorBidi" w:eastAsia="Times New Roman" w:hAnsiTheme="majorBidi" w:cstheme="majorBidi"/>
          <w:sz w:val="24"/>
          <w:szCs w:val="24"/>
        </w:rPr>
      </w:pPr>
      <w:r w:rsidRPr="00C02DBC">
        <w:rPr>
          <w:rFonts w:asciiTheme="majorBidi" w:eastAsia="Times New Roman" w:hAnsiTheme="majorBidi" w:cstheme="majorBidi" w:hint="cs"/>
          <w:sz w:val="24"/>
          <w:szCs w:val="24"/>
          <w:rtl/>
        </w:rPr>
        <w:t xml:space="preserve">בשלב הראשון נעבוד עם מרכז טונלי אחד כרגע אנחנו לא עובדים עם מודולציות. </w:t>
      </w:r>
    </w:p>
    <w:p w:rsidR="00116386" w:rsidRPr="00C02DBC" w:rsidRDefault="00116386" w:rsidP="00752DB7">
      <w:pPr>
        <w:pStyle w:val="ListParagraph"/>
        <w:numPr>
          <w:ilvl w:val="0"/>
          <w:numId w:val="15"/>
        </w:numPr>
        <w:bidi/>
        <w:spacing w:before="120" w:after="120"/>
        <w:jc w:val="both"/>
        <w:rPr>
          <w:rFonts w:asciiTheme="majorBidi" w:eastAsia="Times New Roman" w:hAnsiTheme="majorBidi" w:cstheme="majorBidi"/>
          <w:sz w:val="24"/>
          <w:szCs w:val="24"/>
        </w:rPr>
      </w:pPr>
      <w:r w:rsidRPr="00C02DBC">
        <w:rPr>
          <w:rFonts w:asciiTheme="majorBidi" w:eastAsia="Times New Roman" w:hAnsiTheme="majorBidi" w:cstheme="majorBidi" w:hint="cs"/>
          <w:sz w:val="24"/>
          <w:szCs w:val="24"/>
          <w:rtl/>
        </w:rPr>
        <w:t>היחסים בין שני הליינים חייבים להיות קונסוננטים מושלמים . יש לפזר את הקונסוננטים כדי שלא יווצרו ש</w:t>
      </w:r>
      <w:r w:rsidR="00752DB7">
        <w:rPr>
          <w:rFonts w:asciiTheme="majorBidi" w:eastAsia="Times New Roman" w:hAnsiTheme="majorBidi" w:cstheme="majorBidi" w:hint="cs"/>
          <w:sz w:val="24"/>
          <w:szCs w:val="24"/>
          <w:rtl/>
        </w:rPr>
        <w:t>נ</w:t>
      </w:r>
      <w:r w:rsidRPr="00C02DBC">
        <w:rPr>
          <w:rFonts w:asciiTheme="majorBidi" w:eastAsia="Times New Roman" w:hAnsiTheme="majorBidi" w:cstheme="majorBidi" w:hint="cs"/>
          <w:sz w:val="24"/>
          <w:szCs w:val="24"/>
          <w:rtl/>
        </w:rPr>
        <w:t xml:space="preserve">י קולות (לדוגמא המרווח של כל הצלילים הוא טרצה או קוינטה). </w:t>
      </w:r>
    </w:p>
    <w:p w:rsidR="00116386" w:rsidRPr="00C02DBC" w:rsidRDefault="00116386" w:rsidP="00116386">
      <w:pPr>
        <w:pStyle w:val="ListParagraph"/>
        <w:numPr>
          <w:ilvl w:val="0"/>
          <w:numId w:val="15"/>
        </w:numPr>
        <w:bidi/>
        <w:spacing w:before="120" w:after="120"/>
        <w:jc w:val="both"/>
        <w:rPr>
          <w:rFonts w:asciiTheme="majorBidi" w:eastAsia="Times New Roman" w:hAnsiTheme="majorBidi" w:cstheme="majorBidi"/>
          <w:sz w:val="24"/>
          <w:szCs w:val="24"/>
        </w:rPr>
      </w:pPr>
      <w:r w:rsidRPr="00C02DBC">
        <w:rPr>
          <w:rFonts w:asciiTheme="majorBidi" w:eastAsia="Times New Roman" w:hAnsiTheme="majorBidi" w:cstheme="majorBidi" w:hint="cs"/>
          <w:sz w:val="24"/>
          <w:szCs w:val="24"/>
          <w:rtl/>
        </w:rPr>
        <w:t xml:space="preserve">אפשר לקבוע בין שני הליינים יותר מאוקטבה אך המרווח חייב להיות קונסוננטי. </w:t>
      </w:r>
    </w:p>
    <w:p w:rsidR="00116386" w:rsidRPr="00C02DBC" w:rsidRDefault="00116386" w:rsidP="00116386">
      <w:pPr>
        <w:pStyle w:val="ListParagraph"/>
        <w:numPr>
          <w:ilvl w:val="0"/>
          <w:numId w:val="15"/>
        </w:numPr>
        <w:bidi/>
        <w:spacing w:before="120" w:after="120"/>
        <w:jc w:val="both"/>
        <w:rPr>
          <w:rFonts w:asciiTheme="majorBidi" w:eastAsia="Times New Roman" w:hAnsiTheme="majorBidi" w:cstheme="majorBidi"/>
          <w:sz w:val="24"/>
          <w:szCs w:val="24"/>
        </w:rPr>
      </w:pPr>
      <w:r w:rsidRPr="00C02DBC">
        <w:rPr>
          <w:rFonts w:asciiTheme="majorBidi" w:eastAsia="Times New Roman" w:hAnsiTheme="majorBidi" w:cstheme="majorBidi" w:hint="cs"/>
          <w:sz w:val="24"/>
          <w:szCs w:val="24"/>
          <w:rtl/>
        </w:rPr>
        <w:t xml:space="preserve">כאשר משתמשים בצליל עובר ניתן לקבוע מרווח דיסוננסי. </w:t>
      </w:r>
    </w:p>
    <w:p w:rsidR="00116386" w:rsidRPr="00C02DBC" w:rsidRDefault="00116386" w:rsidP="00116386">
      <w:pPr>
        <w:pStyle w:val="ListParagraph"/>
        <w:bidi/>
        <w:spacing w:before="120" w:after="120"/>
        <w:jc w:val="both"/>
        <w:rPr>
          <w:rFonts w:asciiTheme="majorBidi" w:eastAsia="Times New Roman" w:hAnsiTheme="majorBidi" w:cstheme="majorBidi"/>
          <w:sz w:val="24"/>
          <w:szCs w:val="24"/>
          <w:rtl/>
        </w:rPr>
      </w:pPr>
    </w:p>
    <w:p w:rsidR="00116386" w:rsidRPr="00C02DBC" w:rsidRDefault="00116386" w:rsidP="00116386">
      <w:pPr>
        <w:pStyle w:val="ListParagraph"/>
        <w:numPr>
          <w:ilvl w:val="1"/>
          <w:numId w:val="9"/>
        </w:numPr>
        <w:bidi/>
        <w:spacing w:before="120" w:after="120"/>
        <w:ind w:left="0"/>
        <w:jc w:val="both"/>
        <w:rPr>
          <w:rFonts w:asciiTheme="majorBidi" w:eastAsia="Times New Roman" w:hAnsiTheme="majorBidi" w:cstheme="majorBidi"/>
          <w:b/>
          <w:bCs/>
          <w:sz w:val="24"/>
          <w:szCs w:val="24"/>
          <w:u w:val="single"/>
          <w:rtl/>
        </w:rPr>
      </w:pPr>
      <w:r w:rsidRPr="00C02DBC">
        <w:rPr>
          <w:rFonts w:asciiTheme="majorBidi" w:eastAsia="Times New Roman" w:hAnsiTheme="majorBidi" w:cstheme="majorBidi" w:hint="cs"/>
          <w:b/>
          <w:bCs/>
          <w:sz w:val="24"/>
          <w:szCs w:val="24"/>
          <w:u w:val="single"/>
          <w:rtl/>
        </w:rPr>
        <w:t>קונטרפונקט- קוים שלמים לעומת קוי רבע ושמיניות</w:t>
      </w:r>
    </w:p>
    <w:p w:rsidR="00096342" w:rsidRPr="00C02DBC" w:rsidRDefault="00096342" w:rsidP="00096342">
      <w:pPr>
        <w:pStyle w:val="ListParagraph"/>
        <w:bidi/>
        <w:spacing w:before="120" w:after="120"/>
        <w:ind w:hanging="720"/>
        <w:jc w:val="both"/>
        <w:rPr>
          <w:rFonts w:asciiTheme="majorBidi" w:eastAsia="Times New Roman" w:hAnsiTheme="majorBidi" w:cstheme="majorBidi"/>
          <w:sz w:val="24"/>
          <w:szCs w:val="24"/>
          <w:rtl/>
        </w:rPr>
      </w:pPr>
      <w:r w:rsidRPr="00C02DBC">
        <w:rPr>
          <w:rFonts w:asciiTheme="majorBidi" w:eastAsia="Times New Roman" w:hAnsiTheme="majorBidi" w:cstheme="majorBidi" w:hint="cs"/>
          <w:sz w:val="24"/>
          <w:szCs w:val="24"/>
          <w:rtl/>
        </w:rPr>
        <w:t>ניתן להשתמש בקונטרפונק שבו הקו התחתון בנוי על שלמים ואילו הקו העליון בנוי על רבע ושמניות .</w:t>
      </w:r>
    </w:p>
    <w:p w:rsidR="00116386" w:rsidRPr="00C02DBC" w:rsidRDefault="00096342" w:rsidP="00096342">
      <w:pPr>
        <w:pStyle w:val="ListParagraph"/>
        <w:bidi/>
        <w:spacing w:before="120" w:after="120"/>
        <w:ind w:left="0"/>
        <w:jc w:val="both"/>
        <w:rPr>
          <w:rFonts w:asciiTheme="majorBidi" w:eastAsia="Times New Roman" w:hAnsiTheme="majorBidi" w:cstheme="majorBidi"/>
          <w:sz w:val="24"/>
          <w:szCs w:val="24"/>
          <w:rtl/>
        </w:rPr>
      </w:pPr>
      <w:r w:rsidRPr="00C02DBC">
        <w:rPr>
          <w:rFonts w:asciiTheme="majorBidi" w:eastAsia="Times New Roman" w:hAnsiTheme="majorBidi" w:cstheme="majorBidi" w:hint="cs"/>
          <w:sz w:val="24"/>
          <w:szCs w:val="24"/>
          <w:rtl/>
        </w:rPr>
        <w:t xml:space="preserve">ביקש שבהכנה של תרגיל מסוג זה לנגן את קו הבס בנפרד לנגן את הקו המלודי העליון בנפרד ולאחר מכן לשמוע הכל יחד ולבדוק שאכן הכל מתאים לחוקי הקונטרפונקט.  (רפי ציין שבהמשך מעצם זה שאנו נראה את התוים נבין איך נשמעת המנגינה. זה לוקח זמן אך לבסוף זה מחלחל). </w:t>
      </w:r>
    </w:p>
    <w:p w:rsidR="00741575" w:rsidRPr="00C02DBC" w:rsidRDefault="00096342" w:rsidP="00741575">
      <w:pPr>
        <w:pStyle w:val="ListParagraph"/>
        <w:bidi/>
        <w:spacing w:before="120" w:after="120"/>
        <w:ind w:left="0"/>
        <w:jc w:val="both"/>
        <w:rPr>
          <w:rFonts w:asciiTheme="majorBidi" w:eastAsia="Times New Roman" w:hAnsiTheme="majorBidi" w:cstheme="majorBidi"/>
          <w:sz w:val="24"/>
          <w:szCs w:val="24"/>
          <w:rtl/>
        </w:rPr>
      </w:pPr>
      <w:r w:rsidRPr="00C02DBC">
        <w:rPr>
          <w:rFonts w:asciiTheme="majorBidi" w:eastAsia="Times New Roman" w:hAnsiTheme="majorBidi" w:cstheme="majorBidi" w:hint="cs"/>
          <w:sz w:val="24"/>
          <w:szCs w:val="24"/>
          <w:rtl/>
        </w:rPr>
        <w:t xml:space="preserve">נתן דוגמא על הלוח- </w:t>
      </w:r>
    </w:p>
    <w:p w:rsidR="00F814D0" w:rsidRPr="00C02DBC" w:rsidRDefault="00741575" w:rsidP="00741575">
      <w:pPr>
        <w:pStyle w:val="ListParagraph"/>
        <w:bidi/>
        <w:spacing w:before="120" w:after="120"/>
        <w:ind w:left="0"/>
        <w:jc w:val="both"/>
        <w:rPr>
          <w:rFonts w:asciiTheme="majorBidi" w:eastAsia="Times New Roman" w:hAnsiTheme="majorBidi" w:cstheme="majorBidi"/>
          <w:sz w:val="24"/>
          <w:szCs w:val="24"/>
          <w:rtl/>
        </w:rPr>
      </w:pPr>
      <w:r w:rsidRPr="00C02DBC">
        <w:rPr>
          <w:rFonts w:asciiTheme="majorBidi" w:eastAsia="Times New Roman" w:hAnsiTheme="majorBidi" w:cstheme="majorBidi" w:hint="cs"/>
          <w:noProof/>
          <w:sz w:val="24"/>
          <w:szCs w:val="24"/>
        </w:rPr>
        <w:drawing>
          <wp:inline distT="0" distB="0" distL="0" distR="0">
            <wp:extent cx="5599155" cy="1235676"/>
            <wp:effectExtent l="19050" t="0" r="1545"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5600700" cy="1236017"/>
                    </a:xfrm>
                    <a:prstGeom prst="rect">
                      <a:avLst/>
                    </a:prstGeom>
                    <a:noFill/>
                    <a:ln w="9525">
                      <a:noFill/>
                      <a:miter lim="800000"/>
                      <a:headEnd/>
                      <a:tailEnd/>
                    </a:ln>
                  </pic:spPr>
                </pic:pic>
              </a:graphicData>
            </a:graphic>
          </wp:inline>
        </w:drawing>
      </w:r>
    </w:p>
    <w:p w:rsidR="009168ED" w:rsidRPr="00C02DBC" w:rsidRDefault="009168ED" w:rsidP="009168ED">
      <w:pPr>
        <w:pStyle w:val="ListParagraph"/>
        <w:bidi/>
        <w:spacing w:before="120" w:after="120"/>
        <w:ind w:left="0"/>
        <w:jc w:val="both"/>
        <w:rPr>
          <w:rFonts w:asciiTheme="majorBidi" w:eastAsia="Times New Roman" w:hAnsiTheme="majorBidi" w:cstheme="majorBidi"/>
          <w:sz w:val="24"/>
          <w:szCs w:val="24"/>
          <w:rtl/>
        </w:rPr>
      </w:pPr>
    </w:p>
    <w:p w:rsidR="00096342" w:rsidRPr="00C02DBC" w:rsidRDefault="00096342" w:rsidP="00096342">
      <w:pPr>
        <w:pStyle w:val="ListParagraph"/>
        <w:bidi/>
        <w:spacing w:before="120" w:after="120"/>
        <w:ind w:left="0"/>
        <w:jc w:val="both"/>
        <w:rPr>
          <w:rFonts w:asciiTheme="majorBidi" w:eastAsia="Times New Roman" w:hAnsiTheme="majorBidi" w:cstheme="majorBidi"/>
          <w:sz w:val="24"/>
          <w:szCs w:val="24"/>
          <w:rtl/>
        </w:rPr>
      </w:pPr>
      <w:r w:rsidRPr="00C02DBC">
        <w:rPr>
          <w:rFonts w:asciiTheme="majorBidi" w:eastAsia="Times New Roman" w:hAnsiTheme="majorBidi" w:cstheme="majorBidi" w:hint="cs"/>
          <w:sz w:val="24"/>
          <w:szCs w:val="24"/>
          <w:rtl/>
        </w:rPr>
        <w:t xml:space="preserve">עבודה בכיתה </w:t>
      </w:r>
      <w:r w:rsidRPr="00C02DBC">
        <w:rPr>
          <w:rFonts w:asciiTheme="majorBidi" w:eastAsia="Times New Roman" w:hAnsiTheme="majorBidi" w:cstheme="majorBidi"/>
          <w:sz w:val="24"/>
          <w:szCs w:val="24"/>
          <w:rtl/>
        </w:rPr>
        <w:t>–</w:t>
      </w:r>
      <w:r w:rsidRPr="00C02DBC">
        <w:rPr>
          <w:rFonts w:asciiTheme="majorBidi" w:eastAsia="Times New Roman" w:hAnsiTheme="majorBidi" w:cstheme="majorBidi" w:hint="cs"/>
          <w:sz w:val="24"/>
          <w:szCs w:val="24"/>
          <w:rtl/>
        </w:rPr>
        <w:t xml:space="preserve"> כל תלמיד התבקש לכתוב על הקו הבס הקיים.. </w:t>
      </w:r>
      <w:r w:rsidR="00D27219">
        <w:rPr>
          <w:rFonts w:asciiTheme="majorBidi" w:eastAsia="Times New Roman" w:hAnsiTheme="majorBidi" w:cstheme="majorBidi" w:hint="cs"/>
          <w:sz w:val="24"/>
          <w:szCs w:val="24"/>
          <w:rtl/>
        </w:rPr>
        <w:t xml:space="preserve">חצאים </w:t>
      </w:r>
      <w:r w:rsidRPr="00C02DBC">
        <w:rPr>
          <w:rFonts w:asciiTheme="majorBidi" w:eastAsia="Times New Roman" w:hAnsiTheme="majorBidi" w:cstheme="majorBidi" w:hint="cs"/>
          <w:sz w:val="24"/>
          <w:szCs w:val="24"/>
          <w:rtl/>
        </w:rPr>
        <w:t xml:space="preserve">רבעים ושמניות. </w:t>
      </w:r>
    </w:p>
    <w:p w:rsidR="00096342" w:rsidRPr="00C02DBC" w:rsidRDefault="00096342" w:rsidP="00096342">
      <w:pPr>
        <w:pStyle w:val="ListParagraph"/>
        <w:bidi/>
        <w:spacing w:before="120" w:after="120"/>
        <w:ind w:left="0"/>
        <w:jc w:val="both"/>
        <w:rPr>
          <w:rFonts w:asciiTheme="majorBidi" w:eastAsia="Times New Roman" w:hAnsiTheme="majorBidi" w:cstheme="majorBidi"/>
          <w:sz w:val="24"/>
          <w:szCs w:val="24"/>
          <w:rtl/>
        </w:rPr>
      </w:pPr>
      <w:r w:rsidRPr="00C02DBC">
        <w:rPr>
          <w:rFonts w:asciiTheme="majorBidi" w:eastAsia="Times New Roman" w:hAnsiTheme="majorBidi" w:cstheme="majorBidi" w:hint="cs"/>
          <w:sz w:val="24"/>
          <w:szCs w:val="24"/>
          <w:rtl/>
        </w:rPr>
        <w:t>להלן העבודה ש</w:t>
      </w:r>
      <w:r w:rsidR="00741575" w:rsidRPr="00C02DBC">
        <w:rPr>
          <w:rFonts w:asciiTheme="majorBidi" w:eastAsia="Times New Roman" w:hAnsiTheme="majorBidi" w:cstheme="majorBidi" w:hint="cs"/>
          <w:sz w:val="24"/>
          <w:szCs w:val="24"/>
          <w:rtl/>
        </w:rPr>
        <w:t xml:space="preserve">אני </w:t>
      </w:r>
      <w:r w:rsidRPr="00C02DBC">
        <w:rPr>
          <w:rFonts w:asciiTheme="majorBidi" w:eastAsia="Times New Roman" w:hAnsiTheme="majorBidi" w:cstheme="majorBidi" w:hint="cs"/>
          <w:sz w:val="24"/>
          <w:szCs w:val="24"/>
          <w:rtl/>
        </w:rPr>
        <w:t>עשיתי:</w:t>
      </w:r>
    </w:p>
    <w:p w:rsidR="00741575" w:rsidRPr="00FB18A8" w:rsidRDefault="00741575" w:rsidP="00741575">
      <w:pPr>
        <w:pStyle w:val="ListParagraph"/>
        <w:bidi/>
        <w:spacing w:before="120" w:after="120"/>
        <w:ind w:left="0"/>
        <w:jc w:val="both"/>
        <w:rPr>
          <w:rFonts w:asciiTheme="majorBidi" w:eastAsia="Times New Roman" w:hAnsiTheme="majorBidi" w:cstheme="majorBidi"/>
          <w:sz w:val="24"/>
          <w:szCs w:val="24"/>
          <w:rtl/>
        </w:rPr>
      </w:pPr>
      <w:r w:rsidRPr="00FB18A8">
        <w:rPr>
          <w:rFonts w:asciiTheme="majorBidi" w:eastAsia="Times New Roman" w:hAnsiTheme="majorBidi" w:cstheme="majorBidi" w:hint="cs"/>
          <w:noProof/>
          <w:sz w:val="24"/>
          <w:szCs w:val="24"/>
        </w:rPr>
        <w:drawing>
          <wp:inline distT="0" distB="0" distL="0" distR="0">
            <wp:extent cx="5600700" cy="1301455"/>
            <wp:effectExtent l="19050" t="0" r="0" b="0"/>
            <wp:docPr id="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5600700" cy="1301455"/>
                    </a:xfrm>
                    <a:prstGeom prst="rect">
                      <a:avLst/>
                    </a:prstGeom>
                    <a:noFill/>
                    <a:ln w="9525">
                      <a:noFill/>
                      <a:miter lim="800000"/>
                      <a:headEnd/>
                      <a:tailEnd/>
                    </a:ln>
                  </pic:spPr>
                </pic:pic>
              </a:graphicData>
            </a:graphic>
          </wp:inline>
        </w:drawing>
      </w:r>
    </w:p>
    <w:p w:rsidR="005557CD" w:rsidRPr="00FB18A8" w:rsidRDefault="005557CD" w:rsidP="005557CD">
      <w:pPr>
        <w:pStyle w:val="ListParagraph"/>
        <w:bidi/>
        <w:spacing w:before="120" w:after="120"/>
        <w:ind w:left="0"/>
        <w:jc w:val="both"/>
        <w:rPr>
          <w:rFonts w:asciiTheme="majorBidi" w:eastAsia="Times New Roman" w:hAnsiTheme="majorBidi" w:cstheme="majorBidi"/>
          <w:sz w:val="24"/>
          <w:szCs w:val="24"/>
          <w:rtl/>
        </w:rPr>
      </w:pPr>
    </w:p>
    <w:p w:rsidR="005557CD" w:rsidRPr="00C02DBC" w:rsidRDefault="005557CD" w:rsidP="005557CD">
      <w:pPr>
        <w:pStyle w:val="ListParagraph"/>
        <w:bidi/>
        <w:spacing w:before="120" w:after="120"/>
        <w:ind w:left="0"/>
        <w:jc w:val="both"/>
        <w:rPr>
          <w:rFonts w:asciiTheme="majorBidi" w:eastAsia="Times New Roman" w:hAnsiTheme="majorBidi" w:cstheme="majorBidi"/>
          <w:sz w:val="24"/>
          <w:szCs w:val="24"/>
          <w:rtl/>
        </w:rPr>
      </w:pPr>
      <w:r w:rsidRPr="00C02DBC">
        <w:rPr>
          <w:rFonts w:asciiTheme="majorBidi" w:eastAsia="Times New Roman" w:hAnsiTheme="majorBidi" w:cstheme="majorBidi" w:hint="cs"/>
          <w:sz w:val="24"/>
          <w:szCs w:val="24"/>
          <w:rtl/>
        </w:rPr>
        <w:lastRenderedPageBreak/>
        <w:t xml:space="preserve">שמענו את הקנטטה מס' 140 של באך ( מדובר בהמון רבדים המנוגנים יחד כאשר קול הסופרן הוא המלודיה. והקולות האחרים שרו בעצמאות נפרדת.  ( אני צריך להכין שיר של קנטטה של באך ולשיר בכיתה). </w:t>
      </w:r>
    </w:p>
    <w:p w:rsidR="005557CD" w:rsidRPr="00C02DBC" w:rsidRDefault="002E6202" w:rsidP="005557CD">
      <w:pPr>
        <w:pStyle w:val="ListParagraph"/>
        <w:bidi/>
        <w:spacing w:before="120" w:after="120"/>
        <w:ind w:left="0"/>
        <w:jc w:val="both"/>
        <w:rPr>
          <w:sz w:val="24"/>
          <w:szCs w:val="24"/>
          <w:rtl/>
        </w:rPr>
      </w:pPr>
      <w:hyperlink r:id="rId18" w:history="1">
        <w:r w:rsidR="00F814D0" w:rsidRPr="00C02DBC">
          <w:rPr>
            <w:rStyle w:val="Hyperlink"/>
            <w:rFonts w:asciiTheme="majorBidi" w:eastAsia="Times New Roman" w:hAnsiTheme="majorBidi" w:cstheme="majorBidi"/>
            <w:sz w:val="24"/>
            <w:szCs w:val="24"/>
          </w:rPr>
          <w:t>https://www.youtube.com/watch?v=0wal1rbs1JY</w:t>
        </w:r>
      </w:hyperlink>
    </w:p>
    <w:p w:rsidR="00096342" w:rsidRPr="00C02DBC" w:rsidRDefault="00096342" w:rsidP="00096342">
      <w:pPr>
        <w:pStyle w:val="ListParagraph"/>
        <w:bidi/>
        <w:spacing w:before="120" w:after="120"/>
        <w:ind w:left="0"/>
        <w:jc w:val="both"/>
        <w:rPr>
          <w:rFonts w:asciiTheme="majorBidi" w:eastAsia="Times New Roman" w:hAnsiTheme="majorBidi" w:cstheme="majorBidi"/>
          <w:sz w:val="24"/>
          <w:szCs w:val="24"/>
          <w:rtl/>
        </w:rPr>
      </w:pPr>
      <w:r w:rsidRPr="00C02DBC">
        <w:rPr>
          <w:rFonts w:asciiTheme="majorBidi" w:eastAsia="Times New Roman" w:hAnsiTheme="majorBidi" w:cstheme="majorBidi" w:hint="cs"/>
          <w:sz w:val="24"/>
          <w:szCs w:val="24"/>
          <w:rtl/>
        </w:rPr>
        <w:t xml:space="preserve">לקחת את המשימה שהיתה כעבודת כיתה ולתת לה יותר זמן ומחשבה , ולבדוק אותה כיצד היא נשמעת בפסנתר. </w:t>
      </w:r>
    </w:p>
    <w:p w:rsidR="00096342" w:rsidRPr="00C02DBC" w:rsidRDefault="00096342" w:rsidP="00096342">
      <w:pPr>
        <w:pStyle w:val="ListParagraph"/>
        <w:bidi/>
        <w:spacing w:before="120" w:after="120"/>
        <w:ind w:left="0"/>
        <w:jc w:val="both"/>
        <w:rPr>
          <w:rFonts w:asciiTheme="majorBidi" w:eastAsia="Times New Roman" w:hAnsiTheme="majorBidi" w:cstheme="majorBidi"/>
          <w:sz w:val="24"/>
          <w:szCs w:val="24"/>
          <w:rtl/>
        </w:rPr>
      </w:pPr>
      <w:r w:rsidRPr="00C02DBC">
        <w:rPr>
          <w:rFonts w:asciiTheme="majorBidi" w:eastAsia="Times New Roman" w:hAnsiTheme="majorBidi" w:cstheme="majorBidi" w:hint="cs"/>
          <w:sz w:val="24"/>
          <w:szCs w:val="24"/>
          <w:rtl/>
        </w:rPr>
        <w:t>לקחת את הקו השלמים שעשינו כתרגיל בכיתה ו</w:t>
      </w:r>
      <w:r w:rsidR="004E7D87" w:rsidRPr="00C02DBC">
        <w:rPr>
          <w:rFonts w:asciiTheme="majorBidi" w:eastAsia="Times New Roman" w:hAnsiTheme="majorBidi" w:cstheme="majorBidi" w:hint="cs"/>
          <w:sz w:val="24"/>
          <w:szCs w:val="24"/>
          <w:rtl/>
        </w:rPr>
        <w:t>ל</w:t>
      </w:r>
      <w:r w:rsidRPr="00C02DBC">
        <w:rPr>
          <w:rFonts w:asciiTheme="majorBidi" w:eastAsia="Times New Roman" w:hAnsiTheme="majorBidi" w:cstheme="majorBidi" w:hint="cs"/>
          <w:sz w:val="24"/>
          <w:szCs w:val="24"/>
          <w:rtl/>
        </w:rPr>
        <w:t xml:space="preserve">הוסיף עליו עוד שלמים יחד 14 תיבות. </w:t>
      </w:r>
      <w:r w:rsidR="005557CD" w:rsidRPr="00C02DBC">
        <w:rPr>
          <w:rFonts w:asciiTheme="majorBidi" w:eastAsia="Times New Roman" w:hAnsiTheme="majorBidi" w:cstheme="majorBidi" w:hint="cs"/>
          <w:sz w:val="24"/>
          <w:szCs w:val="24"/>
          <w:rtl/>
        </w:rPr>
        <w:t xml:space="preserve">ולכתוב מעל רבעים ושמניות . </w:t>
      </w:r>
    </w:p>
    <w:p w:rsidR="005557CD" w:rsidRPr="00C02DBC" w:rsidRDefault="005557CD" w:rsidP="005557CD">
      <w:pPr>
        <w:pStyle w:val="ListParagraph"/>
        <w:bidi/>
        <w:spacing w:before="120" w:after="120"/>
        <w:ind w:left="0"/>
        <w:jc w:val="both"/>
        <w:rPr>
          <w:rFonts w:asciiTheme="majorBidi" w:eastAsia="Times New Roman" w:hAnsiTheme="majorBidi" w:cstheme="majorBidi"/>
          <w:sz w:val="24"/>
          <w:szCs w:val="24"/>
          <w:rtl/>
        </w:rPr>
      </w:pPr>
      <w:r w:rsidRPr="00C02DBC">
        <w:rPr>
          <w:rFonts w:asciiTheme="majorBidi" w:eastAsia="Times New Roman" w:hAnsiTheme="majorBidi" w:cstheme="majorBidi" w:hint="cs"/>
          <w:sz w:val="24"/>
          <w:szCs w:val="24"/>
          <w:rtl/>
        </w:rPr>
        <w:t xml:space="preserve">יש להקפיד בעבודה זו על כל החוקים שדיברנו עליהם ושהערכים יהיו תקינים. </w:t>
      </w:r>
    </w:p>
    <w:p w:rsidR="005557CD" w:rsidRPr="00C02DBC" w:rsidRDefault="005557CD" w:rsidP="005557CD">
      <w:pPr>
        <w:pStyle w:val="ListParagraph"/>
        <w:bidi/>
        <w:spacing w:before="120" w:after="120"/>
        <w:ind w:left="0"/>
        <w:jc w:val="both"/>
        <w:rPr>
          <w:rFonts w:asciiTheme="majorBidi" w:eastAsia="Times New Roman" w:hAnsiTheme="majorBidi" w:cstheme="majorBidi"/>
          <w:sz w:val="24"/>
          <w:szCs w:val="24"/>
          <w:rtl/>
        </w:rPr>
      </w:pPr>
    </w:p>
    <w:p w:rsidR="004E7D87" w:rsidRPr="00A260C0" w:rsidRDefault="00A260C0" w:rsidP="00CC24C0">
      <w:pPr>
        <w:pStyle w:val="ListParagraph"/>
        <w:numPr>
          <w:ilvl w:val="0"/>
          <w:numId w:val="9"/>
        </w:numPr>
        <w:bidi/>
        <w:spacing w:before="120" w:after="120"/>
        <w:ind w:left="0"/>
        <w:jc w:val="both"/>
        <w:rPr>
          <w:rFonts w:asciiTheme="majorBidi" w:eastAsia="Times New Roman" w:hAnsiTheme="majorBidi" w:cstheme="majorBidi"/>
          <w:b/>
          <w:bCs/>
          <w:color w:val="0033CC"/>
          <w:sz w:val="24"/>
          <w:szCs w:val="24"/>
          <w:rtl/>
        </w:rPr>
      </w:pPr>
      <w:r w:rsidRPr="00A260C0">
        <w:rPr>
          <w:rFonts w:asciiTheme="majorBidi" w:eastAsia="Times New Roman" w:hAnsiTheme="majorBidi" w:cstheme="majorBidi"/>
          <w:b/>
          <w:bCs/>
          <w:color w:val="0033CC"/>
          <w:sz w:val="24"/>
          <w:szCs w:val="24"/>
          <w:rtl/>
        </w:rPr>
        <w:t xml:space="preserve">קונטרפונקט </w:t>
      </w:r>
      <w:r w:rsidRPr="00A260C0">
        <w:rPr>
          <w:rFonts w:asciiTheme="majorBidi" w:eastAsia="Times New Roman" w:hAnsiTheme="majorBidi" w:cstheme="majorBidi" w:hint="cs"/>
          <w:b/>
          <w:bCs/>
          <w:color w:val="0033CC"/>
          <w:sz w:val="24"/>
          <w:szCs w:val="24"/>
          <w:rtl/>
        </w:rPr>
        <w:t>-</w:t>
      </w:r>
      <w:r>
        <w:rPr>
          <w:rFonts w:asciiTheme="majorBidi" w:eastAsia="Times New Roman" w:hAnsiTheme="majorBidi" w:cstheme="majorBidi" w:hint="cs"/>
          <w:b/>
          <w:bCs/>
          <w:color w:val="0033CC"/>
          <w:sz w:val="24"/>
          <w:szCs w:val="24"/>
          <w:rtl/>
        </w:rPr>
        <w:t xml:space="preserve"> </w:t>
      </w:r>
      <w:r w:rsidR="004E7D87" w:rsidRPr="00A260C0">
        <w:rPr>
          <w:rFonts w:asciiTheme="majorBidi" w:eastAsia="Times New Roman" w:hAnsiTheme="majorBidi" w:cstheme="majorBidi" w:hint="cs"/>
          <w:b/>
          <w:bCs/>
          <w:color w:val="0033CC"/>
          <w:sz w:val="24"/>
          <w:szCs w:val="24"/>
          <w:rtl/>
        </w:rPr>
        <w:t>שיעור מס' 3</w:t>
      </w:r>
    </w:p>
    <w:p w:rsidR="004E7D87" w:rsidRPr="00C02DBC" w:rsidRDefault="004E7D87" w:rsidP="004E7D87">
      <w:pPr>
        <w:pStyle w:val="ListParagraph"/>
        <w:bidi/>
        <w:spacing w:before="120" w:after="120"/>
        <w:ind w:left="0"/>
        <w:jc w:val="both"/>
        <w:rPr>
          <w:rFonts w:asciiTheme="majorBidi" w:eastAsia="Times New Roman" w:hAnsiTheme="majorBidi" w:cstheme="majorBidi"/>
          <w:sz w:val="24"/>
          <w:szCs w:val="24"/>
          <w:rtl/>
        </w:rPr>
      </w:pPr>
      <w:r w:rsidRPr="00C02DBC">
        <w:rPr>
          <w:rFonts w:asciiTheme="majorBidi" w:eastAsia="Times New Roman" w:hAnsiTheme="majorBidi" w:cstheme="majorBidi" w:hint="cs"/>
          <w:sz w:val="24"/>
          <w:szCs w:val="24"/>
          <w:rtl/>
        </w:rPr>
        <w:t xml:space="preserve">מר קדישזון ציין  שיש להגיש בכל שבוע את עבודת הבית . יש לקחת בחשבון שעבודות הבית זה הציון למעשה. </w:t>
      </w:r>
    </w:p>
    <w:p w:rsidR="004E7D87" w:rsidRPr="00C02DBC" w:rsidRDefault="004E7D87" w:rsidP="004E7D87">
      <w:pPr>
        <w:pStyle w:val="ListParagraph"/>
        <w:bidi/>
        <w:spacing w:before="120" w:after="120"/>
        <w:ind w:left="0"/>
        <w:jc w:val="both"/>
        <w:rPr>
          <w:rFonts w:asciiTheme="majorBidi" w:eastAsia="Times New Roman" w:hAnsiTheme="majorBidi" w:cstheme="majorBidi"/>
          <w:sz w:val="24"/>
          <w:szCs w:val="24"/>
          <w:rtl/>
        </w:rPr>
      </w:pPr>
    </w:p>
    <w:p w:rsidR="004E7D87" w:rsidRPr="00C02DBC" w:rsidRDefault="004E7D87" w:rsidP="004E7D87">
      <w:pPr>
        <w:pStyle w:val="ListParagraph"/>
        <w:bidi/>
        <w:spacing w:before="120" w:after="120"/>
        <w:ind w:left="0"/>
        <w:jc w:val="both"/>
        <w:rPr>
          <w:rFonts w:asciiTheme="majorBidi" w:eastAsia="Times New Roman" w:hAnsiTheme="majorBidi" w:cstheme="majorBidi"/>
          <w:sz w:val="24"/>
          <w:szCs w:val="24"/>
          <w:rtl/>
        </w:rPr>
      </w:pPr>
      <w:r w:rsidRPr="00C02DBC">
        <w:rPr>
          <w:rFonts w:asciiTheme="majorBidi" w:eastAsia="Times New Roman" w:hAnsiTheme="majorBidi" w:cstheme="majorBidi" w:hint="cs"/>
          <w:sz w:val="24"/>
          <w:szCs w:val="24"/>
          <w:rtl/>
        </w:rPr>
        <w:t xml:space="preserve">בשיעור זה נתמקד בשני קוים מלודיים הנעים במקביל שיש בו גורמים מאחדים וגורמים מגוונים. זוהי מערכת יחסים הנוצרת בין שני קולות (לא בס שלם) אלא שני קוים מלודיים שלכל קו מלודיה משלו. </w:t>
      </w:r>
    </w:p>
    <w:p w:rsidR="004E7D87" w:rsidRPr="00C02DBC" w:rsidRDefault="004E7D87" w:rsidP="004E7D87">
      <w:pPr>
        <w:pStyle w:val="ListParagraph"/>
        <w:bidi/>
        <w:spacing w:before="120" w:after="120"/>
        <w:ind w:left="0"/>
        <w:jc w:val="both"/>
        <w:rPr>
          <w:rFonts w:asciiTheme="majorBidi" w:eastAsia="Times New Roman" w:hAnsiTheme="majorBidi" w:cstheme="majorBidi"/>
          <w:sz w:val="24"/>
          <w:szCs w:val="24"/>
          <w:rtl/>
        </w:rPr>
      </w:pPr>
      <w:r w:rsidRPr="00C02DBC">
        <w:rPr>
          <w:rFonts w:asciiTheme="majorBidi" w:eastAsia="Times New Roman" w:hAnsiTheme="majorBidi" w:cstheme="majorBidi" w:hint="cs"/>
          <w:sz w:val="24"/>
          <w:szCs w:val="24"/>
          <w:rtl/>
        </w:rPr>
        <w:t xml:space="preserve">בדואט זה יש אוניסון ריתמי ואוניסון מלודי.. לסירוגין. </w:t>
      </w:r>
    </w:p>
    <w:p w:rsidR="004E7D87" w:rsidRPr="00C02DBC" w:rsidRDefault="004E7D87" w:rsidP="004E7D87">
      <w:pPr>
        <w:pStyle w:val="ListParagraph"/>
        <w:bidi/>
        <w:spacing w:before="120" w:after="120"/>
        <w:ind w:left="0"/>
        <w:jc w:val="both"/>
        <w:rPr>
          <w:rFonts w:asciiTheme="majorBidi" w:eastAsia="Times New Roman" w:hAnsiTheme="majorBidi" w:cstheme="majorBidi"/>
          <w:sz w:val="24"/>
          <w:szCs w:val="24"/>
          <w:rtl/>
        </w:rPr>
      </w:pPr>
    </w:p>
    <w:p w:rsidR="004E7D87" w:rsidRPr="00C02DBC" w:rsidRDefault="004E7D87" w:rsidP="004E7D87">
      <w:pPr>
        <w:pStyle w:val="ListParagraph"/>
        <w:bidi/>
        <w:spacing w:before="120" w:after="120"/>
        <w:ind w:left="0"/>
        <w:jc w:val="both"/>
        <w:rPr>
          <w:rFonts w:asciiTheme="majorBidi" w:eastAsia="Times New Roman" w:hAnsiTheme="majorBidi" w:cstheme="majorBidi"/>
          <w:sz w:val="24"/>
          <w:szCs w:val="24"/>
          <w:rtl/>
        </w:rPr>
      </w:pPr>
      <w:r w:rsidRPr="00C02DBC">
        <w:rPr>
          <w:rFonts w:asciiTheme="majorBidi" w:eastAsia="Times New Roman" w:hAnsiTheme="majorBidi" w:cstheme="majorBidi" w:hint="cs"/>
          <w:sz w:val="24"/>
          <w:szCs w:val="24"/>
          <w:rtl/>
        </w:rPr>
        <w:t xml:space="preserve">האזנו לקנטטה מספר 772 שהלחין באך בדו מז'ור.. ראינו כי היצירה נכתבת בשיטה שבה חלקי השש עשרה נעים מול שמיניות באוניסון ריתמי. וכל קו מלודי עונה למעשה לקו שמעליו או מתחתיו. </w:t>
      </w:r>
    </w:p>
    <w:p w:rsidR="00F0446B" w:rsidRPr="00C02DBC" w:rsidRDefault="004E7D87" w:rsidP="00F0446B">
      <w:pPr>
        <w:pStyle w:val="ListParagraph"/>
        <w:bidi/>
        <w:spacing w:before="120" w:after="120"/>
        <w:ind w:left="0"/>
        <w:jc w:val="both"/>
        <w:rPr>
          <w:rFonts w:asciiTheme="majorBidi" w:eastAsia="Times New Roman" w:hAnsiTheme="majorBidi" w:cstheme="majorBidi"/>
          <w:sz w:val="24"/>
          <w:szCs w:val="24"/>
          <w:rtl/>
        </w:rPr>
      </w:pPr>
      <w:r w:rsidRPr="00C02DBC">
        <w:rPr>
          <w:rFonts w:asciiTheme="majorBidi" w:eastAsia="Times New Roman" w:hAnsiTheme="majorBidi" w:cstheme="majorBidi" w:hint="cs"/>
          <w:sz w:val="24"/>
          <w:szCs w:val="24"/>
          <w:rtl/>
        </w:rPr>
        <w:t>מדובר בתמונת ראי הכתובה בסקוונצות עולות.  בעיבוד זה אנו רואים שיש אוגמנטציה</w:t>
      </w:r>
      <w:r w:rsidR="00626966" w:rsidRPr="00C02DBC">
        <w:rPr>
          <w:rFonts w:asciiTheme="majorBidi" w:eastAsia="Times New Roman" w:hAnsiTheme="majorBidi" w:cstheme="majorBidi" w:hint="cs"/>
          <w:sz w:val="24"/>
          <w:szCs w:val="24"/>
          <w:rtl/>
        </w:rPr>
        <w:t xml:space="preserve"> </w:t>
      </w:r>
      <w:r w:rsidRPr="00C02DBC">
        <w:rPr>
          <w:rFonts w:asciiTheme="majorBidi" w:eastAsia="Times New Roman" w:hAnsiTheme="majorBidi" w:cstheme="majorBidi" w:hint="cs"/>
          <w:sz w:val="24"/>
          <w:szCs w:val="24"/>
          <w:rtl/>
        </w:rPr>
        <w:t xml:space="preserve">(הרחבה), יש חיקוי (יד שמאל מחקה יד ימין), </w:t>
      </w:r>
      <w:r w:rsidR="00F0446B" w:rsidRPr="00C02DBC">
        <w:rPr>
          <w:rFonts w:asciiTheme="majorBidi" w:eastAsia="Times New Roman" w:hAnsiTheme="majorBidi" w:cstheme="majorBidi" w:hint="cs"/>
          <w:sz w:val="24"/>
          <w:szCs w:val="24"/>
          <w:rtl/>
        </w:rPr>
        <w:t xml:space="preserve">יש תנועת ראי (בצורת היפוך של צלילים).. ולמעשה הקונטרפונקט הוא המפתח לקומפוזיציה.  ביצירה זו אנו רואים היפוך במענה בהיפוך.. (בצורת חומר "קטן" שמעליו חומר "גדול").. זוהי למעשה המוזיקה של תקופת הבארוק המאוחר.. לפני המעבר לתקופה הקלאסית... </w:t>
      </w:r>
    </w:p>
    <w:p w:rsidR="00626966" w:rsidRPr="00C02DBC" w:rsidRDefault="00626966" w:rsidP="00626966">
      <w:pPr>
        <w:pStyle w:val="ListParagraph"/>
        <w:bidi/>
        <w:spacing w:before="120" w:after="120"/>
        <w:ind w:left="0"/>
        <w:jc w:val="both"/>
        <w:rPr>
          <w:rFonts w:asciiTheme="majorBidi" w:eastAsia="Times New Roman" w:hAnsiTheme="majorBidi" w:cstheme="majorBidi"/>
          <w:sz w:val="24"/>
          <w:szCs w:val="24"/>
          <w:rtl/>
        </w:rPr>
      </w:pPr>
    </w:p>
    <w:p w:rsidR="00F0446B" w:rsidRPr="00C02DBC" w:rsidRDefault="00F0446B" w:rsidP="00F0446B">
      <w:pPr>
        <w:pStyle w:val="ListParagraph"/>
        <w:bidi/>
        <w:spacing w:before="120" w:after="120"/>
        <w:ind w:left="0"/>
        <w:jc w:val="both"/>
        <w:rPr>
          <w:rFonts w:asciiTheme="majorBidi" w:eastAsia="Times New Roman" w:hAnsiTheme="majorBidi" w:cstheme="majorBidi"/>
          <w:sz w:val="24"/>
          <w:szCs w:val="24"/>
        </w:rPr>
      </w:pPr>
      <w:r w:rsidRPr="00C02DBC">
        <w:rPr>
          <w:rFonts w:asciiTheme="majorBidi" w:eastAsia="Times New Roman" w:hAnsiTheme="majorBidi" w:cstheme="majorBidi" w:hint="cs"/>
          <w:sz w:val="24"/>
          <w:szCs w:val="24"/>
          <w:rtl/>
        </w:rPr>
        <w:t xml:space="preserve">שמענו את </w:t>
      </w:r>
      <w:r w:rsidRPr="00C02DBC">
        <w:rPr>
          <w:rFonts w:asciiTheme="majorBidi" w:eastAsia="Times New Roman" w:hAnsiTheme="majorBidi" w:cstheme="majorBidi" w:hint="cs"/>
          <w:sz w:val="24"/>
          <w:szCs w:val="24"/>
        </w:rPr>
        <w:t>K</w:t>
      </w:r>
      <w:r w:rsidRPr="00C02DBC">
        <w:rPr>
          <w:rFonts w:asciiTheme="majorBidi" w:eastAsia="Times New Roman" w:hAnsiTheme="majorBidi" w:cstheme="majorBidi"/>
          <w:sz w:val="24"/>
          <w:szCs w:val="24"/>
        </w:rPr>
        <w:t>292</w:t>
      </w:r>
      <w:r w:rsidRPr="00C02DBC">
        <w:rPr>
          <w:rFonts w:asciiTheme="majorBidi" w:eastAsia="Times New Roman" w:hAnsiTheme="majorBidi" w:cstheme="majorBidi" w:hint="cs"/>
          <w:sz w:val="24"/>
          <w:szCs w:val="24"/>
          <w:rtl/>
        </w:rPr>
        <w:t xml:space="preserve"> של מוצרט.. כאן אנו רואים דו שיח בין הצ'לו והבסון.. זוהי סונטה שכותב מוצרט והוא בגיל 17 .. מדובר כאן בכתיבה של קו מלודי לעומת קו הבס .. קו זה יוצר אינטרקציה עם הקו העליון.. וזו למעשה תחילתה של השפה הקלאסית. </w:t>
      </w:r>
    </w:p>
    <w:p w:rsidR="00F0446B" w:rsidRPr="00C02DBC" w:rsidRDefault="00F0446B" w:rsidP="00F0446B">
      <w:pPr>
        <w:pStyle w:val="ListParagraph"/>
        <w:bidi/>
        <w:spacing w:before="120" w:after="120"/>
        <w:ind w:left="0"/>
        <w:jc w:val="both"/>
        <w:rPr>
          <w:rFonts w:asciiTheme="majorBidi" w:eastAsia="Times New Roman" w:hAnsiTheme="majorBidi" w:cstheme="majorBidi"/>
          <w:sz w:val="24"/>
          <w:szCs w:val="24"/>
          <w:rtl/>
        </w:rPr>
      </w:pPr>
    </w:p>
    <w:p w:rsidR="00F0446B" w:rsidRPr="00C02DBC" w:rsidRDefault="00F0446B" w:rsidP="00237FDE">
      <w:pPr>
        <w:pStyle w:val="ListParagraph"/>
        <w:bidi/>
        <w:spacing w:before="120" w:after="120"/>
        <w:ind w:left="0"/>
        <w:jc w:val="both"/>
        <w:rPr>
          <w:rFonts w:asciiTheme="majorBidi" w:eastAsia="Times New Roman" w:hAnsiTheme="majorBidi" w:cstheme="majorBidi"/>
          <w:sz w:val="24"/>
          <w:szCs w:val="24"/>
          <w:rtl/>
        </w:rPr>
      </w:pPr>
      <w:r w:rsidRPr="00C02DBC">
        <w:rPr>
          <w:rFonts w:asciiTheme="majorBidi" w:eastAsia="Times New Roman" w:hAnsiTheme="majorBidi" w:cstheme="majorBidi" w:hint="cs"/>
          <w:sz w:val="24"/>
          <w:szCs w:val="24"/>
          <w:rtl/>
        </w:rPr>
        <w:t>שמענו דואט של שני כינורות מהמלחין ברטוק. הנגנים הם פרלמן וצוקרמן, מדובר ב-44 קטעים לכינורות שהלחין ברטוק .. (אתם עוד תלמדו על ברטוק מפרופ</w:t>
      </w:r>
      <w:r w:rsidR="00237FDE">
        <w:rPr>
          <w:rFonts w:asciiTheme="majorBidi" w:eastAsia="Times New Roman" w:hAnsiTheme="majorBidi" w:cstheme="majorBidi" w:hint="cs"/>
          <w:sz w:val="24"/>
          <w:szCs w:val="24"/>
          <w:rtl/>
        </w:rPr>
        <w:t>'</w:t>
      </w:r>
      <w:r w:rsidRPr="00C02DBC">
        <w:rPr>
          <w:rFonts w:asciiTheme="majorBidi" w:eastAsia="Times New Roman" w:hAnsiTheme="majorBidi" w:cstheme="majorBidi" w:hint="cs"/>
          <w:sz w:val="24"/>
          <w:szCs w:val="24"/>
          <w:rtl/>
        </w:rPr>
        <w:t xml:space="preserve"> צבי אבני).. כדאי לכם להקשיב למה שהוא מלמד. </w:t>
      </w:r>
    </w:p>
    <w:p w:rsidR="00F0446B" w:rsidRPr="00C02DBC" w:rsidRDefault="00F0446B" w:rsidP="00F0446B">
      <w:pPr>
        <w:pStyle w:val="ListParagraph"/>
        <w:bidi/>
        <w:spacing w:before="120" w:after="120"/>
        <w:ind w:left="0"/>
        <w:jc w:val="both"/>
        <w:rPr>
          <w:rFonts w:asciiTheme="majorBidi" w:eastAsia="Times New Roman" w:hAnsiTheme="majorBidi" w:cstheme="majorBidi"/>
          <w:sz w:val="24"/>
          <w:szCs w:val="24"/>
          <w:rtl/>
        </w:rPr>
      </w:pPr>
    </w:p>
    <w:p w:rsidR="00F0446B" w:rsidRPr="00C02DBC" w:rsidRDefault="00F0446B" w:rsidP="00762CC2">
      <w:pPr>
        <w:pStyle w:val="ListParagraph"/>
        <w:bidi/>
        <w:spacing w:before="120" w:after="120"/>
        <w:ind w:left="0"/>
        <w:jc w:val="both"/>
        <w:rPr>
          <w:rFonts w:asciiTheme="majorBidi" w:eastAsia="Times New Roman" w:hAnsiTheme="majorBidi" w:cstheme="majorBidi"/>
          <w:sz w:val="24"/>
          <w:szCs w:val="24"/>
          <w:rtl/>
        </w:rPr>
      </w:pPr>
      <w:r w:rsidRPr="00C02DBC">
        <w:rPr>
          <w:rFonts w:asciiTheme="majorBidi" w:eastAsia="Times New Roman" w:hAnsiTheme="majorBidi" w:cstheme="majorBidi" w:hint="cs"/>
          <w:sz w:val="24"/>
          <w:szCs w:val="24"/>
          <w:rtl/>
        </w:rPr>
        <w:t xml:space="preserve">שמענו את השיר </w:t>
      </w:r>
      <w:r w:rsidRPr="00C02DBC">
        <w:rPr>
          <w:rFonts w:asciiTheme="majorBidi" w:eastAsia="Times New Roman" w:hAnsiTheme="majorBidi" w:cstheme="majorBidi"/>
          <w:sz w:val="24"/>
          <w:szCs w:val="24"/>
        </w:rPr>
        <w:t>Thieving boy</w:t>
      </w:r>
      <w:r w:rsidRPr="00C02DBC">
        <w:rPr>
          <w:rFonts w:asciiTheme="majorBidi" w:eastAsia="Times New Roman" w:hAnsiTheme="majorBidi" w:cstheme="majorBidi" w:hint="cs"/>
          <w:sz w:val="24"/>
          <w:szCs w:val="24"/>
          <w:rtl/>
        </w:rPr>
        <w:t xml:space="preserve">  בביצוע הזמרת </w:t>
      </w:r>
      <w:r w:rsidRPr="00C02DBC">
        <w:rPr>
          <w:rFonts w:asciiTheme="majorBidi" w:eastAsia="Times New Roman" w:hAnsiTheme="majorBidi" w:cstheme="majorBidi"/>
          <w:sz w:val="24"/>
          <w:szCs w:val="24"/>
        </w:rPr>
        <w:t xml:space="preserve">Cleo Laine  </w:t>
      </w:r>
      <w:r w:rsidRPr="00C02DBC">
        <w:rPr>
          <w:rFonts w:asciiTheme="majorBidi" w:eastAsia="Times New Roman" w:hAnsiTheme="majorBidi" w:cstheme="majorBidi" w:hint="cs"/>
          <w:sz w:val="24"/>
          <w:szCs w:val="24"/>
          <w:rtl/>
        </w:rPr>
        <w:t xml:space="preserve">  מדובר בביצוע דו קולי </w:t>
      </w:r>
      <w:r w:rsidR="00762CC2" w:rsidRPr="00C02DBC">
        <w:rPr>
          <w:rFonts w:asciiTheme="majorBidi" w:eastAsia="Times New Roman" w:hAnsiTheme="majorBidi" w:cstheme="majorBidi" w:hint="cs"/>
          <w:sz w:val="24"/>
          <w:szCs w:val="24"/>
          <w:rtl/>
        </w:rPr>
        <w:t xml:space="preserve">של קלרינט וזמרת . </w:t>
      </w:r>
    </w:p>
    <w:p w:rsidR="00762CC2" w:rsidRPr="00C02DBC" w:rsidRDefault="00762CC2" w:rsidP="00762CC2">
      <w:pPr>
        <w:pStyle w:val="ListParagraph"/>
        <w:bidi/>
        <w:spacing w:before="120" w:after="120"/>
        <w:ind w:left="0"/>
        <w:jc w:val="both"/>
        <w:rPr>
          <w:rFonts w:asciiTheme="majorBidi" w:eastAsia="Times New Roman" w:hAnsiTheme="majorBidi" w:cstheme="majorBidi"/>
          <w:sz w:val="24"/>
          <w:szCs w:val="24"/>
          <w:rtl/>
        </w:rPr>
      </w:pPr>
    </w:p>
    <w:p w:rsidR="00A260C0" w:rsidRPr="00A260C0" w:rsidRDefault="00A260C0" w:rsidP="00A260C0">
      <w:pPr>
        <w:pStyle w:val="ListParagraph"/>
        <w:numPr>
          <w:ilvl w:val="1"/>
          <w:numId w:val="9"/>
        </w:numPr>
        <w:bidi/>
        <w:spacing w:before="120" w:after="120"/>
        <w:ind w:left="360"/>
        <w:jc w:val="both"/>
        <w:rPr>
          <w:rFonts w:asciiTheme="majorBidi" w:eastAsia="Times New Roman" w:hAnsiTheme="majorBidi" w:cstheme="majorBidi"/>
          <w:b/>
          <w:bCs/>
          <w:color w:val="0033CC"/>
          <w:sz w:val="24"/>
          <w:szCs w:val="24"/>
          <w:rtl/>
        </w:rPr>
      </w:pPr>
      <w:r w:rsidRPr="00A260C0">
        <w:rPr>
          <w:rFonts w:asciiTheme="majorBidi" w:eastAsia="Times New Roman" w:hAnsiTheme="majorBidi" w:cstheme="majorBidi" w:hint="cs"/>
          <w:b/>
          <w:bCs/>
          <w:color w:val="0033CC"/>
          <w:sz w:val="24"/>
          <w:szCs w:val="24"/>
          <w:rtl/>
        </w:rPr>
        <w:t>עבודת בית מס' 3</w:t>
      </w:r>
      <w:r w:rsidR="00762CC2" w:rsidRPr="00A260C0">
        <w:rPr>
          <w:rFonts w:asciiTheme="majorBidi" w:eastAsia="Times New Roman" w:hAnsiTheme="majorBidi" w:cstheme="majorBidi" w:hint="cs"/>
          <w:b/>
          <w:bCs/>
          <w:color w:val="0033CC"/>
          <w:sz w:val="24"/>
          <w:szCs w:val="24"/>
          <w:rtl/>
        </w:rPr>
        <w:t xml:space="preserve"> </w:t>
      </w:r>
    </w:p>
    <w:p w:rsidR="00762CC2" w:rsidRPr="00C02DBC" w:rsidRDefault="00762CC2" w:rsidP="00A260C0">
      <w:pPr>
        <w:pStyle w:val="ListParagraph"/>
        <w:bidi/>
        <w:spacing w:before="120" w:after="120"/>
        <w:ind w:left="0"/>
        <w:jc w:val="both"/>
        <w:rPr>
          <w:rFonts w:asciiTheme="majorBidi" w:eastAsia="Times New Roman" w:hAnsiTheme="majorBidi" w:cstheme="majorBidi"/>
          <w:sz w:val="24"/>
          <w:szCs w:val="24"/>
          <w:rtl/>
        </w:rPr>
      </w:pPr>
      <w:r w:rsidRPr="00C02DBC">
        <w:rPr>
          <w:rFonts w:asciiTheme="majorBidi" w:eastAsia="Times New Roman" w:hAnsiTheme="majorBidi" w:cstheme="majorBidi" w:hint="cs"/>
          <w:sz w:val="24"/>
          <w:szCs w:val="24"/>
          <w:rtl/>
        </w:rPr>
        <w:t>לשיעורי הבית מס' 3 יש להכין:</w:t>
      </w:r>
    </w:p>
    <w:p w:rsidR="00762CC2" w:rsidRPr="00C02DBC" w:rsidRDefault="00762CC2" w:rsidP="00762CC2">
      <w:pPr>
        <w:pStyle w:val="ListParagraph"/>
        <w:bidi/>
        <w:spacing w:before="120" w:after="120"/>
        <w:ind w:left="0"/>
        <w:jc w:val="both"/>
        <w:rPr>
          <w:rFonts w:asciiTheme="majorBidi" w:eastAsia="Times New Roman" w:hAnsiTheme="majorBidi" w:cstheme="majorBidi"/>
          <w:sz w:val="24"/>
          <w:szCs w:val="24"/>
          <w:rtl/>
        </w:rPr>
      </w:pPr>
      <w:r w:rsidRPr="00C02DBC">
        <w:rPr>
          <w:rFonts w:asciiTheme="majorBidi" w:eastAsia="Times New Roman" w:hAnsiTheme="majorBidi" w:cstheme="majorBidi" w:hint="cs"/>
          <w:sz w:val="24"/>
          <w:szCs w:val="24"/>
          <w:rtl/>
        </w:rPr>
        <w:t xml:space="preserve">דו קולי חופשי </w:t>
      </w:r>
      <w:r w:rsidRPr="00C02DBC">
        <w:rPr>
          <w:rFonts w:asciiTheme="majorBidi" w:eastAsia="Times New Roman" w:hAnsiTheme="majorBidi" w:cstheme="majorBidi"/>
          <w:sz w:val="24"/>
          <w:szCs w:val="24"/>
          <w:rtl/>
        </w:rPr>
        <w:t>–</w:t>
      </w:r>
      <w:r w:rsidRPr="00C02DBC">
        <w:rPr>
          <w:rFonts w:asciiTheme="majorBidi" w:eastAsia="Times New Roman" w:hAnsiTheme="majorBidi" w:cstheme="majorBidi" w:hint="cs"/>
          <w:sz w:val="24"/>
          <w:szCs w:val="24"/>
          <w:rtl/>
        </w:rPr>
        <w:t xml:space="preserve"> אינ</w:t>
      </w:r>
      <w:r w:rsidR="004D086F" w:rsidRPr="00C02DBC">
        <w:rPr>
          <w:rFonts w:asciiTheme="majorBidi" w:eastAsia="Times New Roman" w:hAnsiTheme="majorBidi" w:cstheme="majorBidi" w:hint="cs"/>
          <w:sz w:val="24"/>
          <w:szCs w:val="24"/>
          <w:rtl/>
        </w:rPr>
        <w:t>ס</w:t>
      </w:r>
      <w:r w:rsidRPr="00C02DBC">
        <w:rPr>
          <w:rFonts w:asciiTheme="majorBidi" w:eastAsia="Times New Roman" w:hAnsiTheme="majorBidi" w:cstheme="majorBidi" w:hint="cs"/>
          <w:sz w:val="24"/>
          <w:szCs w:val="24"/>
          <w:rtl/>
        </w:rPr>
        <w:t xml:space="preserve">טרומנטלי, העיקר שזה יזרום ולא יהיה תקוע.. בשיטת חיקוי, המכיל סקוונצות, קול, מול חליל .. להגיש עבודה זו ב-16 תיבות. הליווי בכלי מלודי אחד, ולתת לקול לשיר מלודיה. </w:t>
      </w:r>
    </w:p>
    <w:p w:rsidR="00762CC2" w:rsidRPr="00C02DBC" w:rsidRDefault="00762CC2" w:rsidP="00762CC2">
      <w:pPr>
        <w:pStyle w:val="ListParagraph"/>
        <w:bidi/>
        <w:spacing w:before="120" w:after="120"/>
        <w:ind w:left="0"/>
        <w:jc w:val="both"/>
        <w:rPr>
          <w:rFonts w:asciiTheme="majorBidi" w:eastAsia="Times New Roman" w:hAnsiTheme="majorBidi" w:cstheme="majorBidi"/>
          <w:sz w:val="24"/>
          <w:szCs w:val="24"/>
          <w:rtl/>
        </w:rPr>
      </w:pPr>
    </w:p>
    <w:p w:rsidR="00762CC2" w:rsidRPr="00C02DBC" w:rsidRDefault="00762CC2" w:rsidP="00762CC2">
      <w:pPr>
        <w:pStyle w:val="ListParagraph"/>
        <w:bidi/>
        <w:spacing w:before="120" w:after="120"/>
        <w:ind w:left="0"/>
        <w:jc w:val="both"/>
        <w:rPr>
          <w:rFonts w:asciiTheme="majorBidi" w:eastAsia="Times New Roman" w:hAnsiTheme="majorBidi" w:cstheme="majorBidi"/>
          <w:sz w:val="24"/>
          <w:szCs w:val="24"/>
          <w:rtl/>
        </w:rPr>
      </w:pPr>
      <w:r w:rsidRPr="00C02DBC">
        <w:rPr>
          <w:rFonts w:asciiTheme="majorBidi" w:eastAsia="Times New Roman" w:hAnsiTheme="majorBidi" w:cstheme="majorBidi" w:hint="cs"/>
          <w:sz w:val="24"/>
          <w:szCs w:val="24"/>
          <w:rtl/>
        </w:rPr>
        <w:t xml:space="preserve">שמענו את הסונטה של רוול לכינור ולצ'לו בצורה של דו שיח. </w:t>
      </w:r>
    </w:p>
    <w:p w:rsidR="00762CC2" w:rsidRPr="00C02DBC" w:rsidRDefault="00762CC2" w:rsidP="00762CC2">
      <w:pPr>
        <w:pStyle w:val="ListParagraph"/>
        <w:bidi/>
        <w:spacing w:before="120" w:after="120"/>
        <w:ind w:left="0"/>
        <w:jc w:val="both"/>
        <w:rPr>
          <w:rFonts w:asciiTheme="majorBidi" w:eastAsia="Times New Roman" w:hAnsiTheme="majorBidi" w:cstheme="majorBidi"/>
          <w:sz w:val="24"/>
          <w:szCs w:val="24"/>
          <w:rtl/>
        </w:rPr>
      </w:pPr>
    </w:p>
    <w:p w:rsidR="00762CC2" w:rsidRPr="00C02DBC" w:rsidRDefault="00762CC2" w:rsidP="00762CC2">
      <w:pPr>
        <w:pStyle w:val="ListParagraph"/>
        <w:bidi/>
        <w:spacing w:before="120" w:after="120"/>
        <w:ind w:left="0"/>
        <w:jc w:val="both"/>
        <w:rPr>
          <w:rFonts w:asciiTheme="majorBidi" w:eastAsia="Times New Roman" w:hAnsiTheme="majorBidi" w:cstheme="majorBidi"/>
          <w:sz w:val="24"/>
          <w:szCs w:val="24"/>
          <w:rtl/>
        </w:rPr>
      </w:pPr>
      <w:r w:rsidRPr="00C02DBC">
        <w:rPr>
          <w:rFonts w:asciiTheme="majorBidi" w:eastAsia="Times New Roman" w:hAnsiTheme="majorBidi" w:cstheme="majorBidi" w:hint="cs"/>
          <w:sz w:val="24"/>
          <w:szCs w:val="24"/>
          <w:rtl/>
        </w:rPr>
        <w:t xml:space="preserve">מר קדישזון ציין כי קבוצת פיתוח שמיעה תתכנס ביום שלישי בשעה 14:00 באחד החדרים הפנויים. </w:t>
      </w:r>
    </w:p>
    <w:p w:rsidR="00B45AC2" w:rsidRPr="00C02DBC" w:rsidRDefault="00B45AC2" w:rsidP="00B45AC2">
      <w:pPr>
        <w:pStyle w:val="ListParagraph"/>
        <w:bidi/>
        <w:spacing w:before="120" w:after="120"/>
        <w:ind w:left="0"/>
        <w:jc w:val="both"/>
        <w:rPr>
          <w:rFonts w:asciiTheme="majorBidi" w:eastAsia="Times New Roman" w:hAnsiTheme="majorBidi" w:cstheme="majorBidi"/>
          <w:sz w:val="24"/>
          <w:szCs w:val="24"/>
          <w:rtl/>
        </w:rPr>
      </w:pPr>
    </w:p>
    <w:p w:rsidR="00B45AC2" w:rsidRPr="00C02DBC" w:rsidRDefault="00B45AC2" w:rsidP="00B45AC2">
      <w:pPr>
        <w:pStyle w:val="ListParagraph"/>
        <w:bidi/>
        <w:spacing w:before="120" w:after="120"/>
        <w:ind w:left="0"/>
        <w:jc w:val="both"/>
        <w:rPr>
          <w:rFonts w:asciiTheme="majorBidi" w:eastAsia="Times New Roman" w:hAnsiTheme="majorBidi" w:cstheme="majorBidi"/>
          <w:sz w:val="24"/>
          <w:szCs w:val="24"/>
          <w:rtl/>
        </w:rPr>
      </w:pPr>
    </w:p>
    <w:p w:rsidR="00B45AC2" w:rsidRPr="00C02DBC" w:rsidRDefault="00B45AC2" w:rsidP="00B45AC2">
      <w:pPr>
        <w:pStyle w:val="ListParagraph"/>
        <w:bidi/>
        <w:spacing w:before="120" w:after="120"/>
        <w:ind w:left="0"/>
        <w:jc w:val="both"/>
        <w:rPr>
          <w:rFonts w:asciiTheme="majorBidi" w:eastAsia="Times New Roman" w:hAnsiTheme="majorBidi" w:cstheme="majorBidi"/>
          <w:sz w:val="24"/>
          <w:szCs w:val="24"/>
        </w:rPr>
      </w:pPr>
    </w:p>
    <w:p w:rsidR="00F11A89" w:rsidRPr="00C02DBC" w:rsidRDefault="00F11A89" w:rsidP="00F11A89">
      <w:pPr>
        <w:pStyle w:val="ListParagraph"/>
        <w:bidi/>
        <w:spacing w:before="120" w:after="120"/>
        <w:ind w:left="0"/>
        <w:jc w:val="both"/>
        <w:rPr>
          <w:rFonts w:asciiTheme="majorBidi" w:eastAsia="Times New Roman" w:hAnsiTheme="majorBidi" w:cstheme="majorBidi"/>
          <w:sz w:val="24"/>
          <w:szCs w:val="24"/>
          <w:rtl/>
        </w:rPr>
      </w:pPr>
    </w:p>
    <w:p w:rsidR="00F11A89" w:rsidRPr="00A260C0" w:rsidRDefault="00F11A89" w:rsidP="00F11A89">
      <w:pPr>
        <w:pStyle w:val="ListParagraph"/>
        <w:numPr>
          <w:ilvl w:val="0"/>
          <w:numId w:val="9"/>
        </w:numPr>
        <w:bidi/>
        <w:spacing w:before="120" w:after="120"/>
        <w:ind w:left="0"/>
        <w:jc w:val="both"/>
        <w:rPr>
          <w:rFonts w:asciiTheme="majorBidi" w:eastAsia="Times New Roman" w:hAnsiTheme="majorBidi" w:cstheme="majorBidi"/>
          <w:b/>
          <w:bCs/>
          <w:color w:val="0033CC"/>
          <w:sz w:val="24"/>
          <w:szCs w:val="24"/>
          <w:rtl/>
        </w:rPr>
      </w:pPr>
      <w:r w:rsidRPr="00A260C0">
        <w:rPr>
          <w:rFonts w:asciiTheme="majorBidi" w:eastAsia="Times New Roman" w:hAnsiTheme="majorBidi" w:cstheme="majorBidi" w:hint="cs"/>
          <w:b/>
          <w:bCs/>
          <w:color w:val="0033CC"/>
          <w:sz w:val="24"/>
          <w:szCs w:val="24"/>
          <w:rtl/>
        </w:rPr>
        <w:t>הראי המוזיקלי</w:t>
      </w:r>
    </w:p>
    <w:p w:rsidR="00F11A89" w:rsidRPr="00C02DBC" w:rsidRDefault="003E377D" w:rsidP="00F11A89">
      <w:pPr>
        <w:tabs>
          <w:tab w:val="left" w:pos="180"/>
          <w:tab w:val="left" w:pos="360"/>
        </w:tabs>
        <w:bidi/>
        <w:ind w:left="-180"/>
        <w:jc w:val="both"/>
        <w:rPr>
          <w:rFonts w:asciiTheme="majorBidi" w:hAnsiTheme="majorBidi" w:cstheme="majorBidi"/>
          <w:sz w:val="24"/>
          <w:szCs w:val="24"/>
          <w:rtl/>
        </w:rPr>
      </w:pPr>
      <w:r>
        <w:rPr>
          <w:rFonts w:asciiTheme="majorBidi" w:hAnsiTheme="majorBidi" w:cstheme="majorBidi" w:hint="cs"/>
          <w:sz w:val="24"/>
          <w:szCs w:val="24"/>
          <w:rtl/>
        </w:rPr>
        <w:t>5</w:t>
      </w:r>
      <w:r w:rsidR="00FB046C" w:rsidRPr="00C02DBC">
        <w:rPr>
          <w:rFonts w:asciiTheme="majorBidi" w:hAnsiTheme="majorBidi" w:cstheme="majorBidi" w:hint="cs"/>
          <w:sz w:val="24"/>
          <w:szCs w:val="24"/>
          <w:rtl/>
        </w:rPr>
        <w:t>.1</w:t>
      </w:r>
      <w:r w:rsidR="00F11A89" w:rsidRPr="00C02DBC">
        <w:rPr>
          <w:rFonts w:asciiTheme="majorBidi" w:hAnsiTheme="majorBidi" w:cstheme="majorBidi"/>
          <w:b/>
          <w:bCs/>
          <w:color w:val="FF0000"/>
          <w:sz w:val="24"/>
          <w:szCs w:val="24"/>
          <w:rtl/>
        </w:rPr>
        <w:t xml:space="preserve">   </w:t>
      </w:r>
      <w:r w:rsidR="00F11A89" w:rsidRPr="00C02DBC">
        <w:rPr>
          <w:rFonts w:asciiTheme="majorBidi" w:hAnsiTheme="majorBidi" w:cstheme="majorBidi"/>
          <w:color w:val="0033CC"/>
          <w:sz w:val="24"/>
          <w:szCs w:val="24"/>
          <w:u w:val="single"/>
          <w:rtl/>
        </w:rPr>
        <w:t>הראי במרווחים</w:t>
      </w:r>
    </w:p>
    <w:p w:rsidR="00F11A89" w:rsidRPr="00C02DBC" w:rsidRDefault="00F11A89" w:rsidP="00F11A89">
      <w:pPr>
        <w:tabs>
          <w:tab w:val="left" w:pos="1981"/>
        </w:tabs>
        <w:bidi/>
        <w:ind w:left="180"/>
        <w:rPr>
          <w:rFonts w:asciiTheme="majorBidi" w:hAnsiTheme="majorBidi" w:cstheme="majorBidi"/>
          <w:sz w:val="24"/>
          <w:szCs w:val="24"/>
          <w:rtl/>
        </w:rPr>
      </w:pPr>
      <w:r w:rsidRPr="00C02DBC">
        <w:rPr>
          <w:rFonts w:asciiTheme="majorBidi" w:hAnsiTheme="majorBidi" w:cstheme="majorBidi"/>
          <w:sz w:val="24"/>
          <w:szCs w:val="24"/>
          <w:rtl/>
        </w:rPr>
        <w:t>בשיטה זו פעולת הראי היא היפוך כיוון העלייה בכיוון הירידה ולהיפך זהו אחד האמצעים להשגת סוג מסויים של סימטריה במלודיה ואחת הווריאציות בהופעותיו של מרווח או קבוצת מרווחים ביצירה.</w:t>
      </w:r>
    </w:p>
    <w:p w:rsidR="00F11A89" w:rsidRPr="00C02DBC" w:rsidRDefault="00F11A89" w:rsidP="00F11A89">
      <w:pPr>
        <w:tabs>
          <w:tab w:val="left" w:pos="1981"/>
        </w:tabs>
        <w:bidi/>
        <w:ind w:left="180"/>
        <w:rPr>
          <w:rFonts w:asciiTheme="majorBidi" w:hAnsiTheme="majorBidi" w:cstheme="majorBidi"/>
          <w:sz w:val="24"/>
          <w:szCs w:val="24"/>
          <w:rtl/>
        </w:rPr>
      </w:pPr>
      <w:r w:rsidRPr="00C02DBC">
        <w:rPr>
          <w:rFonts w:asciiTheme="majorBidi" w:hAnsiTheme="majorBidi" w:cstheme="majorBidi"/>
          <w:noProof/>
          <w:sz w:val="24"/>
          <w:szCs w:val="24"/>
          <w:rtl/>
        </w:rPr>
        <w:drawing>
          <wp:inline distT="0" distB="0" distL="0" distR="0">
            <wp:extent cx="5370830" cy="551815"/>
            <wp:effectExtent l="19050" t="0" r="1270" b="0"/>
            <wp:docPr id="25" name="Picture 1" descr="הראי במרווחי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הראי במרווחים"/>
                    <pic:cNvPicPr>
                      <a:picLocks noChangeAspect="1" noChangeArrowheads="1"/>
                    </pic:cNvPicPr>
                  </pic:nvPicPr>
                  <pic:blipFill>
                    <a:blip r:embed="rId19" cstate="print"/>
                    <a:srcRect/>
                    <a:stretch>
                      <a:fillRect/>
                    </a:stretch>
                  </pic:blipFill>
                  <pic:spPr bwMode="auto">
                    <a:xfrm>
                      <a:off x="0" y="0"/>
                      <a:ext cx="5370830" cy="551815"/>
                    </a:xfrm>
                    <a:prstGeom prst="rect">
                      <a:avLst/>
                    </a:prstGeom>
                    <a:noFill/>
                    <a:ln w="9525">
                      <a:noFill/>
                      <a:miter lim="800000"/>
                      <a:headEnd/>
                      <a:tailEnd/>
                    </a:ln>
                  </pic:spPr>
                </pic:pic>
              </a:graphicData>
            </a:graphic>
          </wp:inline>
        </w:drawing>
      </w:r>
    </w:p>
    <w:p w:rsidR="00F11A89" w:rsidRPr="00C02DBC" w:rsidRDefault="003E377D" w:rsidP="00F11A89">
      <w:pPr>
        <w:tabs>
          <w:tab w:val="left" w:pos="180"/>
          <w:tab w:val="left" w:pos="360"/>
        </w:tabs>
        <w:bidi/>
        <w:ind w:left="-180"/>
        <w:jc w:val="both"/>
        <w:rPr>
          <w:rFonts w:asciiTheme="majorBidi" w:hAnsiTheme="majorBidi" w:cstheme="majorBidi"/>
          <w:sz w:val="24"/>
          <w:szCs w:val="24"/>
          <w:rtl/>
        </w:rPr>
      </w:pPr>
      <w:r>
        <w:rPr>
          <w:rFonts w:asciiTheme="majorBidi" w:hAnsiTheme="majorBidi" w:cstheme="majorBidi" w:hint="cs"/>
          <w:sz w:val="24"/>
          <w:szCs w:val="24"/>
          <w:rtl/>
        </w:rPr>
        <w:t>5</w:t>
      </w:r>
      <w:r w:rsidR="00FB046C" w:rsidRPr="00C02DBC">
        <w:rPr>
          <w:rFonts w:asciiTheme="majorBidi" w:hAnsiTheme="majorBidi" w:cstheme="majorBidi" w:hint="cs"/>
          <w:sz w:val="24"/>
          <w:szCs w:val="24"/>
          <w:rtl/>
        </w:rPr>
        <w:t>.2</w:t>
      </w:r>
      <w:r w:rsidR="00F11A89" w:rsidRPr="00C02DBC">
        <w:rPr>
          <w:rFonts w:asciiTheme="majorBidi" w:hAnsiTheme="majorBidi" w:cstheme="majorBidi"/>
          <w:b/>
          <w:bCs/>
          <w:color w:val="FF0000"/>
          <w:sz w:val="24"/>
          <w:szCs w:val="24"/>
          <w:rtl/>
        </w:rPr>
        <w:t xml:space="preserve">   </w:t>
      </w:r>
      <w:r w:rsidR="00F11A89" w:rsidRPr="00C02DBC">
        <w:rPr>
          <w:rFonts w:asciiTheme="majorBidi" w:hAnsiTheme="majorBidi" w:cstheme="majorBidi"/>
          <w:color w:val="0033CC"/>
          <w:sz w:val="24"/>
          <w:szCs w:val="24"/>
          <w:u w:val="single"/>
          <w:rtl/>
        </w:rPr>
        <w:t>הראי הריאלי</w:t>
      </w:r>
    </w:p>
    <w:p w:rsidR="00F11A89" w:rsidRPr="00C02DBC" w:rsidRDefault="00F11A89" w:rsidP="00B45AC2">
      <w:pPr>
        <w:tabs>
          <w:tab w:val="left" w:pos="1981"/>
        </w:tabs>
        <w:bidi/>
        <w:ind w:left="180"/>
        <w:rPr>
          <w:rFonts w:asciiTheme="majorBidi" w:hAnsiTheme="majorBidi" w:cstheme="majorBidi"/>
          <w:sz w:val="24"/>
          <w:szCs w:val="24"/>
          <w:rtl/>
        </w:rPr>
      </w:pPr>
      <w:r w:rsidRPr="00C02DBC">
        <w:rPr>
          <w:rFonts w:asciiTheme="majorBidi" w:hAnsiTheme="majorBidi" w:cstheme="majorBidi"/>
          <w:sz w:val="24"/>
          <w:szCs w:val="24"/>
          <w:rtl/>
        </w:rPr>
        <w:t>מכונה אף הראי המדוייק,</w:t>
      </w:r>
      <w:r w:rsidRPr="00C02DBC">
        <w:rPr>
          <w:rFonts w:asciiTheme="majorBidi" w:hAnsiTheme="majorBidi" w:cstheme="majorBidi" w:hint="cs"/>
          <w:sz w:val="24"/>
          <w:szCs w:val="24"/>
          <w:rtl/>
        </w:rPr>
        <w:t xml:space="preserve"> </w:t>
      </w:r>
      <w:r w:rsidRPr="00C02DBC">
        <w:rPr>
          <w:rFonts w:asciiTheme="majorBidi" w:hAnsiTheme="majorBidi" w:cstheme="majorBidi"/>
          <w:sz w:val="24"/>
          <w:szCs w:val="24"/>
          <w:rtl/>
        </w:rPr>
        <w:t xml:space="preserve">מתקבל כאשר משתמר הגודל המדויק של המרווח בהיפוך הכיוון לדוגמא הראי במשולש המז'ורי העולה דו-מי-סול הנו המשולש המינורי היורד דו-לה במול-פה. </w:t>
      </w:r>
      <w:r w:rsidRPr="00C02DBC">
        <w:rPr>
          <w:rFonts w:asciiTheme="majorBidi" w:hAnsiTheme="majorBidi" w:cstheme="majorBidi"/>
          <w:b/>
          <w:bCs/>
          <w:noProof/>
          <w:sz w:val="24"/>
          <w:szCs w:val="24"/>
          <w:rtl/>
        </w:rPr>
        <w:drawing>
          <wp:inline distT="0" distB="0" distL="0" distR="0">
            <wp:extent cx="5403850" cy="675640"/>
            <wp:effectExtent l="19050" t="0" r="6350" b="0"/>
            <wp:docPr id="24" name="Picture 2" descr="הראי הראל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הראי הראלי"/>
                    <pic:cNvPicPr>
                      <a:picLocks noChangeAspect="1" noChangeArrowheads="1"/>
                    </pic:cNvPicPr>
                  </pic:nvPicPr>
                  <pic:blipFill>
                    <a:blip r:embed="rId20" cstate="print"/>
                    <a:srcRect/>
                    <a:stretch>
                      <a:fillRect/>
                    </a:stretch>
                  </pic:blipFill>
                  <pic:spPr bwMode="auto">
                    <a:xfrm>
                      <a:off x="0" y="0"/>
                      <a:ext cx="5403850" cy="675640"/>
                    </a:xfrm>
                    <a:prstGeom prst="rect">
                      <a:avLst/>
                    </a:prstGeom>
                    <a:noFill/>
                    <a:ln w="9525">
                      <a:noFill/>
                      <a:miter lim="800000"/>
                      <a:headEnd/>
                      <a:tailEnd/>
                    </a:ln>
                  </pic:spPr>
                </pic:pic>
              </a:graphicData>
            </a:graphic>
          </wp:inline>
        </w:drawing>
      </w:r>
    </w:p>
    <w:p w:rsidR="00F11A89" w:rsidRPr="00C02DBC" w:rsidRDefault="003E377D" w:rsidP="003E377D">
      <w:pPr>
        <w:tabs>
          <w:tab w:val="left" w:pos="180"/>
          <w:tab w:val="left" w:pos="360"/>
        </w:tabs>
        <w:bidi/>
        <w:ind w:left="-180"/>
        <w:jc w:val="both"/>
        <w:rPr>
          <w:rFonts w:asciiTheme="majorBidi" w:hAnsiTheme="majorBidi" w:cstheme="majorBidi"/>
          <w:color w:val="0033CC"/>
          <w:sz w:val="24"/>
          <w:szCs w:val="24"/>
          <w:rtl/>
        </w:rPr>
      </w:pPr>
      <w:r>
        <w:rPr>
          <w:rFonts w:asciiTheme="majorBidi" w:hAnsiTheme="majorBidi" w:cstheme="majorBidi" w:hint="cs"/>
          <w:sz w:val="24"/>
          <w:szCs w:val="24"/>
          <w:rtl/>
        </w:rPr>
        <w:t>5.3</w:t>
      </w:r>
      <w:r w:rsidR="00F11A89" w:rsidRPr="00C02DBC">
        <w:rPr>
          <w:rFonts w:asciiTheme="majorBidi" w:hAnsiTheme="majorBidi" w:cstheme="majorBidi"/>
          <w:b/>
          <w:bCs/>
          <w:color w:val="FF0000"/>
          <w:sz w:val="24"/>
          <w:szCs w:val="24"/>
          <w:rtl/>
        </w:rPr>
        <w:t xml:space="preserve">   </w:t>
      </w:r>
      <w:r w:rsidR="00F11A89" w:rsidRPr="00C02DBC">
        <w:rPr>
          <w:rFonts w:asciiTheme="majorBidi" w:hAnsiTheme="majorBidi" w:cstheme="majorBidi"/>
          <w:color w:val="0033CC"/>
          <w:sz w:val="24"/>
          <w:szCs w:val="24"/>
          <w:u w:val="single"/>
          <w:rtl/>
        </w:rPr>
        <w:t>הראי הדיאטוני</w:t>
      </w:r>
    </w:p>
    <w:p w:rsidR="00F11A89" w:rsidRPr="00C02DBC" w:rsidRDefault="00F11A89" w:rsidP="00B45AC2">
      <w:pPr>
        <w:tabs>
          <w:tab w:val="left" w:pos="1981"/>
        </w:tabs>
        <w:bidi/>
        <w:ind w:left="180"/>
        <w:rPr>
          <w:rFonts w:asciiTheme="majorBidi" w:hAnsiTheme="majorBidi" w:cstheme="majorBidi"/>
          <w:sz w:val="24"/>
          <w:szCs w:val="24"/>
          <w:rtl/>
        </w:rPr>
      </w:pPr>
      <w:r w:rsidRPr="00C02DBC">
        <w:rPr>
          <w:rFonts w:asciiTheme="majorBidi" w:hAnsiTheme="majorBidi" w:cstheme="majorBidi"/>
          <w:sz w:val="24"/>
          <w:szCs w:val="24"/>
          <w:rtl/>
        </w:rPr>
        <w:t>מכונה אף הראי הטונאלי, מתקבל כאשר המרווח נקבע בהתאם לסוג הסולם מז'ור או מינור, בשיטה זו לא נשמר המרווח המדויק אלא משתמר סוג הסולם .לדוגמא</w:t>
      </w:r>
      <w:r w:rsidRPr="00C02DBC">
        <w:rPr>
          <w:rFonts w:asciiTheme="majorBidi" w:hAnsiTheme="majorBidi" w:cstheme="majorBidi" w:hint="cs"/>
          <w:sz w:val="24"/>
          <w:szCs w:val="24"/>
          <w:rtl/>
        </w:rPr>
        <w:t>-</w:t>
      </w:r>
      <w:r w:rsidRPr="00C02DBC">
        <w:rPr>
          <w:rFonts w:asciiTheme="majorBidi" w:hAnsiTheme="majorBidi" w:cstheme="majorBidi"/>
          <w:sz w:val="24"/>
          <w:szCs w:val="24"/>
          <w:rtl/>
        </w:rPr>
        <w:t xml:space="preserve"> הראי של המשולש המז'ורי דו-מי-סול יהיה משולש שאף הוא מז'ורי דו-לה-פה. </w:t>
      </w:r>
      <w:r w:rsidRPr="00C02DBC">
        <w:rPr>
          <w:rFonts w:asciiTheme="majorBidi" w:hAnsiTheme="majorBidi" w:cstheme="majorBidi"/>
          <w:noProof/>
          <w:sz w:val="24"/>
          <w:szCs w:val="24"/>
          <w:rtl/>
        </w:rPr>
        <w:drawing>
          <wp:inline distT="0" distB="0" distL="0" distR="0">
            <wp:extent cx="5346065" cy="535305"/>
            <wp:effectExtent l="19050" t="0" r="6985" b="0"/>
            <wp:docPr id="23" name="Picture 3" descr="הראי הדיאטונ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הראי הדיאטוני"/>
                    <pic:cNvPicPr>
                      <a:picLocks noChangeAspect="1" noChangeArrowheads="1"/>
                    </pic:cNvPicPr>
                  </pic:nvPicPr>
                  <pic:blipFill>
                    <a:blip r:embed="rId21" cstate="print"/>
                    <a:srcRect/>
                    <a:stretch>
                      <a:fillRect/>
                    </a:stretch>
                  </pic:blipFill>
                  <pic:spPr bwMode="auto">
                    <a:xfrm>
                      <a:off x="0" y="0"/>
                      <a:ext cx="5346065" cy="535305"/>
                    </a:xfrm>
                    <a:prstGeom prst="rect">
                      <a:avLst/>
                    </a:prstGeom>
                    <a:noFill/>
                    <a:ln w="9525">
                      <a:noFill/>
                      <a:miter lim="800000"/>
                      <a:headEnd/>
                      <a:tailEnd/>
                    </a:ln>
                  </pic:spPr>
                </pic:pic>
              </a:graphicData>
            </a:graphic>
          </wp:inline>
        </w:drawing>
      </w:r>
    </w:p>
    <w:p w:rsidR="00237FDE" w:rsidRDefault="00F11A89" w:rsidP="00B45AC2">
      <w:pPr>
        <w:tabs>
          <w:tab w:val="left" w:pos="1981"/>
        </w:tabs>
        <w:bidi/>
        <w:ind w:left="180"/>
        <w:rPr>
          <w:rFonts w:asciiTheme="majorBidi" w:hAnsiTheme="majorBidi" w:cstheme="majorBidi"/>
          <w:sz w:val="24"/>
          <w:szCs w:val="24"/>
          <w:rtl/>
        </w:rPr>
      </w:pPr>
      <w:r w:rsidRPr="00C02DBC">
        <w:rPr>
          <w:rFonts w:asciiTheme="majorBidi" w:hAnsiTheme="majorBidi" w:cstheme="majorBidi"/>
          <w:sz w:val="24"/>
          <w:szCs w:val="24"/>
          <w:rtl/>
        </w:rPr>
        <w:t>שיטות אלו ואחרות .הינם פרי המצאתו הגאונית של ילד הפלא מוצרט..( אשר ידע</w:t>
      </w:r>
      <w:r w:rsidRPr="00C02DBC">
        <w:rPr>
          <w:rFonts w:asciiTheme="majorBidi" w:hAnsiTheme="majorBidi" w:cstheme="majorBidi" w:hint="cs"/>
          <w:sz w:val="24"/>
          <w:szCs w:val="24"/>
          <w:rtl/>
        </w:rPr>
        <w:t xml:space="preserve"> </w:t>
      </w:r>
      <w:r w:rsidRPr="00C02DBC">
        <w:rPr>
          <w:rFonts w:asciiTheme="majorBidi" w:hAnsiTheme="majorBidi" w:cstheme="majorBidi"/>
          <w:sz w:val="24"/>
          <w:szCs w:val="24"/>
          <w:rtl/>
        </w:rPr>
        <w:t xml:space="preserve"> אף לשפר שיטות ראי מיושנות דוגמת גיום דה מאשו.. בנושא זה ניתן לראות שימוש רב שעושה מוצרט במיסה הגדולה, בפרק </w:t>
      </w:r>
      <w:r w:rsidRPr="00C02DBC">
        <w:rPr>
          <w:rFonts w:asciiTheme="majorBidi" w:hAnsiTheme="majorBidi" w:cstheme="majorBidi"/>
          <w:sz w:val="24"/>
          <w:szCs w:val="24"/>
        </w:rPr>
        <w:t>Cum sancto</w:t>
      </w:r>
      <w:r w:rsidRPr="00C02DBC">
        <w:rPr>
          <w:rFonts w:asciiTheme="majorBidi" w:hAnsiTheme="majorBidi" w:cstheme="majorBidi"/>
          <w:sz w:val="24"/>
          <w:szCs w:val="24"/>
          <w:rtl/>
        </w:rPr>
        <w:t xml:space="preserve"> (פרק זה נכתב במיוחד כדי להרשים את אביו).. ציטוט מדבריו של מוצרט לאחותו אנה..: </w:t>
      </w:r>
    </w:p>
    <w:p w:rsidR="00F11A89" w:rsidRPr="00C02DBC" w:rsidRDefault="00F11A89" w:rsidP="00237FDE">
      <w:pPr>
        <w:tabs>
          <w:tab w:val="left" w:pos="1981"/>
        </w:tabs>
        <w:bidi/>
        <w:ind w:left="180"/>
        <w:rPr>
          <w:rFonts w:asciiTheme="majorBidi" w:hAnsiTheme="majorBidi" w:cstheme="majorBidi"/>
          <w:sz w:val="24"/>
          <w:szCs w:val="24"/>
          <w:rtl/>
        </w:rPr>
      </w:pPr>
      <w:r w:rsidRPr="00C02DBC">
        <w:rPr>
          <w:rFonts w:asciiTheme="majorBidi" w:hAnsiTheme="majorBidi" w:cstheme="majorBidi"/>
          <w:sz w:val="24"/>
          <w:szCs w:val="24"/>
          <w:rtl/>
        </w:rPr>
        <w:t>"כך אני פשוט פחות מתעייף מלכתוב מוזיקה" ...</w:t>
      </w:r>
    </w:p>
    <w:p w:rsidR="00F11A89" w:rsidRPr="00FB18A8" w:rsidRDefault="00F11A89" w:rsidP="003E377D">
      <w:pPr>
        <w:tabs>
          <w:tab w:val="left" w:pos="180"/>
        </w:tabs>
        <w:bidi/>
        <w:ind w:left="-180"/>
        <w:jc w:val="both"/>
        <w:rPr>
          <w:rFonts w:asciiTheme="majorBidi" w:hAnsiTheme="majorBidi" w:cstheme="majorBidi"/>
          <w:color w:val="0033CC"/>
          <w:sz w:val="24"/>
          <w:szCs w:val="24"/>
          <w:rtl/>
        </w:rPr>
      </w:pPr>
      <w:r w:rsidRPr="00FB18A8">
        <w:rPr>
          <w:rFonts w:asciiTheme="majorBidi" w:hAnsiTheme="majorBidi" w:cstheme="majorBidi"/>
          <w:sz w:val="24"/>
          <w:szCs w:val="24"/>
          <w:rtl/>
        </w:rPr>
        <w:t>4</w:t>
      </w:r>
      <w:r w:rsidR="003E377D">
        <w:rPr>
          <w:rFonts w:asciiTheme="majorBidi" w:hAnsiTheme="majorBidi" w:cstheme="majorBidi"/>
          <w:sz w:val="24"/>
          <w:szCs w:val="24"/>
        </w:rPr>
        <w:t>5</w:t>
      </w:r>
      <w:r w:rsidR="00FB046C" w:rsidRPr="00FB18A8">
        <w:rPr>
          <w:rFonts w:asciiTheme="majorBidi" w:hAnsiTheme="majorBidi" w:cstheme="majorBidi"/>
          <w:sz w:val="24"/>
          <w:szCs w:val="24"/>
        </w:rPr>
        <w:t>.</w:t>
      </w:r>
      <w:r w:rsidRPr="00FB18A8">
        <w:rPr>
          <w:rFonts w:asciiTheme="majorBidi" w:hAnsiTheme="majorBidi" w:cstheme="majorBidi"/>
          <w:b/>
          <w:bCs/>
          <w:color w:val="FF0000"/>
          <w:sz w:val="24"/>
          <w:szCs w:val="24"/>
          <w:rtl/>
        </w:rPr>
        <w:t xml:space="preserve">   </w:t>
      </w:r>
      <w:r w:rsidRPr="00FB18A8">
        <w:rPr>
          <w:rFonts w:asciiTheme="majorBidi" w:hAnsiTheme="majorBidi" w:cstheme="majorBidi"/>
          <w:color w:val="0033CC"/>
          <w:sz w:val="24"/>
          <w:szCs w:val="24"/>
          <w:u w:val="single"/>
          <w:rtl/>
        </w:rPr>
        <w:t>שיטת ה</w:t>
      </w:r>
      <w:r w:rsidRPr="00FB18A8">
        <w:rPr>
          <w:rFonts w:asciiTheme="majorBidi" w:hAnsiTheme="majorBidi" w:cstheme="majorBidi" w:hint="cs"/>
          <w:color w:val="0033CC"/>
          <w:sz w:val="24"/>
          <w:szCs w:val="24"/>
          <w:u w:val="single"/>
          <w:rtl/>
        </w:rPr>
        <w:t>ראי</w:t>
      </w:r>
      <w:r w:rsidRPr="00FB18A8">
        <w:rPr>
          <w:rFonts w:asciiTheme="majorBidi" w:hAnsiTheme="majorBidi" w:cstheme="majorBidi"/>
          <w:color w:val="0033CC"/>
          <w:sz w:val="24"/>
          <w:szCs w:val="24"/>
          <w:rtl/>
        </w:rPr>
        <w:t>- גיום דה מאשו</w:t>
      </w:r>
    </w:p>
    <w:p w:rsidR="00F11A89" w:rsidRPr="00885D51" w:rsidRDefault="00F11A89" w:rsidP="00CC24C0">
      <w:pPr>
        <w:bidi/>
        <w:ind w:left="180"/>
        <w:jc w:val="both"/>
        <w:rPr>
          <w:rFonts w:asciiTheme="majorBidi" w:hAnsiTheme="majorBidi" w:cstheme="majorBidi"/>
          <w:sz w:val="24"/>
          <w:szCs w:val="24"/>
          <w:rtl/>
        </w:rPr>
      </w:pPr>
      <w:r w:rsidRPr="00885D51">
        <w:rPr>
          <w:rFonts w:asciiTheme="majorBidi" w:hAnsiTheme="majorBidi" w:cstheme="majorBidi"/>
          <w:sz w:val="24"/>
          <w:szCs w:val="24"/>
          <w:rtl/>
        </w:rPr>
        <w:t>שיטה בה נכתבת הלחנה עד מחצית הפרזה או הפרק ומחציתה השנייה זהה לחלוטין אך בהיפוך.. זוהי שיטת הלחנה שנכתבה כבר במאה ה-16 ואומצה ברבות הימים גם ע"י מוצרט .. בדוגמא שלפנינו רואים כי התווים ב-</w:t>
      </w:r>
      <w:r w:rsidRPr="00885D51">
        <w:rPr>
          <w:rFonts w:asciiTheme="majorBidi" w:hAnsiTheme="majorBidi" w:cstheme="majorBidi"/>
          <w:sz w:val="24"/>
          <w:szCs w:val="24"/>
        </w:rPr>
        <w:t>Track 2</w:t>
      </w:r>
      <w:r w:rsidRPr="00885D51">
        <w:rPr>
          <w:rFonts w:asciiTheme="majorBidi" w:hAnsiTheme="majorBidi" w:cstheme="majorBidi"/>
          <w:sz w:val="24"/>
          <w:szCs w:val="24"/>
          <w:rtl/>
        </w:rPr>
        <w:t xml:space="preserve"> הינם היפוך מדויק של התווים ב- </w:t>
      </w:r>
      <w:r w:rsidRPr="00885D51">
        <w:rPr>
          <w:rFonts w:asciiTheme="majorBidi" w:hAnsiTheme="majorBidi" w:cstheme="majorBidi"/>
          <w:sz w:val="24"/>
          <w:szCs w:val="24"/>
        </w:rPr>
        <w:t>Track 1</w:t>
      </w:r>
      <w:r w:rsidRPr="00885D51">
        <w:rPr>
          <w:rFonts w:asciiTheme="majorBidi" w:hAnsiTheme="majorBidi" w:cstheme="majorBidi"/>
          <w:sz w:val="24"/>
          <w:szCs w:val="24"/>
          <w:rtl/>
        </w:rPr>
        <w:t>..</w:t>
      </w:r>
    </w:p>
    <w:p w:rsidR="00F11A89" w:rsidRPr="00885D51" w:rsidRDefault="00F11A89" w:rsidP="00F11A89">
      <w:pPr>
        <w:bidi/>
        <w:ind w:firstLine="180"/>
        <w:jc w:val="both"/>
        <w:rPr>
          <w:rFonts w:asciiTheme="majorBidi" w:hAnsiTheme="majorBidi" w:cstheme="majorBidi"/>
          <w:b/>
          <w:bCs/>
          <w:color w:val="0000FF"/>
          <w:sz w:val="24"/>
          <w:szCs w:val="24"/>
          <w:rtl/>
        </w:rPr>
      </w:pPr>
      <w:r w:rsidRPr="00885D51">
        <w:rPr>
          <w:rFonts w:asciiTheme="majorBidi" w:hAnsiTheme="majorBidi" w:cstheme="majorBidi"/>
          <w:noProof/>
          <w:sz w:val="24"/>
          <w:szCs w:val="24"/>
          <w:rtl/>
        </w:rPr>
        <w:lastRenderedPageBreak/>
        <w:drawing>
          <wp:inline distT="0" distB="0" distL="0" distR="0">
            <wp:extent cx="5716905" cy="1062990"/>
            <wp:effectExtent l="19050" t="0" r="0" b="0"/>
            <wp:docPr id="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srcRect/>
                    <a:stretch>
                      <a:fillRect/>
                    </a:stretch>
                  </pic:blipFill>
                  <pic:spPr bwMode="auto">
                    <a:xfrm>
                      <a:off x="0" y="0"/>
                      <a:ext cx="5716905" cy="1062990"/>
                    </a:xfrm>
                    <a:prstGeom prst="rect">
                      <a:avLst/>
                    </a:prstGeom>
                    <a:noFill/>
                    <a:ln w="9525">
                      <a:noFill/>
                      <a:miter lim="800000"/>
                      <a:headEnd/>
                      <a:tailEnd/>
                    </a:ln>
                  </pic:spPr>
                </pic:pic>
              </a:graphicData>
            </a:graphic>
          </wp:inline>
        </w:drawing>
      </w:r>
    </w:p>
    <w:p w:rsidR="001117DE" w:rsidRPr="00885D51" w:rsidRDefault="003E377D" w:rsidP="003E377D">
      <w:pPr>
        <w:pStyle w:val="ListParagraph"/>
        <w:numPr>
          <w:ilvl w:val="0"/>
          <w:numId w:val="9"/>
        </w:numPr>
        <w:bidi/>
        <w:spacing w:before="120" w:after="120"/>
        <w:ind w:left="0"/>
        <w:jc w:val="both"/>
        <w:rPr>
          <w:rFonts w:asciiTheme="majorBidi" w:eastAsia="Times New Roman" w:hAnsiTheme="majorBidi" w:cstheme="majorBidi"/>
          <w:color w:val="0033CC"/>
          <w:sz w:val="24"/>
          <w:szCs w:val="24"/>
          <w:rtl/>
        </w:rPr>
      </w:pPr>
      <w:r w:rsidRPr="00A260C0">
        <w:rPr>
          <w:rFonts w:asciiTheme="majorBidi" w:eastAsia="Times New Roman" w:hAnsiTheme="majorBidi" w:cstheme="majorBidi"/>
          <w:b/>
          <w:bCs/>
          <w:color w:val="0033CC"/>
          <w:sz w:val="24"/>
          <w:szCs w:val="24"/>
          <w:rtl/>
        </w:rPr>
        <w:t xml:space="preserve">קונטרפונקט </w:t>
      </w:r>
      <w:r w:rsidRPr="00A260C0">
        <w:rPr>
          <w:rFonts w:asciiTheme="majorBidi" w:eastAsia="Times New Roman" w:hAnsiTheme="majorBidi" w:cstheme="majorBidi" w:hint="cs"/>
          <w:b/>
          <w:bCs/>
          <w:color w:val="0033CC"/>
          <w:sz w:val="24"/>
          <w:szCs w:val="24"/>
          <w:rtl/>
        </w:rPr>
        <w:t>-</w:t>
      </w:r>
      <w:r w:rsidR="001117DE" w:rsidRPr="00885D51">
        <w:rPr>
          <w:rFonts w:asciiTheme="majorBidi" w:eastAsia="Times New Roman" w:hAnsiTheme="majorBidi" w:cstheme="majorBidi" w:hint="cs"/>
          <w:color w:val="0033CC"/>
          <w:sz w:val="24"/>
          <w:szCs w:val="24"/>
          <w:rtl/>
        </w:rPr>
        <w:t xml:space="preserve">שיעור מס' </w:t>
      </w:r>
      <w:r>
        <w:rPr>
          <w:rFonts w:asciiTheme="majorBidi" w:eastAsia="Times New Roman" w:hAnsiTheme="majorBidi" w:cstheme="majorBidi" w:hint="cs"/>
          <w:color w:val="0033CC"/>
          <w:sz w:val="24"/>
          <w:szCs w:val="24"/>
          <w:rtl/>
        </w:rPr>
        <w:t>5</w:t>
      </w:r>
    </w:p>
    <w:p w:rsidR="001117DE" w:rsidRPr="00885D51" w:rsidRDefault="001117DE" w:rsidP="001117DE">
      <w:pPr>
        <w:pStyle w:val="ListParagraph"/>
        <w:bidi/>
        <w:spacing w:before="120" w:after="120"/>
        <w:ind w:left="0"/>
        <w:jc w:val="both"/>
        <w:rPr>
          <w:rFonts w:asciiTheme="majorBidi" w:eastAsia="Times New Roman" w:hAnsiTheme="majorBidi" w:cstheme="majorBidi"/>
          <w:sz w:val="24"/>
          <w:szCs w:val="24"/>
          <w:rtl/>
        </w:rPr>
      </w:pPr>
      <w:r w:rsidRPr="00885D51">
        <w:rPr>
          <w:rFonts w:asciiTheme="majorBidi" w:eastAsia="Times New Roman" w:hAnsiTheme="majorBidi" w:cstheme="majorBidi" w:hint="cs"/>
          <w:sz w:val="24"/>
          <w:szCs w:val="24"/>
          <w:rtl/>
        </w:rPr>
        <w:t xml:space="preserve">כתיבת סגנונות- מודולציה לסולם אחר, לא להתקע באותו סולם, לא לעשות הצלבות. </w:t>
      </w:r>
    </w:p>
    <w:p w:rsidR="001117DE" w:rsidRPr="00885D51" w:rsidRDefault="001117DE" w:rsidP="001117DE">
      <w:pPr>
        <w:pStyle w:val="ListParagraph"/>
        <w:bidi/>
        <w:spacing w:before="120" w:after="120"/>
        <w:ind w:left="0"/>
        <w:jc w:val="both"/>
        <w:rPr>
          <w:rFonts w:asciiTheme="majorBidi" w:eastAsia="Times New Roman" w:hAnsiTheme="majorBidi" w:cstheme="majorBidi"/>
          <w:sz w:val="24"/>
          <w:szCs w:val="24"/>
          <w:rtl/>
        </w:rPr>
      </w:pPr>
    </w:p>
    <w:p w:rsidR="001117DE" w:rsidRPr="00885D51" w:rsidRDefault="00B83FA2" w:rsidP="00237FDE">
      <w:pPr>
        <w:pStyle w:val="ListParagraph"/>
        <w:bidi/>
        <w:spacing w:before="120" w:after="120"/>
        <w:ind w:left="0"/>
        <w:jc w:val="both"/>
        <w:rPr>
          <w:rFonts w:asciiTheme="majorBidi" w:eastAsia="Times New Roman" w:hAnsiTheme="majorBidi" w:cstheme="majorBidi"/>
          <w:sz w:val="24"/>
          <w:szCs w:val="24"/>
          <w:rtl/>
        </w:rPr>
      </w:pPr>
      <w:r w:rsidRPr="00885D51">
        <w:rPr>
          <w:rFonts w:asciiTheme="majorBidi" w:eastAsia="Times New Roman" w:hAnsiTheme="majorBidi" w:cstheme="majorBidi" w:hint="cs"/>
          <w:sz w:val="24"/>
          <w:szCs w:val="24"/>
          <w:rtl/>
        </w:rPr>
        <w:t>הערות</w:t>
      </w:r>
      <w:r w:rsidR="004B4EB8" w:rsidRPr="00885D51">
        <w:rPr>
          <w:rFonts w:asciiTheme="majorBidi" w:eastAsia="Times New Roman" w:hAnsiTheme="majorBidi" w:cstheme="majorBidi" w:hint="cs"/>
          <w:sz w:val="24"/>
          <w:szCs w:val="24"/>
          <w:rtl/>
        </w:rPr>
        <w:t xml:space="preserve">יו של מר קדישזון </w:t>
      </w:r>
      <w:r w:rsidRPr="00885D51">
        <w:rPr>
          <w:rFonts w:asciiTheme="majorBidi" w:eastAsia="Times New Roman" w:hAnsiTheme="majorBidi" w:cstheme="majorBidi" w:hint="cs"/>
          <w:sz w:val="24"/>
          <w:szCs w:val="24"/>
          <w:rtl/>
        </w:rPr>
        <w:t xml:space="preserve">לעבודה שלי מס' 3 </w:t>
      </w:r>
      <w:r w:rsidR="001117DE" w:rsidRPr="00885D51">
        <w:rPr>
          <w:rFonts w:asciiTheme="majorBidi" w:eastAsia="Times New Roman" w:hAnsiTheme="majorBidi" w:cstheme="majorBidi"/>
          <w:sz w:val="24"/>
          <w:szCs w:val="24"/>
          <w:rtl/>
        </w:rPr>
        <w:t>–</w:t>
      </w:r>
      <w:r w:rsidR="001117DE" w:rsidRPr="00885D51">
        <w:rPr>
          <w:rFonts w:asciiTheme="majorBidi" w:eastAsia="Times New Roman" w:hAnsiTheme="majorBidi" w:cstheme="majorBidi" w:hint="cs"/>
          <w:sz w:val="24"/>
          <w:szCs w:val="24"/>
          <w:rtl/>
        </w:rPr>
        <w:t xml:space="preserve"> מה שמנוגן זה לא </w:t>
      </w:r>
      <w:r w:rsidRPr="00885D51">
        <w:rPr>
          <w:rFonts w:asciiTheme="majorBidi" w:eastAsia="Times New Roman" w:hAnsiTheme="majorBidi" w:cstheme="majorBidi" w:hint="cs"/>
          <w:sz w:val="24"/>
          <w:szCs w:val="24"/>
          <w:rtl/>
        </w:rPr>
        <w:t>מה ששומעים</w:t>
      </w:r>
      <w:r w:rsidR="001117DE" w:rsidRPr="00885D51">
        <w:rPr>
          <w:rFonts w:asciiTheme="majorBidi" w:eastAsia="Times New Roman" w:hAnsiTheme="majorBidi" w:cstheme="majorBidi" w:hint="cs"/>
          <w:sz w:val="24"/>
          <w:szCs w:val="24"/>
          <w:rtl/>
        </w:rPr>
        <w:t>. קול אחד חזק יותר מהשני לא שומעים בכלל את הקול השני. לארגן את העבודה שגם תראה וגם תשמע בו זמנית.. (לשאול את אוהד איך עושים זאת</w:t>
      </w:r>
      <w:r w:rsidR="00237FDE">
        <w:rPr>
          <w:rFonts w:asciiTheme="majorBidi" w:eastAsia="Times New Roman" w:hAnsiTheme="majorBidi" w:cstheme="majorBidi" w:hint="cs"/>
          <w:sz w:val="24"/>
          <w:szCs w:val="24"/>
          <w:rtl/>
        </w:rPr>
        <w:t>?</w:t>
      </w:r>
      <w:r w:rsidR="001117DE" w:rsidRPr="00885D51">
        <w:rPr>
          <w:rFonts w:asciiTheme="majorBidi" w:eastAsia="Times New Roman" w:hAnsiTheme="majorBidi" w:cstheme="majorBidi" w:hint="cs"/>
          <w:sz w:val="24"/>
          <w:szCs w:val="24"/>
          <w:rtl/>
        </w:rPr>
        <w:t xml:space="preserve">  איך אני מעביר את הקובץ שלי לסיבליוס? </w:t>
      </w:r>
      <w:r w:rsidRPr="00885D51">
        <w:rPr>
          <w:rFonts w:asciiTheme="majorBidi" w:eastAsia="Times New Roman" w:hAnsiTheme="majorBidi" w:cstheme="majorBidi" w:hint="cs"/>
          <w:sz w:val="24"/>
          <w:szCs w:val="24"/>
          <w:rtl/>
        </w:rPr>
        <w:t>ואיך אני שומע ישירות מהתוים</w:t>
      </w:r>
      <w:r w:rsidR="00237FDE">
        <w:rPr>
          <w:rFonts w:asciiTheme="majorBidi" w:eastAsia="Times New Roman" w:hAnsiTheme="majorBidi" w:cstheme="majorBidi" w:hint="cs"/>
          <w:sz w:val="24"/>
          <w:szCs w:val="24"/>
          <w:rtl/>
        </w:rPr>
        <w:t>)..</w:t>
      </w:r>
      <w:r w:rsidRPr="00885D51">
        <w:rPr>
          <w:rFonts w:asciiTheme="majorBidi" w:eastAsia="Times New Roman" w:hAnsiTheme="majorBidi" w:cstheme="majorBidi" w:hint="cs"/>
          <w:sz w:val="24"/>
          <w:szCs w:val="24"/>
          <w:rtl/>
        </w:rPr>
        <w:t xml:space="preserve">. </w:t>
      </w:r>
    </w:p>
    <w:p w:rsidR="001117DE" w:rsidRPr="00885D51" w:rsidRDefault="001117DE" w:rsidP="001117DE">
      <w:pPr>
        <w:pStyle w:val="ListParagraph"/>
        <w:bidi/>
        <w:spacing w:before="120" w:after="120"/>
        <w:ind w:left="0"/>
        <w:jc w:val="both"/>
        <w:rPr>
          <w:rFonts w:asciiTheme="majorBidi" w:eastAsia="Times New Roman" w:hAnsiTheme="majorBidi" w:cstheme="majorBidi"/>
          <w:sz w:val="24"/>
          <w:szCs w:val="24"/>
          <w:rtl/>
        </w:rPr>
      </w:pPr>
    </w:p>
    <w:p w:rsidR="00FB046C" w:rsidRPr="00885D51" w:rsidRDefault="003E377D" w:rsidP="003E377D">
      <w:pPr>
        <w:pStyle w:val="ListParagraph"/>
        <w:numPr>
          <w:ilvl w:val="1"/>
          <w:numId w:val="9"/>
        </w:numPr>
        <w:bidi/>
        <w:spacing w:before="120" w:after="120"/>
        <w:ind w:left="0"/>
        <w:jc w:val="both"/>
        <w:rPr>
          <w:rFonts w:asciiTheme="majorBidi" w:eastAsia="Times New Roman" w:hAnsiTheme="majorBidi" w:cstheme="majorBidi"/>
          <w:sz w:val="24"/>
          <w:szCs w:val="24"/>
        </w:rPr>
      </w:pPr>
      <w:r>
        <w:rPr>
          <w:rFonts w:asciiTheme="majorBidi" w:eastAsia="Times New Roman" w:hAnsiTheme="majorBidi" w:cstheme="majorBidi" w:hint="cs"/>
          <w:color w:val="0033CC"/>
          <w:sz w:val="24"/>
          <w:szCs w:val="24"/>
          <w:rtl/>
        </w:rPr>
        <w:t>עבודת</w:t>
      </w:r>
      <w:r w:rsidR="001117DE" w:rsidRPr="00885D51">
        <w:rPr>
          <w:rFonts w:asciiTheme="majorBidi" w:eastAsia="Times New Roman" w:hAnsiTheme="majorBidi" w:cstheme="majorBidi" w:hint="cs"/>
          <w:color w:val="0033CC"/>
          <w:sz w:val="24"/>
          <w:szCs w:val="24"/>
          <w:rtl/>
        </w:rPr>
        <w:t xml:space="preserve"> בית מס' </w:t>
      </w:r>
      <w:r>
        <w:rPr>
          <w:rFonts w:asciiTheme="majorBidi" w:eastAsia="Times New Roman" w:hAnsiTheme="majorBidi" w:cstheme="majorBidi" w:hint="cs"/>
          <w:color w:val="0033CC"/>
          <w:sz w:val="24"/>
          <w:szCs w:val="24"/>
          <w:rtl/>
        </w:rPr>
        <w:t>5</w:t>
      </w:r>
      <w:r w:rsidR="001117DE" w:rsidRPr="00885D51">
        <w:rPr>
          <w:rFonts w:asciiTheme="majorBidi" w:eastAsia="Times New Roman" w:hAnsiTheme="majorBidi" w:cstheme="majorBidi" w:hint="cs"/>
          <w:sz w:val="24"/>
          <w:szCs w:val="24"/>
          <w:rtl/>
        </w:rPr>
        <w:t xml:space="preserve"> </w:t>
      </w:r>
    </w:p>
    <w:p w:rsidR="001117DE" w:rsidRPr="00885D51" w:rsidRDefault="00FB046C" w:rsidP="00FB046C">
      <w:pPr>
        <w:pStyle w:val="ListParagraph"/>
        <w:bidi/>
        <w:spacing w:before="120" w:after="120"/>
        <w:ind w:left="0" w:hanging="360"/>
        <w:jc w:val="both"/>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Pr>
        <w:t xml:space="preserve">     </w:t>
      </w:r>
      <w:r w:rsidR="00B83FA2" w:rsidRPr="00885D51">
        <w:rPr>
          <w:rFonts w:asciiTheme="majorBidi" w:eastAsia="Times New Roman" w:hAnsiTheme="majorBidi" w:cstheme="majorBidi" w:hint="cs"/>
          <w:sz w:val="24"/>
          <w:szCs w:val="24"/>
          <w:rtl/>
        </w:rPr>
        <w:t xml:space="preserve"> </w:t>
      </w:r>
      <w:r w:rsidR="001117DE" w:rsidRPr="00885D51">
        <w:rPr>
          <w:rFonts w:asciiTheme="majorBidi" w:eastAsia="Times New Roman" w:hAnsiTheme="majorBidi" w:cstheme="majorBidi" w:hint="cs"/>
          <w:sz w:val="24"/>
          <w:szCs w:val="24"/>
          <w:rtl/>
        </w:rPr>
        <w:t xml:space="preserve">יש לכתוב בסגנון הבארוק המיוחד באך. בשפה טונלית </w:t>
      </w:r>
      <w:r w:rsidR="00B83FA2" w:rsidRPr="00885D51">
        <w:rPr>
          <w:rFonts w:asciiTheme="majorBidi" w:eastAsia="Times New Roman" w:hAnsiTheme="majorBidi" w:cstheme="majorBidi" w:hint="cs"/>
          <w:sz w:val="24"/>
          <w:szCs w:val="24"/>
          <w:rtl/>
        </w:rPr>
        <w:t xml:space="preserve">שבה יש לשלב את המחשבה הקוית עם המחשבה ההרמונית. בשיטת המודל של איוונציות בשני קולות. בכל מיני טכניקות בשיטת החיקוי הקול הראשון מתחיל והקול השני נכנס בפרזה בשיטה של אוגמנטציה (הרחבה מול צמצום).. </w:t>
      </w:r>
      <w:r w:rsidR="004B4EB8" w:rsidRPr="00885D51">
        <w:rPr>
          <w:rFonts w:asciiTheme="majorBidi" w:eastAsia="Times New Roman" w:hAnsiTheme="majorBidi" w:cstheme="majorBidi" w:hint="cs"/>
          <w:sz w:val="24"/>
          <w:szCs w:val="24"/>
          <w:rtl/>
        </w:rPr>
        <w:t xml:space="preserve">מודולציה אם רוצים לבצע זאת בשיטה של קוינטה לטוניקה ולאחר מכן בשיטה של חמישית לחמישית.. את המודולציה יש לבצע תמיד לסולמות הקרובים כמו מדו מז'ור לרה מינור. או מאותם סולמות </w:t>
      </w:r>
      <w:r w:rsidR="00252967" w:rsidRPr="00885D51">
        <w:rPr>
          <w:rFonts w:asciiTheme="majorBidi" w:eastAsia="Times New Roman" w:hAnsiTheme="majorBidi" w:cstheme="majorBidi" w:hint="cs"/>
          <w:sz w:val="24"/>
          <w:szCs w:val="24"/>
          <w:rtl/>
        </w:rPr>
        <w:t>ב</w:t>
      </w:r>
      <w:r w:rsidR="004B4EB8" w:rsidRPr="00885D51">
        <w:rPr>
          <w:rFonts w:asciiTheme="majorBidi" w:eastAsia="Times New Roman" w:hAnsiTheme="majorBidi" w:cstheme="majorBidi" w:hint="cs"/>
          <w:sz w:val="24"/>
          <w:szCs w:val="24"/>
          <w:rtl/>
        </w:rPr>
        <w:t xml:space="preserve">עלי אותם סימני היתק כמו דו מז'ור ללה מינור. באותם חוקים גם לארבעה קולות. </w:t>
      </w:r>
    </w:p>
    <w:p w:rsidR="004B4EB8" w:rsidRPr="00885D51" w:rsidRDefault="004B4EB8" w:rsidP="004B4EB8">
      <w:pPr>
        <w:pStyle w:val="ListParagraph"/>
        <w:bidi/>
        <w:spacing w:before="120" w:after="120"/>
        <w:ind w:left="0"/>
        <w:jc w:val="both"/>
        <w:rPr>
          <w:rFonts w:asciiTheme="majorBidi" w:eastAsia="Times New Roman" w:hAnsiTheme="majorBidi" w:cstheme="majorBidi"/>
          <w:sz w:val="24"/>
          <w:szCs w:val="24"/>
          <w:rtl/>
        </w:rPr>
      </w:pPr>
    </w:p>
    <w:p w:rsidR="004B4EB8" w:rsidRPr="00885D51" w:rsidRDefault="004B4EB8" w:rsidP="004B4EB8">
      <w:pPr>
        <w:pStyle w:val="ListParagraph"/>
        <w:bidi/>
        <w:spacing w:before="120" w:after="120"/>
        <w:ind w:left="0"/>
        <w:jc w:val="both"/>
        <w:rPr>
          <w:rFonts w:asciiTheme="majorBidi" w:eastAsia="Times New Roman" w:hAnsiTheme="majorBidi" w:cstheme="majorBidi"/>
          <w:sz w:val="24"/>
          <w:szCs w:val="24"/>
          <w:rtl/>
        </w:rPr>
      </w:pPr>
      <w:r w:rsidRPr="00885D51">
        <w:rPr>
          <w:rFonts w:asciiTheme="majorBidi" w:eastAsia="Times New Roman" w:hAnsiTheme="majorBidi" w:cstheme="majorBidi" w:hint="cs"/>
          <w:color w:val="0033CC"/>
          <w:sz w:val="24"/>
          <w:szCs w:val="24"/>
          <w:rtl/>
        </w:rPr>
        <w:t>טריל</w:t>
      </w:r>
      <w:r w:rsidRPr="00885D51">
        <w:rPr>
          <w:rFonts w:asciiTheme="majorBidi" w:eastAsia="Times New Roman" w:hAnsiTheme="majorBidi" w:cstheme="majorBidi" w:hint="cs"/>
          <w:sz w:val="24"/>
          <w:szCs w:val="24"/>
          <w:rtl/>
        </w:rPr>
        <w:t xml:space="preserve">- ישנם עשרות סימנים של טריל ( הטריל השכיח הוא הטריל המקבל את מחצית התו שלאחריו). </w:t>
      </w:r>
    </w:p>
    <w:p w:rsidR="004B4EB8" w:rsidRDefault="004B4EB8" w:rsidP="004B4EB8">
      <w:pPr>
        <w:pStyle w:val="ListParagraph"/>
        <w:bidi/>
        <w:spacing w:before="120" w:after="120"/>
        <w:ind w:left="0"/>
        <w:jc w:val="both"/>
        <w:rPr>
          <w:rFonts w:asciiTheme="majorBidi" w:eastAsia="Times New Roman" w:hAnsiTheme="majorBidi" w:cstheme="majorBidi"/>
          <w:sz w:val="24"/>
          <w:szCs w:val="24"/>
          <w:rtl/>
        </w:rPr>
      </w:pPr>
      <w:r w:rsidRPr="00885D51">
        <w:rPr>
          <w:rFonts w:asciiTheme="majorBidi" w:eastAsia="Times New Roman" w:hAnsiTheme="majorBidi" w:cstheme="majorBidi" w:hint="cs"/>
          <w:sz w:val="24"/>
          <w:szCs w:val="24"/>
          <w:rtl/>
        </w:rPr>
        <w:t xml:space="preserve">כתיבה בסגנון באך- לשמוע הרבה באך כדי להפנים את הסגנון של תקופת הבארוק. </w:t>
      </w:r>
    </w:p>
    <w:p w:rsidR="00237FDE" w:rsidRPr="00885D51" w:rsidRDefault="00237FDE" w:rsidP="00237FDE">
      <w:pPr>
        <w:pStyle w:val="ListParagraph"/>
        <w:bidi/>
        <w:spacing w:before="120" w:after="120"/>
        <w:ind w:left="0"/>
        <w:jc w:val="both"/>
        <w:rPr>
          <w:rFonts w:asciiTheme="majorBidi" w:eastAsia="Times New Roman" w:hAnsiTheme="majorBidi" w:cstheme="majorBidi"/>
          <w:sz w:val="24"/>
          <w:szCs w:val="24"/>
          <w:rtl/>
        </w:rPr>
      </w:pPr>
    </w:p>
    <w:p w:rsidR="00464E8F" w:rsidRPr="00885D51" w:rsidRDefault="004B4EB8" w:rsidP="00464E8F">
      <w:pPr>
        <w:pStyle w:val="ListParagraph"/>
        <w:bidi/>
        <w:spacing w:before="120" w:after="120"/>
        <w:ind w:left="0"/>
        <w:jc w:val="both"/>
        <w:rPr>
          <w:rFonts w:asciiTheme="majorBidi" w:eastAsia="Times New Roman" w:hAnsiTheme="majorBidi" w:cstheme="majorBidi"/>
          <w:sz w:val="24"/>
          <w:szCs w:val="24"/>
          <w:rtl/>
        </w:rPr>
      </w:pPr>
      <w:r w:rsidRPr="00885D51">
        <w:rPr>
          <w:rFonts w:asciiTheme="majorBidi" w:eastAsia="Times New Roman" w:hAnsiTheme="majorBidi" w:cstheme="majorBidi" w:hint="cs"/>
          <w:color w:val="0033CC"/>
          <w:sz w:val="24"/>
          <w:szCs w:val="24"/>
          <w:rtl/>
        </w:rPr>
        <w:t xml:space="preserve">קאנון </w:t>
      </w:r>
      <w:r w:rsidRPr="00885D51">
        <w:rPr>
          <w:rFonts w:asciiTheme="majorBidi" w:eastAsia="Times New Roman" w:hAnsiTheme="majorBidi" w:cstheme="majorBidi"/>
          <w:color w:val="0033CC"/>
          <w:sz w:val="24"/>
          <w:szCs w:val="24"/>
          <w:rtl/>
        </w:rPr>
        <w:t>–</w:t>
      </w:r>
      <w:r w:rsidRPr="00885D51">
        <w:rPr>
          <w:rFonts w:asciiTheme="majorBidi" w:eastAsia="Times New Roman" w:hAnsiTheme="majorBidi" w:cstheme="majorBidi" w:hint="cs"/>
          <w:color w:val="0033CC"/>
          <w:sz w:val="24"/>
          <w:szCs w:val="24"/>
          <w:rtl/>
        </w:rPr>
        <w:t xml:space="preserve"> </w:t>
      </w:r>
      <w:r w:rsidR="00464E8F" w:rsidRPr="00885D51">
        <w:rPr>
          <w:rFonts w:ascii="Times New Roman" w:hAnsi="Times New Roman" w:cs="Times New Roman" w:hint="cs"/>
          <w:sz w:val="24"/>
          <w:szCs w:val="24"/>
          <w:rtl/>
        </w:rPr>
        <w:t>אותו לחן אשר מושר בהפרש זמן האחד מהשני</w:t>
      </w:r>
      <w:r w:rsidR="00464E8F" w:rsidRPr="00885D51">
        <w:rPr>
          <w:rFonts w:asciiTheme="majorBidi" w:eastAsia="Times New Roman" w:hAnsiTheme="majorBidi" w:cstheme="majorBidi" w:hint="cs"/>
          <w:sz w:val="24"/>
          <w:szCs w:val="24"/>
          <w:rtl/>
        </w:rPr>
        <w:t>.</w:t>
      </w:r>
    </w:p>
    <w:p w:rsidR="004B4EB8" w:rsidRPr="00885D51" w:rsidRDefault="004B4EB8" w:rsidP="00464E8F">
      <w:pPr>
        <w:pStyle w:val="ListParagraph"/>
        <w:bidi/>
        <w:spacing w:before="120" w:after="120"/>
        <w:ind w:left="0"/>
        <w:jc w:val="both"/>
        <w:rPr>
          <w:rFonts w:asciiTheme="majorBidi" w:eastAsia="Times New Roman" w:hAnsiTheme="majorBidi" w:cstheme="majorBidi"/>
          <w:sz w:val="24"/>
          <w:szCs w:val="24"/>
          <w:rtl/>
        </w:rPr>
      </w:pPr>
      <w:r w:rsidRPr="00885D51">
        <w:rPr>
          <w:rFonts w:asciiTheme="majorBidi" w:eastAsia="Times New Roman" w:hAnsiTheme="majorBidi" w:cstheme="majorBidi" w:hint="cs"/>
          <w:sz w:val="24"/>
          <w:szCs w:val="24"/>
          <w:rtl/>
        </w:rPr>
        <w:t>שמענו הדגמה של השיר פררה ג'אק הכל מולחן על אקורד אחד החוזר על עצמו.</w:t>
      </w:r>
      <w:r w:rsidRPr="00885D51">
        <w:rPr>
          <w:rFonts w:asciiTheme="majorBidi" w:eastAsia="Times New Roman" w:hAnsiTheme="majorBidi" w:cstheme="majorBidi" w:hint="cs"/>
          <w:color w:val="0033CC"/>
          <w:sz w:val="24"/>
          <w:szCs w:val="24"/>
          <w:rtl/>
        </w:rPr>
        <w:t xml:space="preserve"> </w:t>
      </w:r>
      <w:r w:rsidR="00464E8F" w:rsidRPr="00885D51">
        <w:rPr>
          <w:rFonts w:asciiTheme="majorBidi" w:eastAsia="Times New Roman" w:hAnsiTheme="majorBidi" w:cstheme="majorBidi" w:hint="cs"/>
          <w:sz w:val="24"/>
          <w:szCs w:val="24"/>
          <w:rtl/>
        </w:rPr>
        <w:t xml:space="preserve">מדובר בקו תחתון זהה לקו עליון באיחור של שתי תיבות. </w:t>
      </w:r>
    </w:p>
    <w:p w:rsidR="00B45AC2" w:rsidRPr="00885D51" w:rsidRDefault="00B45AC2" w:rsidP="00B45AC2">
      <w:pPr>
        <w:bidi/>
        <w:ind w:left="391" w:hanging="481"/>
        <w:rPr>
          <w:rFonts w:asciiTheme="majorBidi" w:eastAsia="Times New Roman" w:hAnsiTheme="majorBidi" w:cstheme="majorBidi"/>
          <w:sz w:val="24"/>
          <w:szCs w:val="24"/>
          <w:rtl/>
        </w:rPr>
      </w:pPr>
      <w:r w:rsidRPr="00885D51">
        <w:rPr>
          <w:rFonts w:asciiTheme="majorBidi" w:eastAsia="Times New Roman" w:hAnsiTheme="majorBidi" w:cstheme="majorBidi" w:hint="cs"/>
          <w:color w:val="0033CC"/>
          <w:sz w:val="24"/>
          <w:szCs w:val="24"/>
          <w:rtl/>
        </w:rPr>
        <w:t xml:space="preserve"> </w:t>
      </w:r>
      <w:r w:rsidR="00464E8F" w:rsidRPr="00885D51">
        <w:rPr>
          <w:rFonts w:asciiTheme="majorBidi" w:eastAsia="Times New Roman" w:hAnsiTheme="majorBidi" w:cstheme="majorBidi" w:hint="cs"/>
          <w:color w:val="0033CC"/>
          <w:sz w:val="24"/>
          <w:szCs w:val="24"/>
          <w:rtl/>
        </w:rPr>
        <w:t xml:space="preserve">קדנצה- </w:t>
      </w:r>
      <w:r w:rsidR="00464E8F" w:rsidRPr="00885D51">
        <w:rPr>
          <w:rFonts w:asciiTheme="majorBidi" w:eastAsia="Times New Roman" w:hAnsiTheme="majorBidi" w:cstheme="majorBidi" w:hint="cs"/>
          <w:sz w:val="24"/>
          <w:szCs w:val="24"/>
          <w:rtl/>
        </w:rPr>
        <w:t xml:space="preserve">סיום משפט מוזיקלי. </w:t>
      </w:r>
    </w:p>
    <w:p w:rsidR="00464E8F" w:rsidRPr="00885D51" w:rsidRDefault="00464E8F" w:rsidP="00B45AC2">
      <w:pPr>
        <w:bidi/>
        <w:ind w:left="391" w:hanging="481"/>
        <w:rPr>
          <w:rFonts w:asciiTheme="majorBidi" w:eastAsia="Times New Roman" w:hAnsiTheme="majorBidi" w:cstheme="majorBidi"/>
          <w:sz w:val="24"/>
          <w:szCs w:val="24"/>
          <w:rtl/>
        </w:rPr>
      </w:pPr>
      <w:r w:rsidRPr="00885D51">
        <w:rPr>
          <w:rFonts w:asciiTheme="majorBidi" w:eastAsia="Times New Roman" w:hAnsiTheme="majorBidi" w:cstheme="majorBidi" w:hint="cs"/>
          <w:color w:val="0033CC"/>
          <w:sz w:val="24"/>
          <w:szCs w:val="24"/>
          <w:rtl/>
        </w:rPr>
        <w:t>נקודת עוגב</w:t>
      </w:r>
      <w:r w:rsidRPr="00885D51">
        <w:rPr>
          <w:rFonts w:asciiTheme="majorBidi" w:eastAsia="Times New Roman" w:hAnsiTheme="majorBidi" w:cstheme="majorBidi" w:hint="cs"/>
          <w:sz w:val="24"/>
          <w:szCs w:val="24"/>
          <w:rtl/>
        </w:rPr>
        <w:t xml:space="preserve">- </w:t>
      </w:r>
      <w:r w:rsidR="003E377D">
        <w:rPr>
          <w:rFonts w:asciiTheme="majorBidi" w:eastAsia="Times New Roman" w:hAnsiTheme="majorBidi" w:cstheme="majorBidi" w:hint="cs"/>
          <w:sz w:val="24"/>
          <w:szCs w:val="24"/>
          <w:rtl/>
        </w:rPr>
        <w:t xml:space="preserve">צליל </w:t>
      </w:r>
      <w:r w:rsidRPr="00885D51">
        <w:rPr>
          <w:rFonts w:asciiTheme="majorBidi" w:eastAsia="Times New Roman" w:hAnsiTheme="majorBidi" w:cstheme="majorBidi" w:hint="cs"/>
          <w:sz w:val="24"/>
          <w:szCs w:val="24"/>
          <w:rtl/>
        </w:rPr>
        <w:t xml:space="preserve">בס </w:t>
      </w:r>
      <w:r w:rsidR="003E377D">
        <w:rPr>
          <w:rFonts w:asciiTheme="majorBidi" w:eastAsia="Times New Roman" w:hAnsiTheme="majorBidi" w:cstheme="majorBidi" w:hint="cs"/>
          <w:sz w:val="24"/>
          <w:szCs w:val="24"/>
          <w:rtl/>
        </w:rPr>
        <w:t>ה</w:t>
      </w:r>
      <w:r w:rsidRPr="00885D51">
        <w:rPr>
          <w:rFonts w:asciiTheme="majorBidi" w:eastAsia="Times New Roman" w:hAnsiTheme="majorBidi" w:cstheme="majorBidi" w:hint="cs"/>
          <w:sz w:val="24"/>
          <w:szCs w:val="24"/>
          <w:rtl/>
        </w:rPr>
        <w:t>חוזר</w:t>
      </w:r>
      <w:r w:rsidR="003E377D">
        <w:rPr>
          <w:rFonts w:asciiTheme="majorBidi" w:eastAsia="Times New Roman" w:hAnsiTheme="majorBidi" w:cstheme="majorBidi" w:hint="cs"/>
          <w:sz w:val="24"/>
          <w:szCs w:val="24"/>
          <w:rtl/>
        </w:rPr>
        <w:t xml:space="preserve"> לאורך זמן</w:t>
      </w:r>
    </w:p>
    <w:p w:rsidR="00464E8F" w:rsidRPr="00885D51" w:rsidRDefault="00FB046C" w:rsidP="003E377D">
      <w:pPr>
        <w:bidi/>
        <w:spacing w:before="100" w:beforeAutospacing="1" w:after="100" w:afterAutospacing="1"/>
        <w:ind w:left="360" w:right="360" w:hanging="810"/>
        <w:rPr>
          <w:rFonts w:asciiTheme="majorBidi" w:hAnsiTheme="majorBidi" w:cstheme="majorBidi"/>
          <w:sz w:val="24"/>
          <w:szCs w:val="24"/>
          <w:rtl/>
        </w:rPr>
      </w:pPr>
      <w:r w:rsidRPr="00885D51">
        <w:rPr>
          <w:sz w:val="24"/>
          <w:szCs w:val="24"/>
        </w:rPr>
        <w:t xml:space="preserve">  </w:t>
      </w:r>
      <w:r w:rsidR="003E377D">
        <w:rPr>
          <w:rFonts w:hint="cs"/>
          <w:sz w:val="24"/>
          <w:szCs w:val="24"/>
          <w:rtl/>
        </w:rPr>
        <w:t>7</w:t>
      </w:r>
      <w:r w:rsidRPr="00885D51">
        <w:rPr>
          <w:sz w:val="24"/>
          <w:szCs w:val="24"/>
        </w:rPr>
        <w:t xml:space="preserve"> </w:t>
      </w:r>
      <w:hyperlink r:id="rId23" w:tooltip="מוזיקת בארוק" w:history="1">
        <w:r w:rsidR="00464E8F" w:rsidRPr="00885D51">
          <w:rPr>
            <w:rFonts w:asciiTheme="majorBidi" w:hAnsiTheme="majorBidi" w:cstheme="majorBidi"/>
            <w:b/>
            <w:bCs/>
            <w:color w:val="0000FF"/>
            <w:sz w:val="24"/>
            <w:szCs w:val="24"/>
            <w:u w:val="single"/>
            <w:rtl/>
          </w:rPr>
          <w:t>תקופת הבארוק</w:t>
        </w:r>
      </w:hyperlink>
      <w:r w:rsidR="00464E8F" w:rsidRPr="00885D51">
        <w:rPr>
          <w:rFonts w:asciiTheme="majorBidi" w:hAnsiTheme="majorBidi" w:cstheme="majorBidi"/>
          <w:b/>
          <w:bCs/>
          <w:sz w:val="24"/>
          <w:szCs w:val="24"/>
          <w:rtl/>
        </w:rPr>
        <w:t>:</w:t>
      </w:r>
      <w:r w:rsidR="00464E8F" w:rsidRPr="00885D51">
        <w:rPr>
          <w:rFonts w:asciiTheme="majorBidi" w:hAnsiTheme="majorBidi" w:cstheme="majorBidi"/>
          <w:sz w:val="24"/>
          <w:szCs w:val="24"/>
          <w:rtl/>
        </w:rPr>
        <w:t xml:space="preserve"> (</w:t>
      </w:r>
      <w:r w:rsidR="00464E8F" w:rsidRPr="00885D51">
        <w:rPr>
          <w:rFonts w:asciiTheme="majorBidi" w:hAnsiTheme="majorBidi" w:cstheme="majorBidi"/>
          <w:i/>
          <w:iCs/>
          <w:sz w:val="24"/>
          <w:szCs w:val="24"/>
        </w:rPr>
        <w:t>Baroque</w:t>
      </w:r>
      <w:r w:rsidR="00464E8F" w:rsidRPr="00885D51">
        <w:rPr>
          <w:rFonts w:asciiTheme="majorBidi" w:hAnsiTheme="majorBidi" w:cstheme="majorBidi"/>
          <w:sz w:val="24"/>
          <w:szCs w:val="24"/>
          <w:rtl/>
        </w:rPr>
        <w:t xml:space="preserve">) </w:t>
      </w:r>
    </w:p>
    <w:p w:rsidR="00464E8F" w:rsidRPr="00885D51" w:rsidRDefault="00464E8F" w:rsidP="00FB046C">
      <w:pPr>
        <w:bidi/>
        <w:ind w:right="720"/>
        <w:rPr>
          <w:rFonts w:asciiTheme="majorBidi" w:hAnsiTheme="majorBidi" w:cstheme="majorBidi"/>
          <w:sz w:val="24"/>
          <w:szCs w:val="24"/>
          <w:rtl/>
        </w:rPr>
      </w:pPr>
      <w:r w:rsidRPr="00885D51">
        <w:rPr>
          <w:rFonts w:asciiTheme="majorBidi" w:hAnsiTheme="majorBidi" w:cstheme="majorBidi"/>
          <w:sz w:val="24"/>
          <w:szCs w:val="24"/>
          <w:rtl/>
        </w:rPr>
        <w:t xml:space="preserve">משך: </w:t>
      </w:r>
      <w:r w:rsidRPr="00885D51">
        <w:rPr>
          <w:rFonts w:asciiTheme="majorBidi" w:hAnsiTheme="majorBidi" w:cstheme="majorBidi"/>
          <w:color w:val="0000FF"/>
          <w:sz w:val="24"/>
          <w:szCs w:val="24"/>
          <w:rtl/>
        </w:rPr>
        <w:t>1600 -</w:t>
      </w:r>
      <w:r w:rsidRPr="00885D51">
        <w:rPr>
          <w:rFonts w:asciiTheme="majorBidi" w:hAnsiTheme="majorBidi" w:cstheme="majorBidi"/>
          <w:sz w:val="24"/>
          <w:szCs w:val="24"/>
          <w:rtl/>
        </w:rPr>
        <w:t xml:space="preserve"> </w:t>
      </w:r>
      <w:hyperlink r:id="rId24" w:tooltip="1750" w:history="1">
        <w:r w:rsidRPr="00885D51">
          <w:rPr>
            <w:rStyle w:val="Hyperlink"/>
            <w:rFonts w:asciiTheme="majorBidi" w:hAnsiTheme="majorBidi" w:cstheme="majorBidi"/>
            <w:sz w:val="24"/>
            <w:szCs w:val="24"/>
            <w:rtl/>
          </w:rPr>
          <w:t>1750</w:t>
        </w:r>
      </w:hyperlink>
      <w:r w:rsidRPr="00885D51">
        <w:rPr>
          <w:rFonts w:asciiTheme="majorBidi" w:hAnsiTheme="majorBidi" w:cstheme="majorBidi"/>
          <w:sz w:val="24"/>
          <w:szCs w:val="24"/>
          <w:rtl/>
        </w:rPr>
        <w:t xml:space="preserve"> </w:t>
      </w:r>
    </w:p>
    <w:p w:rsidR="00464E8F" w:rsidRPr="00885D51" w:rsidRDefault="00464E8F" w:rsidP="00FB046C">
      <w:pPr>
        <w:bidi/>
        <w:jc w:val="both"/>
        <w:rPr>
          <w:rFonts w:asciiTheme="majorBidi" w:hAnsiTheme="majorBidi" w:cstheme="majorBidi"/>
          <w:sz w:val="24"/>
          <w:szCs w:val="24"/>
          <w:rtl/>
        </w:rPr>
      </w:pPr>
      <w:r w:rsidRPr="00885D51">
        <w:rPr>
          <w:rFonts w:asciiTheme="majorBidi" w:hAnsiTheme="majorBidi" w:cstheme="majorBidi"/>
          <w:sz w:val="24"/>
          <w:szCs w:val="24"/>
          <w:rtl/>
        </w:rPr>
        <w:t>אפיון: גם במוזיקת הבארוק וגם במוזיקת הרנסאנס נעשה שימוש נרחב בפוליפוניה ובקונטרפונקט. אלא שאם בתקופת הרנסאנס ההרמוניה הייתה תוצר לוואי של הפוליפוניה, בתקופת הבארוק המבנה ההרמוני נעשה חשוב. בתקופת הבארוק מתפתחת ההבדלה בין חשיבות הקולות השונים - מתן משקל יתר לקול העליון ולקול הבאס, הבחנה שבאופן כללי לא הייתה קיימת במוזיקת הרנסאנס, בה לקולות השונים ניתן משקל שווה. ישנם הבדלים נוספים בין מוזיקת הרנסאנס למוזיקת הבארוק. במוזיקת הבארוק ניתן ל</w:t>
      </w:r>
      <w:hyperlink r:id="rId25" w:tooltip="רגש" w:history="1">
        <w:r w:rsidRPr="00885D51">
          <w:rPr>
            <w:rStyle w:val="Hyperlink"/>
            <w:rFonts w:asciiTheme="majorBidi" w:hAnsiTheme="majorBidi" w:cstheme="majorBidi"/>
            <w:sz w:val="24"/>
            <w:szCs w:val="24"/>
            <w:rtl/>
          </w:rPr>
          <w:t>רגש</w:t>
        </w:r>
      </w:hyperlink>
      <w:r w:rsidRPr="00885D51">
        <w:rPr>
          <w:rFonts w:asciiTheme="majorBidi" w:hAnsiTheme="majorBidi" w:cstheme="majorBidi"/>
          <w:sz w:val="24"/>
          <w:szCs w:val="24"/>
          <w:rtl/>
        </w:rPr>
        <w:t xml:space="preserve"> מקום חשוב יותר, ויצירות רבות שואפות לתאר רגש מסוים על גווניו. לעתים קרובות, מוזיקת הבארוק נכתבה לנגנים וירטואוזים, ובאופן כללי </w:t>
      </w:r>
      <w:r w:rsidRPr="00885D51">
        <w:rPr>
          <w:rFonts w:asciiTheme="majorBidi" w:hAnsiTheme="majorBidi" w:cstheme="majorBidi"/>
          <w:sz w:val="24"/>
          <w:szCs w:val="24"/>
          <w:rtl/>
        </w:rPr>
        <w:lastRenderedPageBreak/>
        <w:t xml:space="preserve">היא קשה יותר לביצוע מאשר מוזיקת הרנסאנס. שינוי נוסף שחל בין תקופת הרנסאנס לתקופת הבארוק הוא עלייתם של הקטעים האינסטרומנטליים, וירידתו של סגנון הא-קפלה של שירה ללא לווי כלי. קישוט נרחב של היצירה הוא מאפיין חדש נוסף שנכנס למוזיקת הבארוק. לעתים קרובות הקישוט אולתר על ידי הנגן. </w:t>
      </w:r>
    </w:p>
    <w:p w:rsidR="00464E8F" w:rsidRPr="00885D51" w:rsidRDefault="00464E8F" w:rsidP="00FB046C">
      <w:pPr>
        <w:bidi/>
        <w:jc w:val="both"/>
        <w:rPr>
          <w:rFonts w:asciiTheme="majorBidi" w:hAnsiTheme="majorBidi" w:cstheme="majorBidi"/>
          <w:sz w:val="24"/>
          <w:szCs w:val="24"/>
          <w:rtl/>
        </w:rPr>
      </w:pPr>
      <w:r w:rsidRPr="00885D51">
        <w:rPr>
          <w:rFonts w:asciiTheme="majorBidi" w:hAnsiTheme="majorBidi" w:cstheme="majorBidi"/>
          <w:sz w:val="24"/>
          <w:szCs w:val="24"/>
          <w:rtl/>
        </w:rPr>
        <w:t>צורות מוזיקה מאפיינות: מלחיני תקופת הבארוק כתבו במגוון רחב של סוגות: ה</w:t>
      </w:r>
      <w:hyperlink r:id="rId26" w:tooltip="אופרה" w:history="1">
        <w:r w:rsidRPr="00885D51">
          <w:rPr>
            <w:rStyle w:val="Hyperlink"/>
            <w:rFonts w:asciiTheme="majorBidi" w:hAnsiTheme="majorBidi" w:cstheme="majorBidi"/>
            <w:color w:val="auto"/>
            <w:sz w:val="24"/>
            <w:szCs w:val="24"/>
            <w:u w:val="none"/>
            <w:rtl/>
          </w:rPr>
          <w:t>אופרה</w:t>
        </w:r>
      </w:hyperlink>
      <w:r w:rsidRPr="00885D51">
        <w:rPr>
          <w:rFonts w:asciiTheme="majorBidi" w:hAnsiTheme="majorBidi" w:cstheme="majorBidi"/>
          <w:sz w:val="24"/>
          <w:szCs w:val="24"/>
          <w:rtl/>
        </w:rPr>
        <w:t>, שהחלה להתפתח בתקופת הרנסאנס, הפכה לצורה חשובה בבארוק; ה</w:t>
      </w:r>
      <w:hyperlink r:id="rId27" w:tooltip="אורטוריה" w:history="1">
        <w:r w:rsidRPr="00885D51">
          <w:rPr>
            <w:rStyle w:val="Hyperlink"/>
            <w:rFonts w:asciiTheme="majorBidi" w:hAnsiTheme="majorBidi" w:cstheme="majorBidi"/>
            <w:color w:val="auto"/>
            <w:sz w:val="24"/>
            <w:szCs w:val="24"/>
            <w:u w:val="none"/>
            <w:rtl/>
          </w:rPr>
          <w:t>אורטוריה</w:t>
        </w:r>
      </w:hyperlink>
      <w:r w:rsidRPr="00885D51">
        <w:rPr>
          <w:rFonts w:asciiTheme="majorBidi" w:hAnsiTheme="majorBidi" w:cstheme="majorBidi"/>
          <w:sz w:val="24"/>
          <w:szCs w:val="24"/>
          <w:rtl/>
        </w:rPr>
        <w:t xml:space="preserve"> הגיעה לשיאה בתקופת הבארוק, בעבודותיהם של </w:t>
      </w:r>
      <w:hyperlink r:id="rId28" w:tooltip="יוהן סבסטיאן באך" w:history="1">
        <w:r w:rsidRPr="00885D51">
          <w:rPr>
            <w:rStyle w:val="Hyperlink"/>
            <w:rFonts w:asciiTheme="majorBidi" w:hAnsiTheme="majorBidi" w:cstheme="majorBidi"/>
            <w:color w:val="auto"/>
            <w:sz w:val="24"/>
            <w:szCs w:val="24"/>
            <w:u w:val="none"/>
            <w:rtl/>
          </w:rPr>
          <w:t>באך</w:t>
        </w:r>
      </w:hyperlink>
      <w:r w:rsidRPr="00885D51">
        <w:rPr>
          <w:rFonts w:asciiTheme="majorBidi" w:hAnsiTheme="majorBidi" w:cstheme="majorBidi"/>
          <w:sz w:val="24"/>
          <w:szCs w:val="24"/>
          <w:rtl/>
        </w:rPr>
        <w:t xml:space="preserve"> ו</w:t>
      </w:r>
      <w:hyperlink r:id="rId29" w:tooltip="גאורג פרידריך הנדל" w:history="1">
        <w:r w:rsidRPr="00885D51">
          <w:rPr>
            <w:rStyle w:val="Hyperlink"/>
            <w:rFonts w:asciiTheme="majorBidi" w:hAnsiTheme="majorBidi" w:cstheme="majorBidi"/>
            <w:color w:val="auto"/>
            <w:sz w:val="24"/>
            <w:szCs w:val="24"/>
            <w:u w:val="none"/>
            <w:rtl/>
          </w:rPr>
          <w:t>הנדל</w:t>
        </w:r>
      </w:hyperlink>
      <w:r w:rsidRPr="00885D51">
        <w:rPr>
          <w:rFonts w:asciiTheme="majorBidi" w:hAnsiTheme="majorBidi" w:cstheme="majorBidi"/>
          <w:sz w:val="24"/>
          <w:szCs w:val="24"/>
          <w:rtl/>
        </w:rPr>
        <w:t>; בתחום המוזיקה ה</w:t>
      </w:r>
      <w:hyperlink r:id="rId30" w:tooltip="כנסייה" w:history="1">
        <w:r w:rsidRPr="00885D51">
          <w:rPr>
            <w:rStyle w:val="Hyperlink"/>
            <w:rFonts w:asciiTheme="majorBidi" w:hAnsiTheme="majorBidi" w:cstheme="majorBidi"/>
            <w:color w:val="auto"/>
            <w:sz w:val="24"/>
            <w:szCs w:val="24"/>
            <w:u w:val="none"/>
            <w:rtl/>
          </w:rPr>
          <w:t>כנסייתית</w:t>
        </w:r>
      </w:hyperlink>
      <w:r w:rsidRPr="00885D51">
        <w:rPr>
          <w:rFonts w:asciiTheme="majorBidi" w:hAnsiTheme="majorBidi" w:cstheme="majorBidi"/>
          <w:sz w:val="24"/>
          <w:szCs w:val="24"/>
          <w:rtl/>
        </w:rPr>
        <w:t>, חשיבותן של ה</w:t>
      </w:r>
      <w:hyperlink r:id="rId31" w:tooltip="מיסה (מוזיקה)" w:history="1">
        <w:r w:rsidRPr="00885D51">
          <w:rPr>
            <w:rStyle w:val="Hyperlink"/>
            <w:rFonts w:asciiTheme="majorBidi" w:hAnsiTheme="majorBidi" w:cstheme="majorBidi"/>
            <w:color w:val="auto"/>
            <w:sz w:val="24"/>
            <w:szCs w:val="24"/>
            <w:u w:val="none"/>
            <w:rtl/>
          </w:rPr>
          <w:t>מיסה</w:t>
        </w:r>
      </w:hyperlink>
      <w:r w:rsidRPr="00885D51">
        <w:rPr>
          <w:rFonts w:asciiTheme="majorBidi" w:hAnsiTheme="majorBidi" w:cstheme="majorBidi"/>
          <w:sz w:val="24"/>
          <w:szCs w:val="24"/>
          <w:rtl/>
        </w:rPr>
        <w:t xml:space="preserve"> וה</w:t>
      </w:r>
      <w:hyperlink r:id="rId32" w:tooltip="מוטט" w:history="1">
        <w:r w:rsidRPr="00885D51">
          <w:rPr>
            <w:rStyle w:val="Hyperlink"/>
            <w:rFonts w:asciiTheme="majorBidi" w:hAnsiTheme="majorBidi" w:cstheme="majorBidi"/>
            <w:color w:val="auto"/>
            <w:sz w:val="24"/>
            <w:szCs w:val="24"/>
            <w:u w:val="none"/>
            <w:rtl/>
          </w:rPr>
          <w:t>מוטט</w:t>
        </w:r>
      </w:hyperlink>
      <w:r w:rsidRPr="00885D51">
        <w:rPr>
          <w:rFonts w:asciiTheme="majorBidi" w:hAnsiTheme="majorBidi" w:cstheme="majorBidi"/>
          <w:sz w:val="24"/>
          <w:szCs w:val="24"/>
          <w:rtl/>
        </w:rPr>
        <w:t xml:space="preserve"> ירדה מעט, אך הקנטטה תפשה מקום נכבד בעבודותיהם של באך ומלחינים </w:t>
      </w:r>
      <w:hyperlink r:id="rId33" w:tooltip="פרוטסטנטיות" w:history="1">
        <w:r w:rsidRPr="00885D51">
          <w:rPr>
            <w:rStyle w:val="Hyperlink"/>
            <w:rFonts w:asciiTheme="majorBidi" w:hAnsiTheme="majorBidi" w:cstheme="majorBidi"/>
            <w:color w:val="auto"/>
            <w:sz w:val="24"/>
            <w:szCs w:val="24"/>
            <w:u w:val="none"/>
            <w:rtl/>
          </w:rPr>
          <w:t>פרוטסטנטים</w:t>
        </w:r>
      </w:hyperlink>
      <w:r w:rsidRPr="00885D51">
        <w:rPr>
          <w:rFonts w:asciiTheme="majorBidi" w:hAnsiTheme="majorBidi" w:cstheme="majorBidi"/>
          <w:sz w:val="24"/>
          <w:szCs w:val="24"/>
          <w:rtl/>
        </w:rPr>
        <w:t xml:space="preserve"> אחרים; </w:t>
      </w:r>
      <w:hyperlink r:id="rId34" w:tooltip="סונאטה" w:history="1">
        <w:r w:rsidRPr="00885D51">
          <w:rPr>
            <w:rStyle w:val="Hyperlink"/>
            <w:rFonts w:asciiTheme="majorBidi" w:hAnsiTheme="majorBidi" w:cstheme="majorBidi"/>
            <w:color w:val="auto"/>
            <w:sz w:val="24"/>
            <w:szCs w:val="24"/>
            <w:u w:val="none"/>
            <w:rtl/>
          </w:rPr>
          <w:t>סונאטה</w:t>
        </w:r>
      </w:hyperlink>
      <w:r w:rsidRPr="00885D51">
        <w:rPr>
          <w:rFonts w:asciiTheme="majorBidi" w:hAnsiTheme="majorBidi" w:cstheme="majorBidi"/>
          <w:sz w:val="24"/>
          <w:szCs w:val="24"/>
          <w:rtl/>
        </w:rPr>
        <w:t xml:space="preserve"> ו</w:t>
      </w:r>
      <w:hyperlink r:id="rId35" w:tooltip="סוויטה" w:history="1">
        <w:r w:rsidRPr="00885D51">
          <w:rPr>
            <w:rStyle w:val="Hyperlink"/>
            <w:rFonts w:asciiTheme="majorBidi" w:hAnsiTheme="majorBidi" w:cstheme="majorBidi"/>
            <w:color w:val="auto"/>
            <w:sz w:val="24"/>
            <w:szCs w:val="24"/>
            <w:u w:val="none"/>
            <w:rtl/>
          </w:rPr>
          <w:t>סוויטות</w:t>
        </w:r>
      </w:hyperlink>
      <w:r w:rsidRPr="00885D51">
        <w:rPr>
          <w:rFonts w:asciiTheme="majorBidi" w:hAnsiTheme="majorBidi" w:cstheme="majorBidi"/>
          <w:sz w:val="24"/>
          <w:szCs w:val="24"/>
          <w:rtl/>
        </w:rPr>
        <w:t xml:space="preserve"> אינסטרומנטליות נכתבו לכלי יחיד, ל</w:t>
      </w:r>
      <w:hyperlink r:id="rId36" w:tooltip="מוזיקה קאמרית" w:history="1">
        <w:r w:rsidRPr="00885D51">
          <w:rPr>
            <w:rStyle w:val="Hyperlink"/>
            <w:rFonts w:asciiTheme="majorBidi" w:hAnsiTheme="majorBidi" w:cstheme="majorBidi"/>
            <w:color w:val="auto"/>
            <w:sz w:val="24"/>
            <w:szCs w:val="24"/>
            <w:u w:val="none"/>
            <w:rtl/>
          </w:rPr>
          <w:t>הרכבים קאמריים</w:t>
        </w:r>
      </w:hyperlink>
      <w:r w:rsidRPr="00885D51">
        <w:rPr>
          <w:rFonts w:asciiTheme="majorBidi" w:hAnsiTheme="majorBidi" w:cstheme="majorBidi"/>
          <w:sz w:val="24"/>
          <w:szCs w:val="24"/>
          <w:rtl/>
        </w:rPr>
        <w:t xml:space="preserve"> ולתזמורות קטנות. ה</w:t>
      </w:r>
      <w:hyperlink r:id="rId37" w:tooltip="קונצ'רטו" w:history="1">
        <w:r w:rsidRPr="00885D51">
          <w:rPr>
            <w:rStyle w:val="Hyperlink"/>
            <w:rFonts w:asciiTheme="majorBidi" w:hAnsiTheme="majorBidi" w:cstheme="majorBidi"/>
            <w:color w:val="auto"/>
            <w:sz w:val="24"/>
            <w:szCs w:val="24"/>
            <w:u w:val="none"/>
            <w:rtl/>
          </w:rPr>
          <w:t>קונצ'רטו</w:t>
        </w:r>
      </w:hyperlink>
      <w:r w:rsidRPr="00885D51">
        <w:rPr>
          <w:rFonts w:asciiTheme="majorBidi" w:hAnsiTheme="majorBidi" w:cstheme="majorBidi"/>
          <w:sz w:val="24"/>
          <w:szCs w:val="24"/>
          <w:rtl/>
        </w:rPr>
        <w:t xml:space="preserve"> תפש תאוצה בתקופת הבארוק, גם בצורת סולן יחיד ותזמורת, וגם בצורת קובצת סולנים שמולה עומד הרכב מלא. </w:t>
      </w:r>
      <w:r w:rsidRPr="00885D51">
        <w:rPr>
          <w:rFonts w:asciiTheme="majorBidi" w:hAnsiTheme="majorBidi" w:cstheme="majorBidi" w:hint="cs"/>
          <w:sz w:val="24"/>
          <w:szCs w:val="24"/>
          <w:rtl/>
        </w:rPr>
        <w:t xml:space="preserve">בסגנון זה יש אובר עיטורים. </w:t>
      </w:r>
    </w:p>
    <w:p w:rsidR="00464E8F" w:rsidRPr="00885D51" w:rsidRDefault="00464E8F" w:rsidP="00FB046C">
      <w:pPr>
        <w:bidi/>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 xml:space="preserve">מלחינים בולטים: </w:t>
      </w:r>
      <w:hyperlink r:id="rId38" w:tooltip="יוהאן סבסטיאן באך" w:history="1">
        <w:r w:rsidRPr="00885D51">
          <w:rPr>
            <w:rFonts w:asciiTheme="majorBidi" w:eastAsia="Times New Roman" w:hAnsiTheme="majorBidi" w:cstheme="majorBidi"/>
            <w:b/>
            <w:bCs/>
            <w:color w:val="0000FF"/>
            <w:sz w:val="24"/>
            <w:szCs w:val="24"/>
            <w:u w:val="single"/>
            <w:rtl/>
          </w:rPr>
          <w:t>יוהאן סבסטיאן באך</w:t>
        </w:r>
      </w:hyperlink>
      <w:r w:rsidRPr="00885D51">
        <w:rPr>
          <w:rFonts w:asciiTheme="majorBidi" w:eastAsia="Times New Roman" w:hAnsiTheme="majorBidi" w:cstheme="majorBidi"/>
          <w:sz w:val="24"/>
          <w:szCs w:val="24"/>
          <w:rtl/>
        </w:rPr>
        <w:t xml:space="preserve">, </w:t>
      </w:r>
      <w:hyperlink r:id="rId39" w:tooltip="גיאורג פרידריך הנדל" w:history="1">
        <w:r w:rsidRPr="00885D51">
          <w:rPr>
            <w:rFonts w:asciiTheme="majorBidi" w:eastAsia="Times New Roman" w:hAnsiTheme="majorBidi" w:cstheme="majorBidi"/>
            <w:sz w:val="24"/>
            <w:szCs w:val="24"/>
            <w:u w:val="single"/>
            <w:rtl/>
          </w:rPr>
          <w:t>גיאורג פרידריך הנדל</w:t>
        </w:r>
      </w:hyperlink>
      <w:r w:rsidRPr="00885D51">
        <w:rPr>
          <w:rFonts w:asciiTheme="majorBidi" w:eastAsia="Times New Roman" w:hAnsiTheme="majorBidi" w:cstheme="majorBidi"/>
          <w:sz w:val="24"/>
          <w:szCs w:val="24"/>
          <w:rtl/>
        </w:rPr>
        <w:t xml:space="preserve">, </w:t>
      </w:r>
      <w:hyperlink r:id="rId40" w:tooltip="אנטוניו ויואלדי" w:history="1">
        <w:r w:rsidRPr="00885D51">
          <w:rPr>
            <w:rFonts w:asciiTheme="majorBidi" w:eastAsia="Times New Roman" w:hAnsiTheme="majorBidi" w:cstheme="majorBidi"/>
            <w:sz w:val="24"/>
            <w:szCs w:val="24"/>
            <w:u w:val="single"/>
            <w:rtl/>
          </w:rPr>
          <w:t>אנטוניו לוציו ויואלדי</w:t>
        </w:r>
      </w:hyperlink>
      <w:r w:rsidRPr="00885D51">
        <w:rPr>
          <w:rFonts w:asciiTheme="majorBidi" w:eastAsia="Times New Roman" w:hAnsiTheme="majorBidi" w:cstheme="majorBidi"/>
          <w:sz w:val="24"/>
          <w:szCs w:val="24"/>
          <w:rtl/>
        </w:rPr>
        <w:t xml:space="preserve">, </w:t>
      </w:r>
      <w:hyperlink r:id="rId41" w:tooltip="דומניקו סקרלאטי" w:history="1">
        <w:r w:rsidRPr="00885D51">
          <w:rPr>
            <w:rFonts w:asciiTheme="majorBidi" w:eastAsia="Times New Roman" w:hAnsiTheme="majorBidi" w:cstheme="majorBidi"/>
            <w:sz w:val="24"/>
            <w:szCs w:val="24"/>
            <w:u w:val="single"/>
            <w:rtl/>
          </w:rPr>
          <w:t>דומניקו סקרלאטי</w:t>
        </w:r>
      </w:hyperlink>
      <w:r w:rsidRPr="00885D51">
        <w:rPr>
          <w:rFonts w:asciiTheme="majorBidi" w:eastAsia="Times New Roman" w:hAnsiTheme="majorBidi" w:cstheme="majorBidi"/>
          <w:sz w:val="24"/>
          <w:szCs w:val="24"/>
          <w:rtl/>
        </w:rPr>
        <w:t xml:space="preserve">, </w:t>
      </w:r>
      <w:hyperlink r:id="rId42" w:tooltip="ג'ירולאמו פרסקובלדי" w:history="1">
        <w:r w:rsidRPr="00885D51">
          <w:rPr>
            <w:rFonts w:asciiTheme="majorBidi" w:eastAsia="Times New Roman" w:hAnsiTheme="majorBidi" w:cstheme="majorBidi"/>
            <w:sz w:val="24"/>
            <w:szCs w:val="24"/>
            <w:u w:val="single"/>
            <w:rtl/>
          </w:rPr>
          <w:t>ג'ירולאמו פרסקובלדי</w:t>
        </w:r>
      </w:hyperlink>
      <w:r w:rsidRPr="00885D51">
        <w:rPr>
          <w:rFonts w:asciiTheme="majorBidi" w:eastAsia="Times New Roman" w:hAnsiTheme="majorBidi" w:cstheme="majorBidi"/>
          <w:sz w:val="24"/>
          <w:szCs w:val="24"/>
          <w:rtl/>
        </w:rPr>
        <w:t xml:space="preserve">, </w:t>
      </w:r>
      <w:hyperlink r:id="rId43" w:tooltip="פרנסואה קופרן" w:history="1">
        <w:r w:rsidRPr="00885D51">
          <w:rPr>
            <w:rFonts w:asciiTheme="majorBidi" w:eastAsia="Times New Roman" w:hAnsiTheme="majorBidi" w:cstheme="majorBidi"/>
            <w:sz w:val="24"/>
            <w:szCs w:val="24"/>
            <w:u w:val="single"/>
            <w:rtl/>
          </w:rPr>
          <w:t>פרנסואה קופרן</w:t>
        </w:r>
      </w:hyperlink>
      <w:r w:rsidRPr="00885D51">
        <w:rPr>
          <w:rFonts w:asciiTheme="majorBidi" w:eastAsia="Times New Roman" w:hAnsiTheme="majorBidi" w:cstheme="majorBidi"/>
          <w:sz w:val="24"/>
          <w:szCs w:val="24"/>
          <w:rtl/>
        </w:rPr>
        <w:t xml:space="preserve">, </w:t>
      </w:r>
      <w:hyperlink r:id="rId44" w:tooltip="ז'אן פיליפ ראמו" w:history="1">
        <w:r w:rsidRPr="00885D51">
          <w:rPr>
            <w:rFonts w:asciiTheme="majorBidi" w:eastAsia="Times New Roman" w:hAnsiTheme="majorBidi" w:cstheme="majorBidi"/>
            <w:sz w:val="24"/>
            <w:szCs w:val="24"/>
            <w:u w:val="single"/>
            <w:rtl/>
          </w:rPr>
          <w:t>ז'אן פיליפ ראמו</w:t>
        </w:r>
      </w:hyperlink>
      <w:r w:rsidRPr="00885D51">
        <w:rPr>
          <w:rFonts w:asciiTheme="majorBidi" w:eastAsia="Times New Roman" w:hAnsiTheme="majorBidi" w:cstheme="majorBidi"/>
          <w:sz w:val="24"/>
          <w:szCs w:val="24"/>
          <w:rtl/>
        </w:rPr>
        <w:t xml:space="preserve">, </w:t>
      </w:r>
      <w:hyperlink r:id="rId45" w:tooltip="הנרי פרסל" w:history="1">
        <w:r w:rsidRPr="00885D51">
          <w:rPr>
            <w:rFonts w:asciiTheme="majorBidi" w:eastAsia="Times New Roman" w:hAnsiTheme="majorBidi" w:cstheme="majorBidi"/>
            <w:sz w:val="24"/>
            <w:szCs w:val="24"/>
            <w:u w:val="single"/>
            <w:rtl/>
          </w:rPr>
          <w:t>הנרי פרסל</w:t>
        </w:r>
      </w:hyperlink>
      <w:r w:rsidRPr="00885D51">
        <w:rPr>
          <w:rFonts w:asciiTheme="majorBidi" w:eastAsia="Times New Roman" w:hAnsiTheme="majorBidi" w:cstheme="majorBidi"/>
          <w:sz w:val="24"/>
          <w:szCs w:val="24"/>
          <w:rtl/>
        </w:rPr>
        <w:t>.</w:t>
      </w:r>
    </w:p>
    <w:p w:rsidR="00A25931" w:rsidRPr="00885D51" w:rsidRDefault="003E377D" w:rsidP="003E377D">
      <w:pPr>
        <w:pStyle w:val="ListParagraph"/>
        <w:tabs>
          <w:tab w:val="left" w:pos="0"/>
        </w:tabs>
        <w:bidi/>
        <w:ind w:left="0" w:hanging="360"/>
        <w:jc w:val="both"/>
        <w:rPr>
          <w:rFonts w:asciiTheme="majorBidi" w:hAnsiTheme="majorBidi" w:cstheme="majorBidi"/>
          <w:sz w:val="24"/>
          <w:szCs w:val="24"/>
          <w:rtl/>
        </w:rPr>
      </w:pPr>
      <w:r>
        <w:rPr>
          <w:rFonts w:asciiTheme="majorBidi" w:hAnsiTheme="majorBidi" w:cstheme="majorBidi" w:hint="cs"/>
          <w:color w:val="000000" w:themeColor="text1"/>
          <w:sz w:val="24"/>
          <w:szCs w:val="24"/>
          <w:rtl/>
        </w:rPr>
        <w:t>7</w:t>
      </w:r>
      <w:r w:rsidR="00FB046C" w:rsidRPr="00885D51">
        <w:rPr>
          <w:rFonts w:asciiTheme="majorBidi" w:hAnsiTheme="majorBidi" w:cstheme="majorBidi" w:hint="cs"/>
          <w:color w:val="000000" w:themeColor="text1"/>
          <w:sz w:val="24"/>
          <w:szCs w:val="24"/>
          <w:rtl/>
        </w:rPr>
        <w:t>.</w:t>
      </w:r>
      <w:r>
        <w:rPr>
          <w:rFonts w:asciiTheme="majorBidi" w:hAnsiTheme="majorBidi" w:cstheme="majorBidi" w:hint="cs"/>
          <w:color w:val="000000" w:themeColor="text1"/>
          <w:sz w:val="24"/>
          <w:szCs w:val="24"/>
          <w:rtl/>
        </w:rPr>
        <w:t>1</w:t>
      </w:r>
      <w:r w:rsidR="00FB046C" w:rsidRPr="00885D51">
        <w:rPr>
          <w:rFonts w:asciiTheme="majorBidi" w:hAnsiTheme="majorBidi" w:cstheme="majorBidi" w:hint="cs"/>
          <w:b/>
          <w:bCs/>
          <w:color w:val="0000FF"/>
          <w:sz w:val="24"/>
          <w:szCs w:val="24"/>
          <w:rtl/>
        </w:rPr>
        <w:t xml:space="preserve">  סוגי </w:t>
      </w:r>
      <w:r w:rsidR="00A25931" w:rsidRPr="00885D51">
        <w:rPr>
          <w:rFonts w:asciiTheme="majorBidi" w:hAnsiTheme="majorBidi" w:cstheme="majorBidi"/>
          <w:b/>
          <w:bCs/>
          <w:color w:val="0000FF"/>
          <w:sz w:val="24"/>
          <w:szCs w:val="24"/>
          <w:rtl/>
        </w:rPr>
        <w:t>סקוונצ</w:t>
      </w:r>
      <w:r w:rsidR="00FB046C" w:rsidRPr="00885D51">
        <w:rPr>
          <w:rFonts w:asciiTheme="majorBidi" w:hAnsiTheme="majorBidi" w:cstheme="majorBidi" w:hint="cs"/>
          <w:b/>
          <w:bCs/>
          <w:color w:val="0000FF"/>
          <w:sz w:val="24"/>
          <w:szCs w:val="24"/>
          <w:rtl/>
        </w:rPr>
        <w:t>ות</w:t>
      </w:r>
      <w:r w:rsidR="00A25931" w:rsidRPr="00885D51">
        <w:rPr>
          <w:rFonts w:asciiTheme="majorBidi" w:hAnsiTheme="majorBidi" w:cstheme="majorBidi"/>
          <w:b/>
          <w:bCs/>
          <w:sz w:val="24"/>
          <w:szCs w:val="24"/>
          <w:rtl/>
        </w:rPr>
        <w:t>-</w:t>
      </w:r>
      <w:r w:rsidR="00A25931" w:rsidRPr="00885D51">
        <w:rPr>
          <w:rFonts w:asciiTheme="majorBidi" w:hAnsiTheme="majorBidi" w:cstheme="majorBidi"/>
          <w:sz w:val="24"/>
          <w:szCs w:val="24"/>
          <w:rtl/>
        </w:rPr>
        <w:t xml:space="preserve">  </w:t>
      </w:r>
      <w:r w:rsidR="00FB046C" w:rsidRPr="00885D51">
        <w:rPr>
          <w:rFonts w:asciiTheme="majorBidi" w:hAnsiTheme="majorBidi" w:cstheme="majorBidi" w:hint="cs"/>
          <w:sz w:val="24"/>
          <w:szCs w:val="24"/>
          <w:rtl/>
        </w:rPr>
        <w:t xml:space="preserve">סקוונצה- </w:t>
      </w:r>
      <w:r w:rsidR="00A25931" w:rsidRPr="00885D51">
        <w:rPr>
          <w:rFonts w:asciiTheme="majorBidi" w:hAnsiTheme="majorBidi" w:cstheme="majorBidi"/>
          <w:color w:val="FF6600"/>
          <w:sz w:val="24"/>
          <w:szCs w:val="24"/>
          <w:rtl/>
        </w:rPr>
        <w:t>הינה תבנית מלודית ריתמית שחוזרת על עצמה בטון או חצי טון יותר גבוה/נמוך</w:t>
      </w:r>
      <w:r w:rsidR="00A25931" w:rsidRPr="00885D51">
        <w:rPr>
          <w:rFonts w:asciiTheme="majorBidi" w:hAnsiTheme="majorBidi" w:cstheme="majorBidi"/>
          <w:sz w:val="24"/>
          <w:szCs w:val="24"/>
          <w:rtl/>
        </w:rPr>
        <w:t xml:space="preserve">. </w:t>
      </w:r>
    </w:p>
    <w:p w:rsidR="00A25931" w:rsidRPr="00885D51" w:rsidRDefault="00A25931" w:rsidP="00A25931">
      <w:pPr>
        <w:pStyle w:val="ListParagraph"/>
        <w:tabs>
          <w:tab w:val="left" w:pos="0"/>
        </w:tabs>
        <w:bidi/>
        <w:ind w:left="90"/>
        <w:jc w:val="both"/>
        <w:rPr>
          <w:rFonts w:asciiTheme="majorBidi" w:hAnsiTheme="majorBidi" w:cstheme="majorBidi"/>
          <w:sz w:val="24"/>
          <w:szCs w:val="24"/>
          <w:rtl/>
        </w:rPr>
      </w:pPr>
      <w:r w:rsidRPr="00885D51">
        <w:rPr>
          <w:rFonts w:asciiTheme="majorBidi" w:hAnsiTheme="majorBidi" w:cstheme="majorBidi" w:hint="cs"/>
          <w:b/>
          <w:bCs/>
          <w:color w:val="0000FF"/>
          <w:sz w:val="24"/>
          <w:szCs w:val="24"/>
          <w:rtl/>
        </w:rPr>
        <w:t xml:space="preserve">              </w:t>
      </w:r>
      <w:r w:rsidRPr="00885D51">
        <w:rPr>
          <w:rFonts w:asciiTheme="majorBidi" w:hAnsiTheme="majorBidi" w:cstheme="majorBidi"/>
          <w:sz w:val="24"/>
          <w:szCs w:val="24"/>
          <w:rtl/>
        </w:rPr>
        <w:t xml:space="preserve">(הסקוונצה יעילה </w:t>
      </w:r>
      <w:r w:rsidRPr="00885D51">
        <w:rPr>
          <w:rFonts w:asciiTheme="majorBidi" w:hAnsiTheme="majorBidi" w:cstheme="majorBidi" w:hint="cs"/>
          <w:sz w:val="24"/>
          <w:szCs w:val="24"/>
          <w:rtl/>
        </w:rPr>
        <w:t xml:space="preserve"> </w:t>
      </w:r>
      <w:r w:rsidRPr="00885D51">
        <w:rPr>
          <w:rFonts w:asciiTheme="majorBidi" w:hAnsiTheme="majorBidi" w:cstheme="majorBidi"/>
          <w:sz w:val="24"/>
          <w:szCs w:val="24"/>
          <w:rtl/>
        </w:rPr>
        <w:t>עד שני מחזורים או עד ארבע תיבות ).</w:t>
      </w:r>
      <w:r w:rsidRPr="00885D51">
        <w:rPr>
          <w:rFonts w:asciiTheme="majorBidi" w:hAnsiTheme="majorBidi" w:cstheme="majorBidi"/>
          <w:color w:val="0000FF"/>
          <w:sz w:val="24"/>
          <w:szCs w:val="24"/>
          <w:rtl/>
        </w:rPr>
        <w:t xml:space="preserve"> </w:t>
      </w:r>
      <w:r w:rsidRPr="00885D51">
        <w:rPr>
          <w:rFonts w:asciiTheme="majorBidi" w:hAnsiTheme="majorBidi" w:cstheme="majorBidi"/>
          <w:sz w:val="24"/>
          <w:szCs w:val="24"/>
          <w:rtl/>
        </w:rPr>
        <w:t>קיימות שתי סוגי סקוונצות:</w:t>
      </w:r>
    </w:p>
    <w:p w:rsidR="00A25931" w:rsidRPr="00885D51" w:rsidRDefault="00A25931" w:rsidP="00A25931">
      <w:pPr>
        <w:tabs>
          <w:tab w:val="left" w:pos="0"/>
        </w:tabs>
        <w:bidi/>
        <w:rPr>
          <w:rFonts w:asciiTheme="majorBidi" w:hAnsiTheme="majorBidi" w:cstheme="majorBidi"/>
          <w:sz w:val="24"/>
          <w:szCs w:val="24"/>
          <w:rtl/>
        </w:rPr>
      </w:pPr>
      <w:r w:rsidRPr="00885D51">
        <w:rPr>
          <w:rFonts w:asciiTheme="majorBidi" w:hAnsiTheme="majorBidi" w:cstheme="majorBidi"/>
          <w:color w:val="0000FF"/>
          <w:sz w:val="24"/>
          <w:szCs w:val="24"/>
          <w:rtl/>
        </w:rPr>
        <w:t>סקוונצה טונלית</w:t>
      </w:r>
      <w:r w:rsidRPr="00885D51">
        <w:rPr>
          <w:rFonts w:asciiTheme="majorBidi" w:hAnsiTheme="majorBidi" w:cstheme="majorBidi"/>
          <w:sz w:val="24"/>
          <w:szCs w:val="24"/>
          <w:rtl/>
        </w:rPr>
        <w:t xml:space="preserve"> -   שומרת על מסגרת הסולם ואינה שומרת על המרווחים המדויקים.</w:t>
      </w:r>
    </w:p>
    <w:p w:rsidR="00A25931" w:rsidRPr="00885D51" w:rsidRDefault="00A25931" w:rsidP="00A25931">
      <w:pPr>
        <w:tabs>
          <w:tab w:val="left" w:pos="0"/>
        </w:tabs>
        <w:bidi/>
        <w:ind w:left="180" w:hanging="180"/>
        <w:rPr>
          <w:rFonts w:asciiTheme="majorBidi" w:hAnsiTheme="majorBidi" w:cstheme="majorBidi"/>
          <w:sz w:val="24"/>
          <w:szCs w:val="24"/>
          <w:rtl/>
        </w:rPr>
      </w:pPr>
      <w:r w:rsidRPr="00885D51">
        <w:rPr>
          <w:rFonts w:asciiTheme="majorBidi" w:hAnsiTheme="majorBidi" w:cstheme="majorBidi"/>
          <w:color w:val="0000FF"/>
          <w:sz w:val="24"/>
          <w:szCs w:val="24"/>
          <w:rtl/>
        </w:rPr>
        <w:t>סקוונצה ריאלית</w:t>
      </w:r>
      <w:r w:rsidRPr="00885D51">
        <w:rPr>
          <w:rFonts w:asciiTheme="majorBidi" w:hAnsiTheme="majorBidi" w:cstheme="majorBidi"/>
          <w:sz w:val="24"/>
          <w:szCs w:val="24"/>
          <w:rtl/>
        </w:rPr>
        <w:t xml:space="preserve"> – שומרת במדויק על מרווחי התבנית הראשונה .( סקוונצה זו גורמת ליציאה זמנית מהסולם).       </w:t>
      </w:r>
    </w:p>
    <w:p w:rsidR="00A25931" w:rsidRPr="00885D51" w:rsidRDefault="00A25931" w:rsidP="00A25931">
      <w:pPr>
        <w:bidi/>
        <w:ind w:left="180" w:hanging="360"/>
        <w:jc w:val="both"/>
        <w:rPr>
          <w:rFonts w:asciiTheme="majorBidi" w:hAnsiTheme="majorBidi" w:cstheme="majorBidi"/>
          <w:b/>
          <w:bCs/>
          <w:color w:val="0000FF"/>
          <w:sz w:val="24"/>
          <w:szCs w:val="24"/>
          <w:rtl/>
        </w:rPr>
      </w:pPr>
      <w:r w:rsidRPr="00885D51">
        <w:rPr>
          <w:rFonts w:asciiTheme="majorBidi" w:hAnsiTheme="majorBidi" w:cstheme="majorBidi"/>
          <w:sz w:val="24"/>
          <w:szCs w:val="24"/>
          <w:rtl/>
        </w:rPr>
        <w:t xml:space="preserve">                      </w:t>
      </w:r>
      <w:r w:rsidRPr="00885D51">
        <w:rPr>
          <w:rFonts w:asciiTheme="majorBidi" w:hAnsiTheme="majorBidi" w:cstheme="majorBidi"/>
          <w:noProof/>
          <w:sz w:val="24"/>
          <w:szCs w:val="24"/>
          <w:rtl/>
        </w:rPr>
        <w:drawing>
          <wp:inline distT="0" distB="0" distL="0" distR="0">
            <wp:extent cx="3399653" cy="988540"/>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srcRect/>
                    <a:stretch>
                      <a:fillRect/>
                    </a:stretch>
                  </pic:blipFill>
                  <pic:spPr bwMode="auto">
                    <a:xfrm>
                      <a:off x="0" y="0"/>
                      <a:ext cx="3402175" cy="989273"/>
                    </a:xfrm>
                    <a:prstGeom prst="rect">
                      <a:avLst/>
                    </a:prstGeom>
                    <a:noFill/>
                    <a:ln w="9525">
                      <a:noFill/>
                      <a:miter lim="800000"/>
                      <a:headEnd/>
                      <a:tailEnd/>
                    </a:ln>
                  </pic:spPr>
                </pic:pic>
              </a:graphicData>
            </a:graphic>
          </wp:inline>
        </w:drawing>
      </w:r>
    </w:p>
    <w:p w:rsidR="00464E8F" w:rsidRPr="00885D51" w:rsidRDefault="00464E8F" w:rsidP="00237FDE">
      <w:pPr>
        <w:bidi/>
        <w:ind w:left="391" w:hanging="391"/>
        <w:rPr>
          <w:rFonts w:asciiTheme="majorBidi" w:eastAsia="Times New Roman" w:hAnsiTheme="majorBidi" w:cstheme="majorBidi"/>
          <w:color w:val="0033CC"/>
          <w:sz w:val="24"/>
          <w:szCs w:val="24"/>
          <w:rtl/>
        </w:rPr>
      </w:pPr>
      <w:r w:rsidRPr="00885D51">
        <w:rPr>
          <w:rFonts w:asciiTheme="majorBidi" w:eastAsia="Times New Roman" w:hAnsiTheme="majorBidi" w:cstheme="majorBidi" w:hint="cs"/>
          <w:color w:val="0033CC"/>
          <w:sz w:val="24"/>
          <w:szCs w:val="24"/>
          <w:rtl/>
        </w:rPr>
        <w:t>סוגי סקוונצות</w:t>
      </w:r>
      <w:r w:rsidR="00A25931" w:rsidRPr="00885D51">
        <w:rPr>
          <w:rFonts w:asciiTheme="majorBidi" w:eastAsia="Times New Roman" w:hAnsiTheme="majorBidi" w:cstheme="majorBidi" w:hint="cs"/>
          <w:color w:val="0033CC"/>
          <w:sz w:val="24"/>
          <w:szCs w:val="24"/>
          <w:rtl/>
        </w:rPr>
        <w:t xml:space="preserve"> נוספית </w:t>
      </w:r>
      <w:r w:rsidR="00237FDE">
        <w:rPr>
          <w:rFonts w:asciiTheme="majorBidi" w:eastAsia="Times New Roman" w:hAnsiTheme="majorBidi" w:cstheme="majorBidi" w:hint="cs"/>
          <w:color w:val="0033CC"/>
          <w:sz w:val="24"/>
          <w:szCs w:val="24"/>
          <w:rtl/>
        </w:rPr>
        <w:t>:</w:t>
      </w:r>
      <w:r w:rsidRPr="00885D51">
        <w:rPr>
          <w:rFonts w:asciiTheme="majorBidi" w:eastAsia="Times New Roman" w:hAnsiTheme="majorBidi" w:cstheme="majorBidi" w:hint="cs"/>
          <w:color w:val="0033CC"/>
          <w:sz w:val="24"/>
          <w:szCs w:val="24"/>
          <w:rtl/>
        </w:rPr>
        <w:t xml:space="preserve"> </w:t>
      </w:r>
    </w:p>
    <w:p w:rsidR="00464E8F" w:rsidRPr="00885D51" w:rsidRDefault="00464E8F" w:rsidP="00FB046C">
      <w:pPr>
        <w:bidi/>
        <w:spacing w:after="0" w:line="240" w:lineRule="auto"/>
        <w:ind w:left="391" w:hanging="391"/>
        <w:rPr>
          <w:rFonts w:asciiTheme="majorBidi" w:eastAsia="Times New Roman" w:hAnsiTheme="majorBidi" w:cstheme="majorBidi"/>
          <w:sz w:val="24"/>
          <w:szCs w:val="24"/>
          <w:rtl/>
        </w:rPr>
      </w:pPr>
      <w:r w:rsidRPr="00885D51">
        <w:rPr>
          <w:rFonts w:asciiTheme="majorBidi" w:eastAsia="Times New Roman" w:hAnsiTheme="majorBidi" w:cstheme="majorBidi" w:hint="cs"/>
          <w:sz w:val="24"/>
          <w:szCs w:val="24"/>
          <w:rtl/>
        </w:rPr>
        <w:t>סקוונצה מלודית</w:t>
      </w:r>
      <w:r w:rsidR="00A25931" w:rsidRPr="00885D51">
        <w:rPr>
          <w:rFonts w:asciiTheme="majorBidi" w:eastAsia="Times New Roman" w:hAnsiTheme="majorBidi" w:cstheme="majorBidi"/>
          <w:sz w:val="24"/>
          <w:szCs w:val="24"/>
        </w:rPr>
        <w:t>-</w:t>
      </w:r>
      <w:r w:rsidR="006B6B21" w:rsidRPr="00885D51">
        <w:rPr>
          <w:rFonts w:asciiTheme="majorBidi" w:eastAsia="Times New Roman" w:hAnsiTheme="majorBidi" w:cstheme="majorBidi"/>
          <w:sz w:val="24"/>
          <w:szCs w:val="24"/>
        </w:rPr>
        <w:t xml:space="preserve"> </w:t>
      </w:r>
      <w:r w:rsidR="006B6B21" w:rsidRPr="00885D51">
        <w:rPr>
          <w:rFonts w:asciiTheme="majorBidi" w:eastAsia="Times New Roman" w:hAnsiTheme="majorBidi" w:cstheme="majorBidi" w:hint="cs"/>
          <w:sz w:val="24"/>
          <w:szCs w:val="24"/>
          <w:rtl/>
        </w:rPr>
        <w:t>מחזור אשר שומר על אוירת המלודיה.</w:t>
      </w:r>
    </w:p>
    <w:p w:rsidR="00464E8F" w:rsidRPr="00885D51" w:rsidRDefault="00464E8F" w:rsidP="00FB046C">
      <w:pPr>
        <w:bidi/>
        <w:spacing w:after="0" w:line="240" w:lineRule="auto"/>
        <w:ind w:left="391" w:hanging="391"/>
        <w:rPr>
          <w:rFonts w:asciiTheme="majorBidi" w:eastAsia="Times New Roman" w:hAnsiTheme="majorBidi" w:cstheme="majorBidi"/>
          <w:sz w:val="24"/>
          <w:szCs w:val="24"/>
          <w:rtl/>
        </w:rPr>
      </w:pPr>
      <w:r w:rsidRPr="00885D51">
        <w:rPr>
          <w:rFonts w:asciiTheme="majorBidi" w:eastAsia="Times New Roman" w:hAnsiTheme="majorBidi" w:cstheme="majorBidi" w:hint="cs"/>
          <w:sz w:val="24"/>
          <w:szCs w:val="24"/>
          <w:rtl/>
        </w:rPr>
        <w:t>סקוונצה ריתמית</w:t>
      </w:r>
      <w:r w:rsidR="00A25931" w:rsidRPr="00885D51">
        <w:rPr>
          <w:rFonts w:asciiTheme="majorBidi" w:eastAsia="Times New Roman" w:hAnsiTheme="majorBidi" w:cstheme="majorBidi"/>
          <w:sz w:val="24"/>
          <w:szCs w:val="24"/>
        </w:rPr>
        <w:t>-</w:t>
      </w:r>
      <w:r w:rsidR="006B6B21" w:rsidRPr="00885D51">
        <w:rPr>
          <w:rFonts w:asciiTheme="majorBidi" w:eastAsia="Times New Roman" w:hAnsiTheme="majorBidi" w:cstheme="majorBidi" w:hint="cs"/>
          <w:sz w:val="24"/>
          <w:szCs w:val="24"/>
          <w:rtl/>
        </w:rPr>
        <w:t xml:space="preserve"> מחזור אשר שומר על הקצב או הטמפו. </w:t>
      </w:r>
    </w:p>
    <w:p w:rsidR="00464E8F" w:rsidRPr="00885D51" w:rsidRDefault="00464E8F" w:rsidP="00FB046C">
      <w:pPr>
        <w:bidi/>
        <w:spacing w:after="0" w:line="240" w:lineRule="auto"/>
        <w:ind w:left="391" w:hanging="391"/>
        <w:rPr>
          <w:rFonts w:asciiTheme="majorBidi" w:eastAsia="Times New Roman" w:hAnsiTheme="majorBidi" w:cstheme="majorBidi"/>
          <w:sz w:val="24"/>
          <w:szCs w:val="24"/>
          <w:rtl/>
        </w:rPr>
      </w:pPr>
      <w:r w:rsidRPr="00885D51">
        <w:rPr>
          <w:rFonts w:asciiTheme="majorBidi" w:eastAsia="Times New Roman" w:hAnsiTheme="majorBidi" w:cstheme="majorBidi" w:hint="cs"/>
          <w:sz w:val="24"/>
          <w:szCs w:val="24"/>
          <w:rtl/>
        </w:rPr>
        <w:t>סקוונצה הרמונית</w:t>
      </w:r>
      <w:r w:rsidR="00A25931" w:rsidRPr="00885D51">
        <w:rPr>
          <w:rFonts w:asciiTheme="majorBidi" w:eastAsia="Times New Roman" w:hAnsiTheme="majorBidi" w:cstheme="majorBidi"/>
          <w:sz w:val="24"/>
          <w:szCs w:val="24"/>
        </w:rPr>
        <w:t>-</w:t>
      </w:r>
      <w:r w:rsidR="006B6B21" w:rsidRPr="00885D51">
        <w:rPr>
          <w:rFonts w:asciiTheme="majorBidi" w:eastAsia="Times New Roman" w:hAnsiTheme="majorBidi" w:cstheme="majorBidi" w:hint="cs"/>
          <w:sz w:val="24"/>
          <w:szCs w:val="24"/>
          <w:rtl/>
        </w:rPr>
        <w:t xml:space="preserve"> מחזור אשר שומר על ההרמוניה .</w:t>
      </w:r>
    </w:p>
    <w:p w:rsidR="00464E8F" w:rsidRPr="00885D51" w:rsidRDefault="00464E8F" w:rsidP="00FB046C">
      <w:pPr>
        <w:bidi/>
        <w:spacing w:after="0" w:line="240" w:lineRule="auto"/>
        <w:ind w:left="391" w:hanging="391"/>
        <w:rPr>
          <w:rFonts w:asciiTheme="majorBidi" w:eastAsia="Times New Roman" w:hAnsiTheme="majorBidi" w:cstheme="majorBidi"/>
          <w:sz w:val="24"/>
          <w:szCs w:val="24"/>
          <w:rtl/>
        </w:rPr>
      </w:pPr>
      <w:r w:rsidRPr="00885D51">
        <w:rPr>
          <w:rFonts w:asciiTheme="majorBidi" w:eastAsia="Times New Roman" w:hAnsiTheme="majorBidi" w:cstheme="majorBidi" w:hint="cs"/>
          <w:sz w:val="24"/>
          <w:szCs w:val="24"/>
          <w:rtl/>
        </w:rPr>
        <w:t xml:space="preserve">סקוונצה דינמית </w:t>
      </w:r>
      <w:r w:rsidR="006B6B21" w:rsidRPr="00885D51">
        <w:rPr>
          <w:rFonts w:asciiTheme="majorBidi" w:eastAsia="Times New Roman" w:hAnsiTheme="majorBidi" w:cstheme="majorBidi"/>
          <w:sz w:val="24"/>
          <w:szCs w:val="24"/>
        </w:rPr>
        <w:t>–</w:t>
      </w:r>
      <w:r w:rsidR="006B6B21" w:rsidRPr="00885D51">
        <w:rPr>
          <w:rFonts w:asciiTheme="majorBidi" w:eastAsia="Times New Roman" w:hAnsiTheme="majorBidi" w:cstheme="majorBidi" w:hint="cs"/>
          <w:sz w:val="24"/>
          <w:szCs w:val="24"/>
          <w:rtl/>
        </w:rPr>
        <w:t xml:space="preserve"> מחזור אשר עולה או יורד </w:t>
      </w:r>
    </w:p>
    <w:p w:rsidR="00A25931" w:rsidRPr="00885D51" w:rsidRDefault="00A25931" w:rsidP="00FB046C">
      <w:pPr>
        <w:tabs>
          <w:tab w:val="left" w:pos="0"/>
        </w:tabs>
        <w:bidi/>
        <w:ind w:hanging="391"/>
        <w:rPr>
          <w:rFonts w:asciiTheme="majorBidi" w:hAnsiTheme="majorBidi" w:cstheme="majorBidi"/>
          <w:sz w:val="24"/>
          <w:szCs w:val="24"/>
          <w:rtl/>
        </w:rPr>
      </w:pPr>
      <w:r w:rsidRPr="00885D51">
        <w:rPr>
          <w:rFonts w:asciiTheme="majorBidi" w:eastAsia="Times New Roman" w:hAnsiTheme="majorBidi" w:cstheme="majorBidi" w:hint="cs"/>
          <w:sz w:val="24"/>
          <w:szCs w:val="24"/>
          <w:rtl/>
        </w:rPr>
        <w:t xml:space="preserve">     </w:t>
      </w:r>
      <w:r w:rsidR="00FB046C" w:rsidRPr="00885D51">
        <w:rPr>
          <w:rFonts w:asciiTheme="majorBidi" w:eastAsia="Times New Roman" w:hAnsiTheme="majorBidi" w:cstheme="majorBidi" w:hint="cs"/>
          <w:sz w:val="24"/>
          <w:szCs w:val="24"/>
          <w:rtl/>
        </w:rPr>
        <w:t xml:space="preserve"> </w:t>
      </w:r>
      <w:r w:rsidRPr="00885D51">
        <w:rPr>
          <w:rFonts w:asciiTheme="majorBidi" w:eastAsia="Times New Roman" w:hAnsiTheme="majorBidi" w:cstheme="majorBidi" w:hint="cs"/>
          <w:sz w:val="24"/>
          <w:szCs w:val="24"/>
          <w:rtl/>
        </w:rPr>
        <w:t xml:space="preserve"> </w:t>
      </w:r>
      <w:r w:rsidR="005D408D" w:rsidRPr="00885D51">
        <w:rPr>
          <w:rFonts w:asciiTheme="majorBidi" w:eastAsia="Times New Roman" w:hAnsiTheme="majorBidi" w:cstheme="majorBidi" w:hint="cs"/>
          <w:color w:val="0033CC"/>
          <w:sz w:val="24"/>
          <w:szCs w:val="24"/>
          <w:rtl/>
        </w:rPr>
        <w:t>סקוונצה טונלית</w:t>
      </w:r>
      <w:r w:rsidRPr="00885D51">
        <w:rPr>
          <w:rFonts w:asciiTheme="majorBidi" w:eastAsia="Times New Roman" w:hAnsiTheme="majorBidi" w:cstheme="majorBidi"/>
          <w:sz w:val="24"/>
          <w:szCs w:val="24"/>
        </w:rPr>
        <w:t>-</w:t>
      </w:r>
      <w:r w:rsidRPr="00885D51">
        <w:rPr>
          <w:rFonts w:asciiTheme="majorBidi" w:eastAsia="Times New Roman" w:hAnsiTheme="majorBidi" w:cstheme="majorBidi" w:hint="cs"/>
          <w:sz w:val="24"/>
          <w:szCs w:val="24"/>
          <w:rtl/>
        </w:rPr>
        <w:t xml:space="preserve"> </w:t>
      </w:r>
      <w:r w:rsidRPr="00885D51">
        <w:rPr>
          <w:rFonts w:asciiTheme="majorBidi" w:hAnsiTheme="majorBidi" w:cstheme="majorBidi"/>
          <w:sz w:val="24"/>
          <w:szCs w:val="24"/>
          <w:rtl/>
        </w:rPr>
        <w:t>שומרת על מסגרת הסולם ואינה שומרת על המרווחים המדויקים.</w:t>
      </w:r>
    </w:p>
    <w:p w:rsidR="008E4722" w:rsidRPr="00885D51" w:rsidRDefault="008E4722" w:rsidP="00FB046C">
      <w:pPr>
        <w:bidi/>
        <w:ind w:left="-180" w:firstLine="180"/>
        <w:jc w:val="both"/>
        <w:rPr>
          <w:rFonts w:asciiTheme="majorBidi" w:hAnsiTheme="majorBidi" w:cstheme="majorBidi"/>
          <w:color w:val="0000FF"/>
          <w:sz w:val="24"/>
          <w:szCs w:val="24"/>
          <w:rtl/>
        </w:rPr>
      </w:pPr>
      <w:r w:rsidRPr="00885D51">
        <w:rPr>
          <w:rFonts w:asciiTheme="majorBidi" w:hAnsiTheme="majorBidi" w:cstheme="majorBidi"/>
          <w:color w:val="0033CC"/>
          <w:sz w:val="24"/>
          <w:szCs w:val="24"/>
          <w:rtl/>
        </w:rPr>
        <w:t>סקוונצה טונלית עולה</w:t>
      </w:r>
      <w:r w:rsidRPr="00885D51">
        <w:rPr>
          <w:rFonts w:asciiTheme="majorBidi" w:hAnsiTheme="majorBidi" w:cstheme="majorBidi" w:hint="cs"/>
          <w:color w:val="0033CC"/>
          <w:sz w:val="24"/>
          <w:szCs w:val="24"/>
          <w:rtl/>
        </w:rPr>
        <w:t xml:space="preserve"> </w:t>
      </w:r>
      <w:r w:rsidRPr="00885D51">
        <w:rPr>
          <w:rFonts w:asciiTheme="majorBidi" w:hAnsiTheme="majorBidi" w:cstheme="majorBidi"/>
          <w:color w:val="0033CC"/>
          <w:sz w:val="24"/>
          <w:szCs w:val="24"/>
          <w:rtl/>
        </w:rPr>
        <w:t>בסולם</w:t>
      </w:r>
    </w:p>
    <w:p w:rsidR="008E4722" w:rsidRPr="00885D51" w:rsidRDefault="008E4722" w:rsidP="00FB046C">
      <w:pPr>
        <w:bidi/>
        <w:jc w:val="both"/>
        <w:rPr>
          <w:rFonts w:asciiTheme="majorBidi" w:hAnsiTheme="majorBidi" w:cstheme="majorBidi"/>
          <w:sz w:val="24"/>
          <w:szCs w:val="24"/>
          <w:rtl/>
        </w:rPr>
      </w:pPr>
      <w:r w:rsidRPr="00885D51">
        <w:rPr>
          <w:rFonts w:asciiTheme="majorBidi" w:hAnsiTheme="majorBidi" w:cstheme="majorBidi"/>
          <w:sz w:val="24"/>
          <w:szCs w:val="24"/>
          <w:rtl/>
        </w:rPr>
        <w:t>שיטת הלחנה שבה כל הצלילים בתיבה ראשונה חוזרים בתיבה השניה בסקוונצה טונלית של עליה</w:t>
      </w:r>
      <w:r w:rsidRPr="00885D51">
        <w:rPr>
          <w:rFonts w:asciiTheme="majorBidi" w:hAnsiTheme="majorBidi" w:cstheme="majorBidi"/>
          <w:b/>
          <w:bCs/>
          <w:color w:val="0000FF"/>
          <w:sz w:val="24"/>
          <w:szCs w:val="24"/>
          <w:rtl/>
        </w:rPr>
        <w:t xml:space="preserve"> בסולם </w:t>
      </w:r>
      <w:r w:rsidRPr="00885D51">
        <w:rPr>
          <w:rFonts w:asciiTheme="majorBidi" w:hAnsiTheme="majorBidi" w:cstheme="majorBidi"/>
          <w:sz w:val="24"/>
          <w:szCs w:val="24"/>
          <w:rtl/>
        </w:rPr>
        <w:t xml:space="preserve">, הצליל אשר מסתיים בפרזה הראשונה הוא אשר פותח את הסקוונצה בפרזה הבאה. כמובן ששיטה זו ניתן להתחילה מכל צליל נתון ואף לסיימה בצליל הדרוש למלחין.. שיטת הלחנה זו מיוחסת ברובה למלחין ג'יאקומו פוצ'יני (ראה מיסה די גלוריה עמוד 14 תיבות 117-120). </w:t>
      </w:r>
    </w:p>
    <w:p w:rsidR="008E4722" w:rsidRPr="00885D51" w:rsidRDefault="008E4722" w:rsidP="008E4722">
      <w:pPr>
        <w:bidi/>
        <w:jc w:val="both"/>
        <w:rPr>
          <w:rFonts w:asciiTheme="majorBidi" w:hAnsiTheme="majorBidi" w:cstheme="majorBidi"/>
          <w:b/>
          <w:bCs/>
          <w:color w:val="0000FF"/>
          <w:sz w:val="24"/>
          <w:szCs w:val="24"/>
          <w:rtl/>
        </w:rPr>
      </w:pPr>
      <w:r w:rsidRPr="00885D51">
        <w:rPr>
          <w:rFonts w:asciiTheme="majorBidi" w:hAnsiTheme="majorBidi" w:cstheme="majorBidi"/>
          <w:b/>
          <w:bCs/>
          <w:noProof/>
          <w:color w:val="0000FF"/>
          <w:sz w:val="24"/>
          <w:szCs w:val="24"/>
          <w:rtl/>
        </w:rPr>
        <w:drawing>
          <wp:inline distT="0" distB="0" distL="0" distR="0">
            <wp:extent cx="5577205" cy="634365"/>
            <wp:effectExtent l="19050" t="0" r="4445"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srcRect/>
                    <a:stretch>
                      <a:fillRect/>
                    </a:stretch>
                  </pic:blipFill>
                  <pic:spPr bwMode="auto">
                    <a:xfrm>
                      <a:off x="0" y="0"/>
                      <a:ext cx="5577205" cy="634365"/>
                    </a:xfrm>
                    <a:prstGeom prst="rect">
                      <a:avLst/>
                    </a:prstGeom>
                    <a:noFill/>
                    <a:ln w="9525">
                      <a:noFill/>
                      <a:miter lim="800000"/>
                      <a:headEnd/>
                      <a:tailEnd/>
                    </a:ln>
                  </pic:spPr>
                </pic:pic>
              </a:graphicData>
            </a:graphic>
          </wp:inline>
        </w:drawing>
      </w:r>
    </w:p>
    <w:p w:rsidR="005D408D" w:rsidRPr="00885D51" w:rsidRDefault="00A25931" w:rsidP="00A25931">
      <w:pPr>
        <w:tabs>
          <w:tab w:val="left" w:pos="0"/>
        </w:tabs>
        <w:bidi/>
        <w:rPr>
          <w:rFonts w:asciiTheme="majorBidi" w:eastAsia="Times New Roman" w:hAnsiTheme="majorBidi" w:cstheme="majorBidi"/>
          <w:sz w:val="24"/>
          <w:szCs w:val="24"/>
        </w:rPr>
      </w:pPr>
      <w:r w:rsidRPr="00885D51">
        <w:rPr>
          <w:rFonts w:asciiTheme="majorBidi" w:hAnsiTheme="majorBidi" w:cstheme="majorBidi" w:hint="cs"/>
          <w:sz w:val="24"/>
          <w:szCs w:val="24"/>
          <w:rtl/>
        </w:rPr>
        <w:lastRenderedPageBreak/>
        <w:t xml:space="preserve">      </w:t>
      </w:r>
      <w:r w:rsidR="005D408D" w:rsidRPr="00885D51">
        <w:rPr>
          <w:rFonts w:asciiTheme="majorBidi" w:eastAsia="Times New Roman" w:hAnsiTheme="majorBidi" w:cstheme="majorBidi" w:hint="cs"/>
          <w:sz w:val="24"/>
          <w:szCs w:val="24"/>
          <w:rtl/>
        </w:rPr>
        <w:t>סקוונצה דיאטונית</w:t>
      </w:r>
      <w:r w:rsidRPr="00885D51">
        <w:rPr>
          <w:rFonts w:asciiTheme="majorBidi" w:eastAsia="Times New Roman" w:hAnsiTheme="majorBidi" w:cstheme="majorBidi"/>
          <w:sz w:val="24"/>
          <w:szCs w:val="24"/>
        </w:rPr>
        <w:t>-</w:t>
      </w:r>
      <w:r w:rsidR="006B6B21" w:rsidRPr="00885D51">
        <w:rPr>
          <w:rFonts w:asciiTheme="majorBidi" w:eastAsia="Times New Roman" w:hAnsiTheme="majorBidi" w:cstheme="majorBidi" w:hint="cs"/>
          <w:sz w:val="24"/>
          <w:szCs w:val="24"/>
          <w:rtl/>
        </w:rPr>
        <w:t xml:space="preserve"> שומרת על הצלילים הדיאטונים של הסולם. </w:t>
      </w:r>
    </w:p>
    <w:p w:rsidR="00A25931" w:rsidRPr="00885D51" w:rsidRDefault="00A25931" w:rsidP="00A25931">
      <w:pPr>
        <w:bidi/>
        <w:spacing w:after="0" w:line="240" w:lineRule="auto"/>
        <w:ind w:left="391"/>
        <w:rPr>
          <w:rFonts w:asciiTheme="majorBidi" w:hAnsiTheme="majorBidi" w:cstheme="majorBidi"/>
          <w:sz w:val="24"/>
          <w:szCs w:val="24"/>
          <w:rtl/>
        </w:rPr>
      </w:pPr>
      <w:r w:rsidRPr="00885D51">
        <w:rPr>
          <w:rFonts w:asciiTheme="majorBidi" w:eastAsia="Times New Roman" w:hAnsiTheme="majorBidi" w:cstheme="majorBidi" w:hint="cs"/>
          <w:color w:val="0033CC"/>
          <w:sz w:val="24"/>
          <w:szCs w:val="24"/>
          <w:rtl/>
        </w:rPr>
        <w:t>סקוונצה ריאלית</w:t>
      </w:r>
      <w:r w:rsidRPr="00885D51">
        <w:rPr>
          <w:rFonts w:asciiTheme="majorBidi" w:eastAsia="Times New Roman" w:hAnsiTheme="majorBidi" w:cstheme="majorBidi" w:hint="cs"/>
          <w:sz w:val="24"/>
          <w:szCs w:val="24"/>
          <w:rtl/>
        </w:rPr>
        <w:t xml:space="preserve">- </w:t>
      </w:r>
      <w:r w:rsidRPr="00885D51">
        <w:rPr>
          <w:rFonts w:asciiTheme="majorBidi" w:hAnsiTheme="majorBidi" w:cstheme="majorBidi"/>
          <w:sz w:val="24"/>
          <w:szCs w:val="24"/>
          <w:rtl/>
        </w:rPr>
        <w:t>שומרת במדויק על מרווחי התבנית הראשונה .</w:t>
      </w:r>
    </w:p>
    <w:p w:rsidR="008E4722" w:rsidRPr="00885D51" w:rsidRDefault="00A25931" w:rsidP="00A25931">
      <w:pPr>
        <w:bidi/>
        <w:spacing w:after="0" w:line="240" w:lineRule="auto"/>
        <w:ind w:left="391"/>
        <w:rPr>
          <w:rFonts w:asciiTheme="majorBidi" w:hAnsiTheme="majorBidi" w:cstheme="majorBidi"/>
          <w:sz w:val="24"/>
          <w:szCs w:val="24"/>
          <w:rtl/>
        </w:rPr>
      </w:pPr>
      <w:r w:rsidRPr="00885D51">
        <w:rPr>
          <w:rFonts w:asciiTheme="majorBidi" w:hAnsiTheme="majorBidi" w:cstheme="majorBidi" w:hint="cs"/>
          <w:sz w:val="24"/>
          <w:szCs w:val="24"/>
          <w:rtl/>
        </w:rPr>
        <w:t xml:space="preserve">                        </w:t>
      </w:r>
      <w:r w:rsidRPr="00885D51">
        <w:rPr>
          <w:rFonts w:asciiTheme="majorBidi" w:hAnsiTheme="majorBidi" w:cstheme="majorBidi"/>
          <w:sz w:val="24"/>
          <w:szCs w:val="24"/>
          <w:rtl/>
        </w:rPr>
        <w:t xml:space="preserve">( סקוונצה זו גורמת ליציאה זמנית מהסולם).   </w:t>
      </w:r>
    </w:p>
    <w:p w:rsidR="008E4722" w:rsidRPr="00885D51" w:rsidRDefault="008E4722" w:rsidP="008E4722">
      <w:pPr>
        <w:bidi/>
        <w:spacing w:after="0" w:line="240" w:lineRule="auto"/>
        <w:ind w:left="391"/>
        <w:rPr>
          <w:rFonts w:asciiTheme="majorBidi" w:hAnsiTheme="majorBidi" w:cstheme="majorBidi"/>
          <w:sz w:val="24"/>
          <w:szCs w:val="24"/>
          <w:rtl/>
        </w:rPr>
      </w:pPr>
    </w:p>
    <w:p w:rsidR="005D408D" w:rsidRPr="00885D51" w:rsidRDefault="00A25931" w:rsidP="006B6B21">
      <w:pPr>
        <w:bidi/>
        <w:spacing w:after="0" w:line="240" w:lineRule="auto"/>
        <w:ind w:left="391" w:hanging="211"/>
        <w:rPr>
          <w:rFonts w:asciiTheme="majorBidi" w:eastAsia="Times New Roman" w:hAnsiTheme="majorBidi" w:cstheme="majorBidi"/>
          <w:sz w:val="24"/>
          <w:szCs w:val="24"/>
          <w:rtl/>
        </w:rPr>
      </w:pPr>
      <w:r w:rsidRPr="00885D51">
        <w:rPr>
          <w:rFonts w:asciiTheme="majorBidi" w:hAnsiTheme="majorBidi" w:cstheme="majorBidi"/>
          <w:sz w:val="24"/>
          <w:szCs w:val="24"/>
          <w:rtl/>
        </w:rPr>
        <w:t xml:space="preserve">  </w:t>
      </w:r>
      <w:r w:rsidR="006B6B21" w:rsidRPr="00885D51">
        <w:rPr>
          <w:rFonts w:asciiTheme="majorBidi" w:hAnsiTheme="majorBidi" w:cstheme="majorBidi" w:hint="cs"/>
          <w:sz w:val="24"/>
          <w:szCs w:val="24"/>
          <w:rtl/>
        </w:rPr>
        <w:t xml:space="preserve"> </w:t>
      </w:r>
      <w:r w:rsidR="005D408D" w:rsidRPr="00885D51">
        <w:rPr>
          <w:rFonts w:asciiTheme="majorBidi" w:eastAsia="Times New Roman" w:hAnsiTheme="majorBidi" w:cstheme="majorBidi" w:hint="cs"/>
          <w:sz w:val="24"/>
          <w:szCs w:val="24"/>
          <w:rtl/>
        </w:rPr>
        <w:t xml:space="preserve">האזנו לקנטטה 777 של באך- קו יורד מול קו עולה וההיפך. </w:t>
      </w:r>
    </w:p>
    <w:p w:rsidR="00A25931" w:rsidRPr="00885D51" w:rsidRDefault="00A25931" w:rsidP="00A25931">
      <w:pPr>
        <w:bidi/>
        <w:spacing w:after="0" w:line="240" w:lineRule="auto"/>
        <w:ind w:left="391"/>
        <w:rPr>
          <w:rFonts w:asciiTheme="majorBidi" w:eastAsia="Times New Roman" w:hAnsiTheme="majorBidi" w:cstheme="majorBidi"/>
          <w:sz w:val="24"/>
          <w:szCs w:val="24"/>
          <w:rtl/>
        </w:rPr>
      </w:pPr>
    </w:p>
    <w:p w:rsidR="005D408D" w:rsidRPr="00885D51" w:rsidRDefault="005D408D" w:rsidP="005D408D">
      <w:pPr>
        <w:bidi/>
        <w:spacing w:after="0" w:line="240" w:lineRule="auto"/>
        <w:ind w:left="391"/>
        <w:rPr>
          <w:rFonts w:asciiTheme="majorBidi" w:eastAsia="Times New Roman" w:hAnsiTheme="majorBidi" w:cstheme="majorBidi"/>
          <w:sz w:val="24"/>
          <w:szCs w:val="24"/>
        </w:rPr>
      </w:pPr>
      <w:r w:rsidRPr="00885D51">
        <w:rPr>
          <w:rFonts w:asciiTheme="majorBidi" w:eastAsia="Times New Roman" w:hAnsiTheme="majorBidi" w:cstheme="majorBidi" w:hint="cs"/>
          <w:sz w:val="24"/>
          <w:szCs w:val="24"/>
          <w:rtl/>
        </w:rPr>
        <w:t xml:space="preserve">אקורד נפוליטני- </w:t>
      </w:r>
      <w:r w:rsidRPr="00885D51">
        <w:rPr>
          <w:rFonts w:asciiTheme="majorBidi" w:eastAsia="Times New Roman" w:hAnsiTheme="majorBidi" w:cstheme="majorBidi" w:hint="cs"/>
          <w:b/>
          <w:bCs/>
          <w:color w:val="0033CC"/>
          <w:sz w:val="24"/>
          <w:szCs w:val="24"/>
        </w:rPr>
        <w:t>N</w:t>
      </w:r>
      <w:r w:rsidRPr="00885D51">
        <w:rPr>
          <w:rFonts w:asciiTheme="majorBidi" w:eastAsia="Times New Roman" w:hAnsiTheme="majorBidi" w:cstheme="majorBidi"/>
          <w:b/>
          <w:bCs/>
          <w:color w:val="0033CC"/>
          <w:sz w:val="24"/>
          <w:szCs w:val="24"/>
        </w:rPr>
        <w:t>6</w:t>
      </w:r>
    </w:p>
    <w:p w:rsidR="005D408D" w:rsidRPr="00885D51" w:rsidRDefault="005D408D" w:rsidP="005D408D">
      <w:pPr>
        <w:bidi/>
        <w:spacing w:after="0" w:line="240" w:lineRule="auto"/>
        <w:ind w:left="391"/>
        <w:rPr>
          <w:rFonts w:asciiTheme="majorBidi" w:eastAsia="Times New Roman" w:hAnsiTheme="majorBidi" w:cstheme="majorBidi"/>
          <w:sz w:val="24"/>
          <w:szCs w:val="24"/>
          <w:rtl/>
        </w:rPr>
      </w:pPr>
      <w:r w:rsidRPr="00885D51">
        <w:rPr>
          <w:rFonts w:asciiTheme="majorBidi" w:eastAsia="Times New Roman" w:hAnsiTheme="majorBidi" w:cstheme="majorBidi" w:hint="cs"/>
          <w:noProof/>
          <w:sz w:val="24"/>
          <w:szCs w:val="24"/>
        </w:rPr>
        <w:drawing>
          <wp:inline distT="0" distB="0" distL="0" distR="0">
            <wp:extent cx="3476625" cy="2446655"/>
            <wp:effectExtent l="19050" t="0" r="9525"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srcRect/>
                    <a:stretch>
                      <a:fillRect/>
                    </a:stretch>
                  </pic:blipFill>
                  <pic:spPr bwMode="auto">
                    <a:xfrm>
                      <a:off x="0" y="0"/>
                      <a:ext cx="3476625" cy="2446655"/>
                    </a:xfrm>
                    <a:prstGeom prst="rect">
                      <a:avLst/>
                    </a:prstGeom>
                    <a:noFill/>
                    <a:ln w="9525">
                      <a:noFill/>
                      <a:miter lim="800000"/>
                      <a:headEnd/>
                      <a:tailEnd/>
                    </a:ln>
                  </pic:spPr>
                </pic:pic>
              </a:graphicData>
            </a:graphic>
          </wp:inline>
        </w:drawing>
      </w:r>
    </w:p>
    <w:p w:rsidR="00464E8F" w:rsidRPr="00885D51" w:rsidRDefault="00464E8F" w:rsidP="005D408D">
      <w:pPr>
        <w:bidi/>
        <w:spacing w:after="0"/>
        <w:ind w:left="391"/>
        <w:rPr>
          <w:rFonts w:asciiTheme="majorBidi" w:eastAsia="Times New Roman" w:hAnsiTheme="majorBidi" w:cstheme="majorBidi"/>
          <w:sz w:val="24"/>
          <w:szCs w:val="24"/>
          <w:rtl/>
        </w:rPr>
      </w:pPr>
    </w:p>
    <w:p w:rsidR="00CE1F42" w:rsidRPr="00885D51" w:rsidRDefault="00AE79FC" w:rsidP="003E377D">
      <w:pPr>
        <w:pStyle w:val="ListParagraph"/>
        <w:numPr>
          <w:ilvl w:val="0"/>
          <w:numId w:val="9"/>
        </w:numPr>
        <w:bidi/>
        <w:spacing w:after="0"/>
        <w:ind w:left="0" w:hanging="180"/>
        <w:rPr>
          <w:rFonts w:asciiTheme="majorBidi" w:eastAsia="Times New Roman" w:hAnsiTheme="majorBidi" w:cstheme="majorBidi"/>
          <w:sz w:val="24"/>
          <w:szCs w:val="24"/>
        </w:rPr>
      </w:pPr>
      <w:r w:rsidRPr="00885D51">
        <w:rPr>
          <w:rFonts w:asciiTheme="majorBidi" w:eastAsia="Times New Roman" w:hAnsiTheme="majorBidi" w:cstheme="majorBidi" w:hint="cs"/>
          <w:b/>
          <w:bCs/>
          <w:color w:val="3529D1"/>
          <w:sz w:val="24"/>
          <w:szCs w:val="24"/>
          <w:u w:val="single"/>
          <w:rtl/>
        </w:rPr>
        <w:t xml:space="preserve"> </w:t>
      </w:r>
      <w:r w:rsidR="00CE1F42" w:rsidRPr="00885D51">
        <w:rPr>
          <w:rFonts w:asciiTheme="majorBidi" w:eastAsia="Times New Roman" w:hAnsiTheme="majorBidi" w:cstheme="majorBidi" w:hint="cs"/>
          <w:b/>
          <w:bCs/>
          <w:color w:val="3529D1"/>
          <w:sz w:val="24"/>
          <w:szCs w:val="24"/>
          <w:u w:val="single"/>
          <w:rtl/>
        </w:rPr>
        <w:t xml:space="preserve">קונטרפונקט- שיעור מס' </w:t>
      </w:r>
      <w:r w:rsidR="003E377D">
        <w:rPr>
          <w:rFonts w:asciiTheme="majorBidi" w:eastAsia="Times New Roman" w:hAnsiTheme="majorBidi" w:cstheme="majorBidi" w:hint="cs"/>
          <w:b/>
          <w:bCs/>
          <w:color w:val="3529D1"/>
          <w:sz w:val="24"/>
          <w:szCs w:val="24"/>
          <w:u w:val="single"/>
          <w:rtl/>
        </w:rPr>
        <w:t>6</w:t>
      </w:r>
      <w:r w:rsidR="00CE1F42" w:rsidRPr="00885D51">
        <w:rPr>
          <w:rFonts w:asciiTheme="majorBidi" w:eastAsia="Times New Roman" w:hAnsiTheme="majorBidi" w:cstheme="majorBidi" w:hint="cs"/>
          <w:b/>
          <w:bCs/>
          <w:color w:val="3529D1"/>
          <w:sz w:val="24"/>
          <w:szCs w:val="24"/>
          <w:u w:val="single"/>
          <w:rtl/>
        </w:rPr>
        <w:t xml:space="preserve"> </w:t>
      </w:r>
    </w:p>
    <w:p w:rsidR="00C714FE" w:rsidRPr="00885D51" w:rsidRDefault="00AE79FC" w:rsidP="00C714FE">
      <w:pPr>
        <w:pStyle w:val="ListParagraph"/>
        <w:bidi/>
        <w:spacing w:after="0"/>
        <w:ind w:left="0"/>
        <w:jc w:val="both"/>
        <w:rPr>
          <w:rFonts w:asciiTheme="majorBidi" w:eastAsia="Times New Roman" w:hAnsiTheme="majorBidi" w:cstheme="majorBidi"/>
          <w:sz w:val="24"/>
          <w:szCs w:val="24"/>
          <w:rtl/>
        </w:rPr>
      </w:pPr>
      <w:r w:rsidRPr="00885D51">
        <w:rPr>
          <w:rFonts w:asciiTheme="majorBidi" w:eastAsia="Times New Roman" w:hAnsiTheme="majorBidi" w:cstheme="majorBidi" w:hint="cs"/>
          <w:sz w:val="24"/>
          <w:szCs w:val="24"/>
          <w:rtl/>
        </w:rPr>
        <w:t xml:space="preserve">ממשיכים  בסגנון באך . כאשר אומרים באך הכוונה ליוהן סבסטיאן באך האב.  מדובר באלמנטים מתקופת הבארוק מסוף המאה 17,18 . ובמיוחד בנושא הקרוי הפסנתר המשווה שהוא מהווה את אחד השיאים של הרוח האנושית. </w:t>
      </w:r>
      <w:r w:rsidR="005B77AC" w:rsidRPr="00885D51">
        <w:rPr>
          <w:rFonts w:asciiTheme="majorBidi" w:eastAsia="Times New Roman" w:hAnsiTheme="majorBidi" w:cstheme="majorBidi" w:hint="cs"/>
          <w:sz w:val="24"/>
          <w:szCs w:val="24"/>
          <w:rtl/>
        </w:rPr>
        <w:t xml:space="preserve"> </w:t>
      </w:r>
    </w:p>
    <w:p w:rsidR="00C714FE" w:rsidRPr="00885D51" w:rsidRDefault="00C714FE" w:rsidP="00C714FE">
      <w:pPr>
        <w:pStyle w:val="ListParagraph"/>
        <w:bidi/>
        <w:spacing w:after="0"/>
        <w:ind w:left="0"/>
        <w:jc w:val="both"/>
        <w:rPr>
          <w:rFonts w:asciiTheme="majorBidi" w:eastAsia="Times New Roman" w:hAnsiTheme="majorBidi" w:cstheme="majorBidi"/>
          <w:sz w:val="24"/>
          <w:szCs w:val="24"/>
          <w:rtl/>
        </w:rPr>
      </w:pPr>
    </w:p>
    <w:p w:rsidR="00AE79FC" w:rsidRPr="00885D51" w:rsidRDefault="00C714FE" w:rsidP="00C714FE">
      <w:pPr>
        <w:pStyle w:val="ListParagraph"/>
        <w:bidi/>
        <w:spacing w:after="0"/>
        <w:ind w:left="0"/>
        <w:jc w:val="both"/>
        <w:rPr>
          <w:rFonts w:asciiTheme="majorBidi" w:hAnsiTheme="majorBidi" w:cstheme="majorBidi"/>
          <w:sz w:val="24"/>
          <w:szCs w:val="24"/>
          <w:shd w:val="clear" w:color="auto" w:fill="FFFFFF"/>
          <w:rtl/>
        </w:rPr>
      </w:pPr>
      <w:r w:rsidRPr="00885D51">
        <w:rPr>
          <w:rFonts w:asciiTheme="majorBidi" w:eastAsia="Times New Roman" w:hAnsiTheme="majorBidi" w:cstheme="majorBidi" w:hint="cs"/>
          <w:b/>
          <w:bCs/>
          <w:sz w:val="24"/>
          <w:szCs w:val="24"/>
          <w:rtl/>
        </w:rPr>
        <w:t>ה</w:t>
      </w:r>
      <w:r w:rsidR="00E92FA9" w:rsidRPr="00885D51">
        <w:rPr>
          <w:rFonts w:asciiTheme="majorBidi" w:hAnsiTheme="majorBidi" w:cstheme="majorBidi"/>
          <w:b/>
          <w:bCs/>
          <w:color w:val="222222"/>
          <w:sz w:val="24"/>
          <w:szCs w:val="24"/>
          <w:shd w:val="clear" w:color="auto" w:fill="FFFFFF"/>
          <w:rtl/>
        </w:rPr>
        <w:t>פסנתר המושווה</w:t>
      </w:r>
      <w:r w:rsidR="00E92FA9" w:rsidRPr="00885D51">
        <w:rPr>
          <w:rStyle w:val="apple-converted-space"/>
          <w:rFonts w:asciiTheme="majorBidi" w:hAnsiTheme="majorBidi" w:cstheme="majorBidi"/>
          <w:color w:val="222222"/>
          <w:sz w:val="24"/>
          <w:szCs w:val="24"/>
          <w:shd w:val="clear" w:color="auto" w:fill="FFFFFF"/>
        </w:rPr>
        <w:t> </w:t>
      </w:r>
      <w:r w:rsidR="00E92FA9" w:rsidRPr="00885D51">
        <w:rPr>
          <w:rFonts w:asciiTheme="majorBidi" w:hAnsiTheme="majorBidi" w:cstheme="majorBidi"/>
          <w:color w:val="222222"/>
          <w:sz w:val="24"/>
          <w:szCs w:val="24"/>
          <w:shd w:val="clear" w:color="auto" w:fill="FFFFFF"/>
        </w:rPr>
        <w:t>Das wohltemperirte Clavier;</w:t>
      </w:r>
      <w:r w:rsidR="00E92FA9" w:rsidRPr="00885D51">
        <w:rPr>
          <w:rStyle w:val="apple-converted-space"/>
          <w:rFonts w:asciiTheme="majorBidi" w:hAnsiTheme="majorBidi" w:cstheme="majorBidi"/>
          <w:color w:val="222222"/>
          <w:sz w:val="24"/>
          <w:szCs w:val="24"/>
          <w:shd w:val="clear" w:color="auto" w:fill="FFFFFF"/>
        </w:rPr>
        <w:t> </w:t>
      </w:r>
      <w:r w:rsidR="00E92FA9" w:rsidRPr="00885D51">
        <w:rPr>
          <w:rFonts w:asciiTheme="majorBidi" w:hAnsiTheme="majorBidi" w:cstheme="majorBidi"/>
          <w:color w:val="222222"/>
          <w:sz w:val="24"/>
          <w:szCs w:val="24"/>
          <w:shd w:val="clear" w:color="auto" w:fill="FFFFFF"/>
          <w:rtl/>
        </w:rPr>
        <w:t xml:space="preserve"> 846–893 </w:t>
      </w:r>
      <w:r w:rsidRPr="00885D51">
        <w:rPr>
          <w:rFonts w:asciiTheme="majorBidi" w:hAnsiTheme="majorBidi" w:cstheme="majorBidi"/>
          <w:color w:val="222222"/>
          <w:sz w:val="24"/>
          <w:szCs w:val="24"/>
          <w:shd w:val="clear" w:color="auto" w:fill="FFFFFF"/>
          <w:rtl/>
        </w:rPr>
        <w:t>ב</w:t>
      </w:r>
      <w:r w:rsidR="00E92FA9" w:rsidRPr="00885D51">
        <w:rPr>
          <w:rFonts w:asciiTheme="majorBidi" w:hAnsiTheme="majorBidi" w:cstheme="majorBidi"/>
          <w:color w:val="222222"/>
          <w:sz w:val="24"/>
          <w:szCs w:val="24"/>
          <w:shd w:val="clear" w:color="auto" w:fill="FFFFFF"/>
          <w:rtl/>
        </w:rPr>
        <w:t>רשימת יצירות באך</w:t>
      </w:r>
      <w:r w:rsidRPr="00885D51">
        <w:rPr>
          <w:rFonts w:asciiTheme="majorBidi" w:hAnsiTheme="majorBidi" w:cstheme="majorBidi"/>
          <w:color w:val="222222"/>
          <w:sz w:val="24"/>
          <w:szCs w:val="24"/>
          <w:shd w:val="clear" w:color="auto" w:fill="FFFFFF"/>
          <w:rtl/>
        </w:rPr>
        <w:t>.</w:t>
      </w:r>
      <w:r w:rsidR="00E92FA9" w:rsidRPr="00885D51">
        <w:rPr>
          <w:rFonts w:asciiTheme="majorBidi" w:hAnsiTheme="majorBidi" w:cstheme="majorBidi"/>
          <w:color w:val="222222"/>
          <w:sz w:val="24"/>
          <w:szCs w:val="24"/>
          <w:shd w:val="clear" w:color="auto" w:fill="FFFFFF"/>
        </w:rPr>
        <w:t xml:space="preserve"> </w:t>
      </w:r>
      <w:r w:rsidRPr="00885D51">
        <w:rPr>
          <w:rFonts w:asciiTheme="majorBidi" w:hAnsiTheme="majorBidi" w:cstheme="majorBidi"/>
          <w:color w:val="222222"/>
          <w:sz w:val="24"/>
          <w:szCs w:val="24"/>
          <w:shd w:val="clear" w:color="auto" w:fill="FFFFFF"/>
          <w:rtl/>
        </w:rPr>
        <w:t xml:space="preserve"> </w:t>
      </w:r>
      <w:r w:rsidR="00E92FA9" w:rsidRPr="00885D51">
        <w:rPr>
          <w:rFonts w:asciiTheme="majorBidi" w:hAnsiTheme="majorBidi" w:cstheme="majorBidi"/>
          <w:color w:val="222222"/>
          <w:sz w:val="24"/>
          <w:szCs w:val="24"/>
          <w:shd w:val="clear" w:color="auto" w:fill="FFFFFF"/>
          <w:rtl/>
        </w:rPr>
        <w:t>היא אחת מיצירות המופת החשובות ביותר של</w:t>
      </w:r>
      <w:r w:rsidR="00E92FA9" w:rsidRPr="00885D51">
        <w:rPr>
          <w:rStyle w:val="apple-converted-space"/>
          <w:rFonts w:asciiTheme="majorBidi" w:hAnsiTheme="majorBidi" w:cstheme="majorBidi"/>
          <w:color w:val="222222"/>
          <w:sz w:val="24"/>
          <w:szCs w:val="24"/>
          <w:shd w:val="clear" w:color="auto" w:fill="FFFFFF"/>
        </w:rPr>
        <w:t> </w:t>
      </w:r>
      <w:hyperlink r:id="rId49" w:tooltip="יוהאן סבסטיאן באך" w:history="1">
        <w:r w:rsidR="00E92FA9" w:rsidRPr="00885D51">
          <w:rPr>
            <w:rStyle w:val="Hyperlink"/>
            <w:rFonts w:asciiTheme="majorBidi" w:hAnsiTheme="majorBidi" w:cstheme="majorBidi"/>
            <w:color w:val="5A3696"/>
            <w:sz w:val="24"/>
            <w:szCs w:val="24"/>
            <w:shd w:val="clear" w:color="auto" w:fill="FFFFFF"/>
            <w:rtl/>
          </w:rPr>
          <w:t>יוהאן סבסטיאן באך</w:t>
        </w:r>
      </w:hyperlink>
      <w:r w:rsidR="00E92FA9" w:rsidRPr="00885D51">
        <w:rPr>
          <w:rFonts w:asciiTheme="majorBidi" w:hAnsiTheme="majorBidi" w:cstheme="majorBidi"/>
          <w:color w:val="222222"/>
          <w:sz w:val="24"/>
          <w:szCs w:val="24"/>
          <w:shd w:val="clear" w:color="auto" w:fill="FFFFFF"/>
        </w:rPr>
        <w:t>.</w:t>
      </w:r>
      <w:r w:rsidRPr="00885D51">
        <w:rPr>
          <w:rFonts w:asciiTheme="majorBidi" w:hAnsiTheme="majorBidi" w:cstheme="majorBidi" w:hint="cs"/>
          <w:color w:val="222222"/>
          <w:sz w:val="24"/>
          <w:szCs w:val="24"/>
          <w:shd w:val="clear" w:color="auto" w:fill="FFFFFF"/>
          <w:rtl/>
        </w:rPr>
        <w:t xml:space="preserve"> </w:t>
      </w:r>
      <w:r w:rsidRPr="00885D51">
        <w:rPr>
          <w:rFonts w:asciiTheme="majorBidi" w:hAnsiTheme="majorBidi" w:cstheme="majorBidi"/>
          <w:color w:val="222222"/>
          <w:sz w:val="24"/>
          <w:szCs w:val="24"/>
          <w:shd w:val="clear" w:color="auto" w:fill="FFFFFF"/>
          <w:rtl/>
        </w:rPr>
        <w:t>תרגום מדויק יותר של השם המקורי, הוא "(כלי) המקלדת המכוונת היטב". אלו שתי יצירות קוהרנטיות (בנויות ממספר יצירות קטנות) ל</w:t>
      </w:r>
      <w:hyperlink r:id="rId50" w:tooltip="כלי מקלדת" w:history="1">
        <w:r w:rsidRPr="00885D51">
          <w:rPr>
            <w:rStyle w:val="Hyperlink"/>
            <w:rFonts w:asciiTheme="majorBidi" w:hAnsiTheme="majorBidi" w:cstheme="majorBidi"/>
            <w:color w:val="5A3696"/>
            <w:sz w:val="24"/>
            <w:szCs w:val="24"/>
            <w:shd w:val="clear" w:color="auto" w:fill="FFFFFF"/>
            <w:rtl/>
          </w:rPr>
          <w:t>כלי מקלדת</w:t>
        </w:r>
      </w:hyperlink>
      <w:r w:rsidRPr="00885D51">
        <w:rPr>
          <w:rFonts w:asciiTheme="majorBidi" w:hAnsiTheme="majorBidi" w:cstheme="majorBidi"/>
          <w:color w:val="222222"/>
          <w:sz w:val="24"/>
          <w:szCs w:val="24"/>
          <w:shd w:val="clear" w:color="auto" w:fill="FFFFFF"/>
        </w:rPr>
        <w:t xml:space="preserve">; </w:t>
      </w:r>
      <w:r w:rsidRPr="00885D51">
        <w:rPr>
          <w:rFonts w:asciiTheme="majorBidi" w:hAnsiTheme="majorBidi" w:cstheme="majorBidi"/>
          <w:color w:val="222222"/>
          <w:sz w:val="24"/>
          <w:szCs w:val="24"/>
          <w:shd w:val="clear" w:color="auto" w:fill="FFFFFF"/>
          <w:rtl/>
        </w:rPr>
        <w:t>בשימוש הנפוץ כיום מתייחס השם לשני כרכים, שבכל אחד מהם 24</w:t>
      </w:r>
      <w:r w:rsidRPr="00885D51">
        <w:rPr>
          <w:rStyle w:val="apple-converted-space"/>
          <w:rFonts w:asciiTheme="majorBidi" w:hAnsiTheme="majorBidi" w:cstheme="majorBidi"/>
          <w:color w:val="222222"/>
          <w:sz w:val="24"/>
          <w:szCs w:val="24"/>
          <w:shd w:val="clear" w:color="auto" w:fill="FFFFFF"/>
        </w:rPr>
        <w:t> </w:t>
      </w:r>
      <w:hyperlink r:id="rId51" w:tooltip="פרלוד" w:history="1">
        <w:r w:rsidRPr="00885D51">
          <w:rPr>
            <w:rStyle w:val="Hyperlink"/>
            <w:rFonts w:asciiTheme="majorBidi" w:hAnsiTheme="majorBidi" w:cstheme="majorBidi"/>
            <w:color w:val="5A3696"/>
            <w:sz w:val="24"/>
            <w:szCs w:val="24"/>
            <w:shd w:val="clear" w:color="auto" w:fill="FFFFFF"/>
            <w:rtl/>
          </w:rPr>
          <w:t>פרלודים</w:t>
        </w:r>
      </w:hyperlink>
      <w:r w:rsidRPr="00885D51">
        <w:rPr>
          <w:rStyle w:val="apple-converted-space"/>
          <w:rFonts w:asciiTheme="majorBidi" w:hAnsiTheme="majorBidi" w:cstheme="majorBidi"/>
          <w:color w:val="222222"/>
          <w:sz w:val="24"/>
          <w:szCs w:val="24"/>
          <w:shd w:val="clear" w:color="auto" w:fill="FFFFFF"/>
        </w:rPr>
        <w:t> </w:t>
      </w:r>
      <w:r w:rsidRPr="00885D51">
        <w:rPr>
          <w:rFonts w:asciiTheme="majorBidi" w:hAnsiTheme="majorBidi" w:cstheme="majorBidi"/>
          <w:color w:val="222222"/>
          <w:sz w:val="24"/>
          <w:szCs w:val="24"/>
          <w:shd w:val="clear" w:color="auto" w:fill="FFFFFF"/>
          <w:rtl/>
        </w:rPr>
        <w:t>ו</w:t>
      </w:r>
      <w:hyperlink r:id="rId52" w:tooltip="פוגה" w:history="1">
        <w:r w:rsidRPr="00885D51">
          <w:rPr>
            <w:rStyle w:val="Hyperlink"/>
            <w:rFonts w:asciiTheme="majorBidi" w:hAnsiTheme="majorBidi" w:cstheme="majorBidi"/>
            <w:color w:val="5A3696"/>
            <w:sz w:val="24"/>
            <w:szCs w:val="24"/>
            <w:shd w:val="clear" w:color="auto" w:fill="FFFFFF"/>
            <w:rtl/>
          </w:rPr>
          <w:t>פוגות</w:t>
        </w:r>
      </w:hyperlink>
      <w:r w:rsidRPr="00885D51">
        <w:rPr>
          <w:rStyle w:val="apple-converted-space"/>
          <w:rFonts w:asciiTheme="majorBidi" w:hAnsiTheme="majorBidi" w:cstheme="majorBidi"/>
          <w:color w:val="222222"/>
          <w:sz w:val="24"/>
          <w:szCs w:val="24"/>
          <w:shd w:val="clear" w:color="auto" w:fill="FFFFFF"/>
        </w:rPr>
        <w:t> </w:t>
      </w:r>
      <w:r w:rsidRPr="00885D51">
        <w:rPr>
          <w:rFonts w:asciiTheme="majorBidi" w:hAnsiTheme="majorBidi" w:cstheme="majorBidi"/>
          <w:color w:val="222222"/>
          <w:sz w:val="24"/>
          <w:szCs w:val="24"/>
          <w:shd w:val="clear" w:color="auto" w:fill="FFFFFF"/>
        </w:rPr>
        <w:t xml:space="preserve">- </w:t>
      </w:r>
      <w:r w:rsidRPr="00885D51">
        <w:rPr>
          <w:rFonts w:asciiTheme="majorBidi" w:hAnsiTheme="majorBidi" w:cstheme="majorBidi"/>
          <w:color w:val="222222"/>
          <w:sz w:val="24"/>
          <w:szCs w:val="24"/>
          <w:shd w:val="clear" w:color="auto" w:fill="FFFFFF"/>
          <w:rtl/>
        </w:rPr>
        <w:t xml:space="preserve">פרלוד ופוגה בכל אחד מן </w:t>
      </w:r>
      <w:r w:rsidRPr="00885D51">
        <w:rPr>
          <w:rFonts w:asciiTheme="majorBidi" w:hAnsiTheme="majorBidi" w:cstheme="majorBidi"/>
          <w:sz w:val="24"/>
          <w:szCs w:val="24"/>
          <w:shd w:val="clear" w:color="auto" w:fill="FFFFFF"/>
          <w:rtl/>
        </w:rPr>
        <w:t>ה</w:t>
      </w:r>
      <w:hyperlink r:id="rId53" w:tooltip="סולם (מוזיקה)" w:history="1">
        <w:r w:rsidRPr="00885D51">
          <w:rPr>
            <w:rStyle w:val="Hyperlink"/>
            <w:rFonts w:asciiTheme="majorBidi" w:hAnsiTheme="majorBidi" w:cstheme="majorBidi"/>
            <w:color w:val="auto"/>
            <w:sz w:val="24"/>
            <w:szCs w:val="24"/>
            <w:shd w:val="clear" w:color="auto" w:fill="FFFFFF"/>
            <w:rtl/>
          </w:rPr>
          <w:t>סולמות</w:t>
        </w:r>
      </w:hyperlink>
      <w:r w:rsidRPr="00885D51">
        <w:rPr>
          <w:rFonts w:asciiTheme="majorBidi" w:hAnsiTheme="majorBidi" w:cstheme="majorBidi"/>
          <w:sz w:val="24"/>
          <w:szCs w:val="24"/>
          <w:shd w:val="clear" w:color="auto" w:fill="FFFFFF"/>
        </w:rPr>
        <w:t>.</w:t>
      </w:r>
    </w:p>
    <w:p w:rsidR="00C714FE" w:rsidRPr="00885D51" w:rsidRDefault="00C714FE" w:rsidP="00C714FE">
      <w:pPr>
        <w:pStyle w:val="ListParagraph"/>
        <w:bidi/>
        <w:spacing w:after="0"/>
        <w:ind w:left="0"/>
        <w:rPr>
          <w:rFonts w:asciiTheme="majorBidi" w:eastAsia="Times New Roman" w:hAnsiTheme="majorBidi" w:cstheme="majorBidi"/>
          <w:sz w:val="24"/>
          <w:szCs w:val="24"/>
        </w:rPr>
      </w:pPr>
    </w:p>
    <w:p w:rsidR="00790D2D" w:rsidRPr="00885D51" w:rsidRDefault="00790D2D" w:rsidP="00790D2D">
      <w:pPr>
        <w:pStyle w:val="ListParagraph"/>
        <w:bidi/>
        <w:spacing w:after="0"/>
        <w:ind w:left="0"/>
        <w:rPr>
          <w:rFonts w:asciiTheme="majorBidi" w:eastAsia="Times New Roman" w:hAnsiTheme="majorBidi" w:cstheme="majorBidi"/>
          <w:sz w:val="24"/>
          <w:szCs w:val="24"/>
          <w:rtl/>
        </w:rPr>
      </w:pPr>
      <w:r w:rsidRPr="00885D51">
        <w:rPr>
          <w:rFonts w:asciiTheme="majorBidi" w:eastAsia="Times New Roman" w:hAnsiTheme="majorBidi" w:cstheme="majorBidi" w:hint="cs"/>
          <w:sz w:val="24"/>
          <w:szCs w:val="24"/>
          <w:rtl/>
        </w:rPr>
        <w:t xml:space="preserve">קו מלודי- השיא מופיע אחרי האמצע השיא למעשה קרוב לסיום היצירה. </w:t>
      </w:r>
    </w:p>
    <w:p w:rsidR="00790D2D" w:rsidRPr="00885D51" w:rsidRDefault="00790D2D" w:rsidP="00790D2D">
      <w:pPr>
        <w:pStyle w:val="ListParagraph"/>
        <w:bidi/>
        <w:spacing w:after="0"/>
        <w:ind w:left="0"/>
        <w:rPr>
          <w:rFonts w:asciiTheme="majorBidi" w:eastAsia="Times New Roman" w:hAnsiTheme="majorBidi" w:cstheme="majorBidi"/>
          <w:sz w:val="24"/>
          <w:szCs w:val="24"/>
          <w:rtl/>
        </w:rPr>
      </w:pPr>
      <w:r w:rsidRPr="00885D51">
        <w:rPr>
          <w:rFonts w:asciiTheme="majorBidi" w:eastAsia="Times New Roman" w:hAnsiTheme="majorBidi" w:cstheme="majorBidi" w:hint="cs"/>
          <w:sz w:val="24"/>
          <w:szCs w:val="24"/>
          <w:rtl/>
        </w:rPr>
        <w:t>בוקסטהודה- קו עם צליל ציר</w:t>
      </w:r>
    </w:p>
    <w:p w:rsidR="00790D2D" w:rsidRPr="00885D51" w:rsidRDefault="00790D2D" w:rsidP="00BC1EB4">
      <w:pPr>
        <w:pStyle w:val="ListParagraph"/>
        <w:bidi/>
        <w:spacing w:after="0"/>
        <w:ind w:left="0"/>
        <w:rPr>
          <w:rFonts w:asciiTheme="majorBidi" w:eastAsia="Times New Roman" w:hAnsiTheme="majorBidi" w:cstheme="majorBidi"/>
          <w:sz w:val="24"/>
          <w:szCs w:val="24"/>
          <w:rtl/>
        </w:rPr>
      </w:pPr>
      <w:r w:rsidRPr="00885D51">
        <w:rPr>
          <w:rFonts w:asciiTheme="majorBidi" w:eastAsia="Times New Roman" w:hAnsiTheme="majorBidi" w:cstheme="majorBidi" w:hint="cs"/>
          <w:sz w:val="24"/>
          <w:szCs w:val="24"/>
          <w:rtl/>
        </w:rPr>
        <w:t xml:space="preserve">צלילים חשובים: צלילי שיא, ראשון </w:t>
      </w:r>
      <w:r w:rsidR="00BC1EB4">
        <w:rPr>
          <w:rFonts w:asciiTheme="majorBidi" w:eastAsia="Times New Roman" w:hAnsiTheme="majorBidi" w:cstheme="majorBidi" w:hint="cs"/>
          <w:sz w:val="24"/>
          <w:szCs w:val="24"/>
          <w:rtl/>
        </w:rPr>
        <w:t>ו</w:t>
      </w:r>
      <w:r w:rsidRPr="00885D51">
        <w:rPr>
          <w:rFonts w:asciiTheme="majorBidi" w:eastAsia="Times New Roman" w:hAnsiTheme="majorBidi" w:cstheme="majorBidi" w:hint="cs"/>
          <w:sz w:val="24"/>
          <w:szCs w:val="24"/>
          <w:rtl/>
        </w:rPr>
        <w:t xml:space="preserve">אחרון, צלילים ארוכים. </w:t>
      </w:r>
    </w:p>
    <w:p w:rsidR="00790D2D" w:rsidRPr="00885D51" w:rsidRDefault="00790D2D" w:rsidP="00790D2D">
      <w:pPr>
        <w:pStyle w:val="ListParagraph"/>
        <w:bidi/>
        <w:spacing w:after="0"/>
        <w:ind w:left="0"/>
        <w:rPr>
          <w:rFonts w:asciiTheme="majorBidi" w:eastAsia="Times New Roman" w:hAnsiTheme="majorBidi" w:cstheme="majorBidi"/>
          <w:sz w:val="24"/>
          <w:szCs w:val="24"/>
          <w:rtl/>
        </w:rPr>
      </w:pPr>
      <w:proofErr w:type="gramStart"/>
      <w:r w:rsidRPr="00885D51">
        <w:rPr>
          <w:rFonts w:asciiTheme="majorBidi" w:eastAsia="Times New Roman" w:hAnsiTheme="majorBidi" w:cstheme="majorBidi" w:hint="cs"/>
          <w:sz w:val="24"/>
          <w:szCs w:val="24"/>
        </w:rPr>
        <w:t>V</w:t>
      </w:r>
      <w:r w:rsidRPr="00885D51">
        <w:rPr>
          <w:rFonts w:asciiTheme="majorBidi" w:eastAsia="Times New Roman" w:hAnsiTheme="majorBidi" w:cstheme="majorBidi"/>
          <w:sz w:val="24"/>
          <w:szCs w:val="24"/>
        </w:rPr>
        <w:t>i</w:t>
      </w:r>
      <w:proofErr w:type="gramEnd"/>
      <w:r w:rsidRPr="00885D51">
        <w:rPr>
          <w:rFonts w:asciiTheme="majorBidi" w:eastAsia="Times New Roman" w:hAnsiTheme="majorBidi" w:cstheme="majorBidi" w:hint="cs"/>
          <w:sz w:val="24"/>
          <w:szCs w:val="24"/>
          <w:rtl/>
        </w:rPr>
        <w:t xml:space="preserve">= זהו הסימון של חמישית מינורית </w:t>
      </w:r>
    </w:p>
    <w:p w:rsidR="00790D2D" w:rsidRPr="00885D51" w:rsidRDefault="00790D2D" w:rsidP="00790D2D">
      <w:pPr>
        <w:pStyle w:val="ListParagraph"/>
        <w:bidi/>
        <w:spacing w:after="0"/>
        <w:ind w:left="0"/>
        <w:rPr>
          <w:rFonts w:asciiTheme="majorBidi" w:eastAsia="Times New Roman" w:hAnsiTheme="majorBidi" w:cstheme="majorBidi"/>
          <w:sz w:val="24"/>
          <w:szCs w:val="24"/>
          <w:rtl/>
        </w:rPr>
      </w:pPr>
      <w:r w:rsidRPr="00885D51">
        <w:rPr>
          <w:rFonts w:asciiTheme="majorBidi" w:eastAsia="Times New Roman" w:hAnsiTheme="majorBidi" w:cstheme="majorBidi" w:hint="cs"/>
          <w:sz w:val="24"/>
          <w:szCs w:val="24"/>
          <w:rtl/>
        </w:rPr>
        <w:t xml:space="preserve">פעמה </w:t>
      </w:r>
      <w:r w:rsidRPr="00885D51">
        <w:rPr>
          <w:rFonts w:asciiTheme="majorBidi" w:eastAsia="Times New Roman" w:hAnsiTheme="majorBidi" w:cstheme="majorBidi"/>
          <w:sz w:val="24"/>
          <w:szCs w:val="24"/>
          <w:rtl/>
        </w:rPr>
        <w:t>–</w:t>
      </w:r>
      <w:r w:rsidRPr="00885D51">
        <w:rPr>
          <w:rFonts w:asciiTheme="majorBidi" w:eastAsia="Times New Roman" w:hAnsiTheme="majorBidi" w:cstheme="majorBidi" w:hint="cs"/>
          <w:sz w:val="24"/>
          <w:szCs w:val="24"/>
          <w:rtl/>
        </w:rPr>
        <w:t xml:space="preserve"> זהו דופק זהו הפולס (בדקה יש 60 פעמות =קצב פעימות הלב) </w:t>
      </w:r>
    </w:p>
    <w:p w:rsidR="00790D2D" w:rsidRPr="00885D51" w:rsidRDefault="00790D2D" w:rsidP="00BC1EB4">
      <w:pPr>
        <w:pStyle w:val="ListParagraph"/>
        <w:bidi/>
        <w:spacing w:after="0"/>
        <w:ind w:left="0"/>
        <w:rPr>
          <w:rFonts w:asciiTheme="majorBidi" w:eastAsia="Times New Roman" w:hAnsiTheme="majorBidi" w:cstheme="majorBidi"/>
          <w:sz w:val="24"/>
          <w:szCs w:val="24"/>
          <w:rtl/>
        </w:rPr>
      </w:pPr>
      <w:r w:rsidRPr="00885D51">
        <w:rPr>
          <w:rFonts w:asciiTheme="majorBidi" w:eastAsia="Times New Roman" w:hAnsiTheme="majorBidi" w:cstheme="majorBidi" w:hint="cs"/>
          <w:sz w:val="24"/>
          <w:szCs w:val="24"/>
          <w:rtl/>
        </w:rPr>
        <w:t xml:space="preserve">משקל </w:t>
      </w:r>
      <w:r w:rsidRPr="00885D51">
        <w:rPr>
          <w:rFonts w:asciiTheme="majorBidi" w:eastAsia="Times New Roman" w:hAnsiTheme="majorBidi" w:cstheme="majorBidi"/>
          <w:sz w:val="24"/>
          <w:szCs w:val="24"/>
          <w:rtl/>
        </w:rPr>
        <w:t>–</w:t>
      </w:r>
      <w:r w:rsidRPr="00885D51">
        <w:rPr>
          <w:rFonts w:asciiTheme="majorBidi" w:eastAsia="Times New Roman" w:hAnsiTheme="majorBidi" w:cstheme="majorBidi" w:hint="cs"/>
          <w:sz w:val="24"/>
          <w:szCs w:val="24"/>
          <w:rtl/>
        </w:rPr>
        <w:t xml:space="preserve"> יש לבחור את המשקל הנכון ליצירה. ( ניתנה דוגמא- חורשת האקליפטוס ניתן לכתוב במשקל של </w:t>
      </w:r>
      <w:r w:rsidR="00BC1EB4">
        <w:rPr>
          <w:rFonts w:asciiTheme="majorBidi" w:eastAsia="Times New Roman" w:hAnsiTheme="majorBidi" w:cstheme="majorBidi" w:hint="cs"/>
          <w:sz w:val="24"/>
          <w:szCs w:val="24"/>
          <w:rtl/>
        </w:rPr>
        <w:t>3/4</w:t>
      </w:r>
      <w:r w:rsidRPr="00885D51">
        <w:rPr>
          <w:rFonts w:asciiTheme="majorBidi" w:eastAsia="Times New Roman" w:hAnsiTheme="majorBidi" w:cstheme="majorBidi" w:hint="cs"/>
          <w:sz w:val="24"/>
          <w:szCs w:val="24"/>
          <w:rtl/>
        </w:rPr>
        <w:t xml:space="preserve"> או 6/8). </w:t>
      </w:r>
    </w:p>
    <w:p w:rsidR="00790D2D" w:rsidRPr="00885D51" w:rsidRDefault="00790D2D" w:rsidP="00790D2D">
      <w:pPr>
        <w:pStyle w:val="ListParagraph"/>
        <w:bidi/>
        <w:spacing w:after="0"/>
        <w:ind w:left="0"/>
        <w:rPr>
          <w:rFonts w:asciiTheme="majorBidi" w:eastAsia="Times New Roman" w:hAnsiTheme="majorBidi" w:cstheme="majorBidi"/>
          <w:sz w:val="24"/>
          <w:szCs w:val="24"/>
          <w:rtl/>
        </w:rPr>
      </w:pPr>
      <w:r w:rsidRPr="00885D51">
        <w:rPr>
          <w:rFonts w:asciiTheme="majorBidi" w:eastAsia="Times New Roman" w:hAnsiTheme="majorBidi" w:cstheme="majorBidi" w:hint="cs"/>
          <w:sz w:val="24"/>
          <w:szCs w:val="24"/>
          <w:rtl/>
        </w:rPr>
        <w:t xml:space="preserve">המושג סולם מינור מלודי שיורד כמינור טבעי המושג אינו נכון .. </w:t>
      </w:r>
    </w:p>
    <w:p w:rsidR="00790D2D" w:rsidRPr="00885D51" w:rsidRDefault="00790D2D" w:rsidP="00237FDE">
      <w:pPr>
        <w:pStyle w:val="ListParagraph"/>
        <w:bidi/>
        <w:spacing w:after="0"/>
        <w:ind w:left="0"/>
        <w:rPr>
          <w:rFonts w:asciiTheme="majorBidi" w:eastAsia="Times New Roman" w:hAnsiTheme="majorBidi" w:cstheme="majorBidi"/>
          <w:sz w:val="24"/>
          <w:szCs w:val="24"/>
          <w:rtl/>
        </w:rPr>
      </w:pPr>
      <w:r w:rsidRPr="00885D51">
        <w:rPr>
          <w:rFonts w:asciiTheme="majorBidi" w:eastAsia="Times New Roman" w:hAnsiTheme="majorBidi" w:cstheme="majorBidi" w:hint="cs"/>
          <w:sz w:val="24"/>
          <w:szCs w:val="24"/>
          <w:rtl/>
        </w:rPr>
        <w:t xml:space="preserve">שיוך צלילים: 3&lt; 4   5&lt;6  8&lt;7    4&gt;7   6&gt;7    </w:t>
      </w:r>
    </w:p>
    <w:p w:rsidR="00790D2D" w:rsidRPr="00885D51" w:rsidRDefault="00790D2D" w:rsidP="00790D2D">
      <w:pPr>
        <w:pStyle w:val="ListParagraph"/>
        <w:bidi/>
        <w:spacing w:after="0"/>
        <w:ind w:left="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 xml:space="preserve">מינואט- </w:t>
      </w:r>
      <w:r w:rsidR="00D53836" w:rsidRPr="00885D51">
        <w:rPr>
          <w:rFonts w:asciiTheme="majorBidi" w:hAnsiTheme="majorBidi" w:cstheme="majorBidi"/>
          <w:color w:val="222222"/>
          <w:sz w:val="24"/>
          <w:szCs w:val="24"/>
          <w:shd w:val="clear" w:color="auto" w:fill="FFFFFF"/>
          <w:rtl/>
        </w:rPr>
        <w:t>ב</w:t>
      </w:r>
      <w:hyperlink r:id="rId54" w:tooltip="מוזיקה" w:history="1">
        <w:r w:rsidR="00D53836" w:rsidRPr="00885D51">
          <w:rPr>
            <w:rStyle w:val="Hyperlink"/>
            <w:rFonts w:asciiTheme="majorBidi" w:hAnsiTheme="majorBidi" w:cstheme="majorBidi"/>
            <w:color w:val="5A3696"/>
            <w:sz w:val="24"/>
            <w:szCs w:val="24"/>
            <w:u w:val="none"/>
            <w:shd w:val="clear" w:color="auto" w:fill="FFFFFF"/>
            <w:rtl/>
          </w:rPr>
          <w:t>מוזיקה</w:t>
        </w:r>
      </w:hyperlink>
      <w:r w:rsidR="00D53836" w:rsidRPr="00885D51">
        <w:rPr>
          <w:rFonts w:asciiTheme="majorBidi" w:hAnsiTheme="majorBidi" w:cstheme="majorBidi"/>
          <w:color w:val="222222"/>
          <w:sz w:val="24"/>
          <w:szCs w:val="24"/>
          <w:shd w:val="clear" w:color="auto" w:fill="FFFFFF"/>
        </w:rPr>
        <w:t>,</w:t>
      </w:r>
      <w:r w:rsidR="00D53836" w:rsidRPr="00885D51">
        <w:rPr>
          <w:rStyle w:val="apple-converted-space"/>
          <w:rFonts w:asciiTheme="majorBidi" w:hAnsiTheme="majorBidi" w:cstheme="majorBidi"/>
          <w:color w:val="222222"/>
          <w:sz w:val="24"/>
          <w:szCs w:val="24"/>
          <w:shd w:val="clear" w:color="auto" w:fill="FFFFFF"/>
        </w:rPr>
        <w:t> </w:t>
      </w:r>
      <w:r w:rsidR="00D53836" w:rsidRPr="00885D51">
        <w:rPr>
          <w:rFonts w:asciiTheme="majorBidi" w:hAnsiTheme="majorBidi" w:cstheme="majorBidi"/>
          <w:color w:val="222222"/>
          <w:sz w:val="24"/>
          <w:szCs w:val="24"/>
          <w:shd w:val="clear" w:color="auto" w:fill="FFFFFF"/>
          <w:rtl/>
        </w:rPr>
        <w:t>מינואט</w:t>
      </w:r>
      <w:r w:rsidR="00D53836" w:rsidRPr="00885D51">
        <w:rPr>
          <w:rStyle w:val="apple-converted-space"/>
          <w:rFonts w:asciiTheme="majorBidi" w:hAnsiTheme="majorBidi" w:cstheme="majorBidi"/>
          <w:color w:val="222222"/>
          <w:sz w:val="24"/>
          <w:szCs w:val="24"/>
          <w:shd w:val="clear" w:color="auto" w:fill="FFFFFF"/>
        </w:rPr>
        <w:t> </w:t>
      </w:r>
      <w:r w:rsidR="00D53836" w:rsidRPr="00885D51">
        <w:rPr>
          <w:rFonts w:asciiTheme="majorBidi" w:hAnsiTheme="majorBidi" w:cstheme="majorBidi"/>
          <w:color w:val="222222"/>
          <w:sz w:val="24"/>
          <w:szCs w:val="24"/>
          <w:shd w:val="clear" w:color="auto" w:fill="FFFFFF"/>
          <w:rtl/>
        </w:rPr>
        <w:t>הוא</w:t>
      </w:r>
      <w:r w:rsidR="00D53836" w:rsidRPr="00885D51">
        <w:rPr>
          <w:rStyle w:val="apple-converted-space"/>
          <w:rFonts w:asciiTheme="majorBidi" w:hAnsiTheme="majorBidi" w:cstheme="majorBidi"/>
          <w:color w:val="222222"/>
          <w:sz w:val="24"/>
          <w:szCs w:val="24"/>
          <w:shd w:val="clear" w:color="auto" w:fill="FFFFFF"/>
        </w:rPr>
        <w:t> </w:t>
      </w:r>
      <w:hyperlink r:id="rId55" w:tooltip="מחול" w:history="1">
        <w:r w:rsidR="00D53836" w:rsidRPr="00885D51">
          <w:rPr>
            <w:rStyle w:val="Hyperlink"/>
            <w:rFonts w:asciiTheme="majorBidi" w:hAnsiTheme="majorBidi" w:cstheme="majorBidi"/>
            <w:color w:val="5A3696"/>
            <w:sz w:val="24"/>
            <w:szCs w:val="24"/>
            <w:u w:val="none"/>
            <w:shd w:val="clear" w:color="auto" w:fill="FFFFFF"/>
            <w:rtl/>
          </w:rPr>
          <w:t>מחול</w:t>
        </w:r>
      </w:hyperlink>
      <w:r w:rsidR="00D53836" w:rsidRPr="00885D51">
        <w:rPr>
          <w:rStyle w:val="apple-converted-space"/>
          <w:rFonts w:asciiTheme="majorBidi" w:hAnsiTheme="majorBidi" w:cstheme="majorBidi"/>
          <w:color w:val="222222"/>
          <w:sz w:val="24"/>
          <w:szCs w:val="24"/>
          <w:shd w:val="clear" w:color="auto" w:fill="FFFFFF"/>
        </w:rPr>
        <w:t> </w:t>
      </w:r>
      <w:r w:rsidR="00D53836" w:rsidRPr="00885D51">
        <w:rPr>
          <w:rFonts w:asciiTheme="majorBidi" w:hAnsiTheme="majorBidi" w:cstheme="majorBidi"/>
          <w:color w:val="222222"/>
          <w:sz w:val="24"/>
          <w:szCs w:val="24"/>
          <w:shd w:val="clear" w:color="auto" w:fill="FFFFFF"/>
          <w:rtl/>
        </w:rPr>
        <w:t>ממקור צרפתי ש</w:t>
      </w:r>
      <w:hyperlink r:id="rId56" w:tooltip="משקל (מוזיקה)" w:history="1">
        <w:r w:rsidR="00D53836" w:rsidRPr="00885D51">
          <w:rPr>
            <w:rStyle w:val="Hyperlink"/>
            <w:rFonts w:asciiTheme="majorBidi" w:hAnsiTheme="majorBidi" w:cstheme="majorBidi"/>
            <w:color w:val="5A3696"/>
            <w:sz w:val="24"/>
            <w:szCs w:val="24"/>
            <w:u w:val="none"/>
            <w:shd w:val="clear" w:color="auto" w:fill="FFFFFF"/>
            <w:rtl/>
          </w:rPr>
          <w:t>משקלו</w:t>
        </w:r>
      </w:hyperlink>
      <w:r w:rsidR="00D53836" w:rsidRPr="00885D51">
        <w:rPr>
          <w:rStyle w:val="apple-converted-space"/>
          <w:rFonts w:asciiTheme="majorBidi" w:hAnsiTheme="majorBidi" w:cstheme="majorBidi"/>
          <w:color w:val="222222"/>
          <w:sz w:val="24"/>
          <w:szCs w:val="24"/>
          <w:shd w:val="clear" w:color="auto" w:fill="FFFFFF"/>
        </w:rPr>
        <w:t> </w:t>
      </w:r>
      <w:r w:rsidR="00D53836" w:rsidRPr="00885D51">
        <w:rPr>
          <w:rFonts w:asciiTheme="majorBidi" w:hAnsiTheme="majorBidi" w:cstheme="majorBidi"/>
          <w:color w:val="222222"/>
          <w:sz w:val="24"/>
          <w:szCs w:val="24"/>
          <w:shd w:val="clear" w:color="auto" w:fill="FFFFFF"/>
          <w:rtl/>
        </w:rPr>
        <w:t>משולש (3/4) ו</w:t>
      </w:r>
      <w:hyperlink r:id="rId57" w:tooltip="מפעם" w:history="1">
        <w:r w:rsidR="00D53836" w:rsidRPr="00885D51">
          <w:rPr>
            <w:rStyle w:val="Hyperlink"/>
            <w:rFonts w:asciiTheme="majorBidi" w:hAnsiTheme="majorBidi" w:cstheme="majorBidi"/>
            <w:color w:val="5A3696"/>
            <w:sz w:val="24"/>
            <w:szCs w:val="24"/>
            <w:u w:val="none"/>
            <w:shd w:val="clear" w:color="auto" w:fill="FFFFFF"/>
            <w:rtl/>
          </w:rPr>
          <w:t>מהירותו</w:t>
        </w:r>
      </w:hyperlink>
      <w:r w:rsidR="00D53836" w:rsidRPr="00885D51">
        <w:rPr>
          <w:rStyle w:val="apple-converted-space"/>
          <w:rFonts w:asciiTheme="majorBidi" w:hAnsiTheme="majorBidi" w:cstheme="majorBidi"/>
          <w:color w:val="222222"/>
          <w:sz w:val="24"/>
          <w:szCs w:val="24"/>
          <w:shd w:val="clear" w:color="auto" w:fill="FFFFFF"/>
        </w:rPr>
        <w:t> </w:t>
      </w:r>
      <w:r w:rsidR="00D53836" w:rsidRPr="00885D51">
        <w:rPr>
          <w:rFonts w:asciiTheme="majorBidi" w:hAnsiTheme="majorBidi" w:cstheme="majorBidi"/>
          <w:color w:val="222222"/>
          <w:sz w:val="24"/>
          <w:szCs w:val="24"/>
          <w:shd w:val="clear" w:color="auto" w:fill="FFFFFF"/>
          <w:rtl/>
        </w:rPr>
        <w:t>בינונית</w:t>
      </w:r>
      <w:r w:rsidR="00D53836" w:rsidRPr="00885D51">
        <w:rPr>
          <w:rFonts w:asciiTheme="majorBidi" w:hAnsiTheme="majorBidi" w:cstheme="majorBidi"/>
          <w:color w:val="222222"/>
          <w:sz w:val="24"/>
          <w:szCs w:val="24"/>
          <w:shd w:val="clear" w:color="auto" w:fill="FFFFFF"/>
        </w:rPr>
        <w:t>.</w:t>
      </w:r>
    </w:p>
    <w:p w:rsidR="00D53836" w:rsidRPr="00885D51" w:rsidRDefault="00D53836" w:rsidP="00237FDE">
      <w:pPr>
        <w:pStyle w:val="ListParagraph"/>
        <w:bidi/>
        <w:spacing w:after="0"/>
        <w:ind w:left="0"/>
        <w:rPr>
          <w:rFonts w:asciiTheme="majorBidi" w:eastAsia="Times New Roman" w:hAnsiTheme="majorBidi" w:cstheme="majorBidi"/>
          <w:sz w:val="24"/>
          <w:szCs w:val="24"/>
          <w:rtl/>
        </w:rPr>
      </w:pPr>
      <w:r w:rsidRPr="00885D51">
        <w:rPr>
          <w:rFonts w:asciiTheme="majorBidi" w:hAnsiTheme="majorBidi" w:cstheme="majorBidi"/>
          <w:color w:val="222222"/>
          <w:sz w:val="24"/>
          <w:szCs w:val="24"/>
          <w:shd w:val="clear" w:color="auto" w:fill="FFFFFF"/>
          <w:rtl/>
        </w:rPr>
        <w:lastRenderedPageBreak/>
        <w:t>אינוונציה</w:t>
      </w:r>
      <w:r w:rsidRPr="00885D51">
        <w:rPr>
          <w:rStyle w:val="apple-converted-space"/>
          <w:rFonts w:asciiTheme="majorBidi" w:hAnsiTheme="majorBidi" w:cstheme="majorBidi"/>
          <w:color w:val="222222"/>
          <w:sz w:val="24"/>
          <w:szCs w:val="24"/>
          <w:shd w:val="clear" w:color="auto" w:fill="FFFFFF"/>
        </w:rPr>
        <w:t> </w:t>
      </w:r>
      <w:r w:rsidRPr="00885D51">
        <w:rPr>
          <w:rFonts w:asciiTheme="majorBidi" w:hAnsiTheme="majorBidi" w:cstheme="majorBidi"/>
          <w:color w:val="222222"/>
          <w:sz w:val="24"/>
          <w:szCs w:val="24"/>
          <w:shd w:val="clear" w:color="auto" w:fill="FFFFFF"/>
        </w:rPr>
        <w:t>(</w:t>
      </w:r>
      <w:r w:rsidRPr="00885D51">
        <w:rPr>
          <w:rFonts w:asciiTheme="majorBidi" w:hAnsiTheme="majorBidi" w:cstheme="majorBidi"/>
          <w:color w:val="222222"/>
          <w:sz w:val="24"/>
          <w:szCs w:val="24"/>
          <w:shd w:val="clear" w:color="auto" w:fill="FFFFFF"/>
          <w:rtl/>
        </w:rPr>
        <w:t>מ</w:t>
      </w:r>
      <w:hyperlink r:id="rId58" w:tooltip="איטלקית" w:history="1">
        <w:r w:rsidRPr="00885D51">
          <w:rPr>
            <w:rStyle w:val="Hyperlink"/>
            <w:rFonts w:asciiTheme="majorBidi" w:hAnsiTheme="majorBidi" w:cstheme="majorBidi"/>
            <w:color w:val="5A3696"/>
            <w:sz w:val="24"/>
            <w:szCs w:val="24"/>
            <w:u w:val="none"/>
            <w:shd w:val="clear" w:color="auto" w:fill="FFFFFF"/>
            <w:rtl/>
          </w:rPr>
          <w:t>איטלקית</w:t>
        </w:r>
      </w:hyperlink>
      <w:r w:rsidRPr="00885D51">
        <w:rPr>
          <w:rStyle w:val="apple-converted-space"/>
          <w:rFonts w:asciiTheme="majorBidi" w:hAnsiTheme="majorBidi" w:cstheme="majorBidi"/>
          <w:color w:val="222222"/>
          <w:sz w:val="24"/>
          <w:szCs w:val="24"/>
          <w:shd w:val="clear" w:color="auto" w:fill="FFFFFF"/>
        </w:rPr>
        <w:t> </w:t>
      </w:r>
      <w:r w:rsidRPr="00885D51">
        <w:rPr>
          <w:rFonts w:asciiTheme="majorBidi" w:hAnsiTheme="majorBidi" w:cstheme="majorBidi"/>
          <w:color w:val="222222"/>
          <w:sz w:val="24"/>
          <w:szCs w:val="24"/>
          <w:shd w:val="clear" w:color="auto" w:fill="FFFFFF"/>
        </w:rPr>
        <w:t>-</w:t>
      </w:r>
      <w:r w:rsidRPr="00885D51">
        <w:rPr>
          <w:rStyle w:val="apple-converted-space"/>
          <w:rFonts w:asciiTheme="majorBidi" w:hAnsiTheme="majorBidi" w:cstheme="majorBidi"/>
          <w:color w:val="222222"/>
          <w:sz w:val="24"/>
          <w:szCs w:val="24"/>
          <w:shd w:val="clear" w:color="auto" w:fill="FFFFFF"/>
        </w:rPr>
        <w:t> </w:t>
      </w:r>
      <w:r w:rsidRPr="00885D51">
        <w:rPr>
          <w:rFonts w:asciiTheme="majorBidi" w:hAnsiTheme="majorBidi" w:cstheme="majorBidi"/>
          <w:color w:val="222222"/>
          <w:sz w:val="24"/>
          <w:szCs w:val="24"/>
          <w:shd w:val="clear" w:color="auto" w:fill="FFFFFF"/>
        </w:rPr>
        <w:t>Inventio</w:t>
      </w:r>
      <w:r w:rsidRPr="00885D51">
        <w:rPr>
          <w:rStyle w:val="apple-converted-space"/>
          <w:rFonts w:asciiTheme="majorBidi" w:hAnsiTheme="majorBidi" w:cstheme="majorBidi"/>
          <w:color w:val="222222"/>
          <w:sz w:val="24"/>
          <w:szCs w:val="24"/>
          <w:shd w:val="clear" w:color="auto" w:fill="FFFFFF"/>
        </w:rPr>
        <w:t> </w:t>
      </w:r>
      <w:r w:rsidRPr="00885D51">
        <w:rPr>
          <w:rFonts w:asciiTheme="majorBidi" w:hAnsiTheme="majorBidi" w:cstheme="majorBidi"/>
          <w:color w:val="222222"/>
          <w:sz w:val="24"/>
          <w:szCs w:val="24"/>
          <w:shd w:val="clear" w:color="auto" w:fill="FFFFFF"/>
        </w:rPr>
        <w:t>- "</w:t>
      </w:r>
      <w:r w:rsidRPr="00885D51">
        <w:rPr>
          <w:rFonts w:asciiTheme="majorBidi" w:hAnsiTheme="majorBidi" w:cstheme="majorBidi"/>
          <w:color w:val="222222"/>
          <w:sz w:val="24"/>
          <w:szCs w:val="24"/>
          <w:shd w:val="clear" w:color="auto" w:fill="FFFFFF"/>
          <w:rtl/>
        </w:rPr>
        <w:t>המצאה" היא</w:t>
      </w:r>
      <w:r w:rsidRPr="00885D51">
        <w:rPr>
          <w:rStyle w:val="apple-converted-space"/>
          <w:rFonts w:asciiTheme="majorBidi" w:hAnsiTheme="majorBidi" w:cstheme="majorBidi"/>
          <w:color w:val="222222"/>
          <w:sz w:val="24"/>
          <w:szCs w:val="24"/>
          <w:shd w:val="clear" w:color="auto" w:fill="FFFFFF"/>
        </w:rPr>
        <w:t> </w:t>
      </w:r>
      <w:hyperlink r:id="rId59" w:tooltip="צורה מוזיקלית (הדף אינו קיים)" w:history="1">
        <w:r w:rsidRPr="00885D51">
          <w:rPr>
            <w:rStyle w:val="Hyperlink"/>
            <w:rFonts w:asciiTheme="majorBidi" w:hAnsiTheme="majorBidi" w:cstheme="majorBidi"/>
            <w:color w:val="A55858"/>
            <w:sz w:val="24"/>
            <w:szCs w:val="24"/>
            <w:u w:val="none"/>
            <w:shd w:val="clear" w:color="auto" w:fill="FFFFFF"/>
            <w:rtl/>
          </w:rPr>
          <w:t>צורה מוזיקלית</w:t>
        </w:r>
      </w:hyperlink>
      <w:r w:rsidRPr="00885D51">
        <w:rPr>
          <w:rStyle w:val="apple-converted-space"/>
          <w:rFonts w:asciiTheme="majorBidi" w:hAnsiTheme="majorBidi" w:cstheme="majorBidi"/>
          <w:color w:val="222222"/>
          <w:sz w:val="24"/>
          <w:szCs w:val="24"/>
          <w:shd w:val="clear" w:color="auto" w:fill="FFFFFF"/>
        </w:rPr>
        <w:t> </w:t>
      </w:r>
      <w:r w:rsidRPr="00885D51">
        <w:rPr>
          <w:rFonts w:asciiTheme="majorBidi" w:hAnsiTheme="majorBidi" w:cstheme="majorBidi"/>
          <w:color w:val="222222"/>
          <w:sz w:val="24"/>
          <w:szCs w:val="24"/>
          <w:shd w:val="clear" w:color="auto" w:fill="FFFFFF"/>
          <w:rtl/>
        </w:rPr>
        <w:t>אומנותית</w:t>
      </w:r>
      <w:r w:rsidRPr="00885D51">
        <w:rPr>
          <w:rFonts w:asciiTheme="majorBidi" w:hAnsiTheme="majorBidi" w:cstheme="majorBidi"/>
          <w:color w:val="222222"/>
          <w:sz w:val="24"/>
          <w:szCs w:val="24"/>
          <w:shd w:val="clear" w:color="auto" w:fill="FFFFFF"/>
        </w:rPr>
        <w:t>,</w:t>
      </w:r>
      <w:r w:rsidRPr="00885D51">
        <w:rPr>
          <w:rStyle w:val="apple-converted-space"/>
          <w:rFonts w:asciiTheme="majorBidi" w:hAnsiTheme="majorBidi" w:cstheme="majorBidi"/>
          <w:color w:val="222222"/>
          <w:sz w:val="24"/>
          <w:szCs w:val="24"/>
          <w:shd w:val="clear" w:color="auto" w:fill="FFFFFF"/>
        </w:rPr>
        <w:t> </w:t>
      </w:r>
      <w:hyperlink r:id="rId60" w:tooltip="פוליפוניה" w:history="1">
        <w:r w:rsidRPr="00885D51">
          <w:rPr>
            <w:rStyle w:val="Hyperlink"/>
            <w:rFonts w:asciiTheme="majorBidi" w:hAnsiTheme="majorBidi" w:cstheme="majorBidi"/>
            <w:color w:val="5A3696"/>
            <w:sz w:val="24"/>
            <w:szCs w:val="24"/>
            <w:u w:val="none"/>
            <w:shd w:val="clear" w:color="auto" w:fill="FFFFFF"/>
            <w:rtl/>
          </w:rPr>
          <w:t>פוליפונית</w:t>
        </w:r>
      </w:hyperlink>
      <w:r w:rsidRPr="00885D51">
        <w:rPr>
          <w:rFonts w:asciiTheme="majorBidi" w:hAnsiTheme="majorBidi" w:cstheme="majorBidi"/>
          <w:color w:val="222222"/>
          <w:sz w:val="24"/>
          <w:szCs w:val="24"/>
          <w:shd w:val="clear" w:color="auto" w:fill="FFFFFF"/>
        </w:rPr>
        <w:t xml:space="preserve">, </w:t>
      </w:r>
      <w:r w:rsidRPr="00885D51">
        <w:rPr>
          <w:rFonts w:asciiTheme="majorBidi" w:hAnsiTheme="majorBidi" w:cstheme="majorBidi"/>
          <w:color w:val="222222"/>
          <w:sz w:val="24"/>
          <w:szCs w:val="24"/>
          <w:shd w:val="clear" w:color="auto" w:fill="FFFFFF"/>
          <w:rtl/>
        </w:rPr>
        <w:t>מ</w:t>
      </w:r>
      <w:hyperlink r:id="rId61" w:tooltip="מוזיקה קלאסית - תקופת הבארוק" w:history="1">
        <w:r w:rsidRPr="00885D51">
          <w:rPr>
            <w:rStyle w:val="Hyperlink"/>
            <w:rFonts w:asciiTheme="majorBidi" w:hAnsiTheme="majorBidi" w:cstheme="majorBidi"/>
            <w:color w:val="5A3696"/>
            <w:sz w:val="24"/>
            <w:szCs w:val="24"/>
            <w:u w:val="none"/>
            <w:shd w:val="clear" w:color="auto" w:fill="FFFFFF"/>
            <w:rtl/>
          </w:rPr>
          <w:t xml:space="preserve">תקופת </w:t>
        </w:r>
        <w:r w:rsidR="00237FDE">
          <w:rPr>
            <w:rStyle w:val="Hyperlink"/>
            <w:rFonts w:asciiTheme="majorBidi" w:hAnsiTheme="majorBidi" w:cstheme="majorBidi" w:hint="cs"/>
            <w:color w:val="5A3696"/>
            <w:sz w:val="24"/>
            <w:szCs w:val="24"/>
            <w:u w:val="none"/>
            <w:shd w:val="clear" w:color="auto" w:fill="FFFFFF"/>
            <w:rtl/>
          </w:rPr>
          <w:t>ה</w:t>
        </w:r>
        <w:r w:rsidRPr="00885D51">
          <w:rPr>
            <w:rStyle w:val="Hyperlink"/>
            <w:rFonts w:asciiTheme="majorBidi" w:hAnsiTheme="majorBidi" w:cstheme="majorBidi"/>
            <w:color w:val="5A3696"/>
            <w:sz w:val="24"/>
            <w:szCs w:val="24"/>
            <w:u w:val="none"/>
            <w:shd w:val="clear" w:color="auto" w:fill="FFFFFF"/>
            <w:rtl/>
          </w:rPr>
          <w:t>בארוק</w:t>
        </w:r>
      </w:hyperlink>
      <w:r w:rsidRPr="00885D51">
        <w:rPr>
          <w:rStyle w:val="apple-converted-space"/>
          <w:rFonts w:asciiTheme="majorBidi" w:hAnsiTheme="majorBidi" w:cstheme="majorBidi"/>
          <w:color w:val="222222"/>
          <w:sz w:val="24"/>
          <w:szCs w:val="24"/>
          <w:shd w:val="clear" w:color="auto" w:fill="FFFFFF"/>
        </w:rPr>
        <w:t> </w:t>
      </w:r>
      <w:r w:rsidRPr="00885D51">
        <w:rPr>
          <w:rFonts w:asciiTheme="majorBidi" w:hAnsiTheme="majorBidi" w:cstheme="majorBidi"/>
          <w:color w:val="222222"/>
          <w:sz w:val="24"/>
          <w:szCs w:val="24"/>
          <w:shd w:val="clear" w:color="auto" w:fill="FFFFFF"/>
          <w:rtl/>
        </w:rPr>
        <w:t>ב</w:t>
      </w:r>
      <w:hyperlink r:id="rId62" w:tooltip="אירופה" w:history="1">
        <w:r w:rsidRPr="00885D51">
          <w:rPr>
            <w:rStyle w:val="Hyperlink"/>
            <w:rFonts w:asciiTheme="majorBidi" w:hAnsiTheme="majorBidi" w:cstheme="majorBidi"/>
            <w:color w:val="5A3696"/>
            <w:sz w:val="24"/>
            <w:szCs w:val="24"/>
            <w:u w:val="none"/>
            <w:shd w:val="clear" w:color="auto" w:fill="FFFFFF"/>
            <w:rtl/>
          </w:rPr>
          <w:t>אירופה</w:t>
        </w:r>
      </w:hyperlink>
      <w:r w:rsidRPr="00885D51">
        <w:rPr>
          <w:rStyle w:val="apple-converted-space"/>
          <w:rFonts w:asciiTheme="majorBidi" w:hAnsiTheme="majorBidi" w:cstheme="majorBidi"/>
          <w:color w:val="222222"/>
          <w:sz w:val="24"/>
          <w:szCs w:val="24"/>
          <w:shd w:val="clear" w:color="auto" w:fill="FFFFFF"/>
        </w:rPr>
        <w:t> </w:t>
      </w:r>
      <w:r w:rsidRPr="00885D51">
        <w:rPr>
          <w:rFonts w:asciiTheme="majorBidi" w:hAnsiTheme="majorBidi" w:cstheme="majorBidi"/>
          <w:color w:val="222222"/>
          <w:sz w:val="24"/>
          <w:szCs w:val="24"/>
          <w:shd w:val="clear" w:color="auto" w:fill="FFFFFF"/>
          <w:rtl/>
        </w:rPr>
        <w:t>ראשית</w:t>
      </w:r>
      <w:r w:rsidRPr="00885D51">
        <w:rPr>
          <w:rStyle w:val="apple-converted-space"/>
          <w:rFonts w:asciiTheme="majorBidi" w:hAnsiTheme="majorBidi" w:cstheme="majorBidi"/>
          <w:color w:val="222222"/>
          <w:sz w:val="24"/>
          <w:szCs w:val="24"/>
          <w:shd w:val="clear" w:color="auto" w:fill="FFFFFF"/>
        </w:rPr>
        <w:t> </w:t>
      </w:r>
      <w:hyperlink r:id="rId63" w:tooltip="המאה ה-18" w:history="1">
        <w:r w:rsidRPr="00885D51">
          <w:rPr>
            <w:rStyle w:val="Hyperlink"/>
            <w:rFonts w:asciiTheme="majorBidi" w:hAnsiTheme="majorBidi" w:cstheme="majorBidi"/>
            <w:color w:val="5A3696"/>
            <w:sz w:val="24"/>
            <w:szCs w:val="24"/>
            <w:u w:val="none"/>
            <w:shd w:val="clear" w:color="auto" w:fill="FFFFFF"/>
            <w:rtl/>
          </w:rPr>
          <w:t>המאה ה-18</w:t>
        </w:r>
      </w:hyperlink>
      <w:r w:rsidRPr="00885D51">
        <w:rPr>
          <w:rFonts w:asciiTheme="majorBidi" w:hAnsiTheme="majorBidi" w:cstheme="majorBidi" w:hint="cs"/>
          <w:sz w:val="24"/>
          <w:szCs w:val="24"/>
          <w:rtl/>
        </w:rPr>
        <w:t>.</w:t>
      </w:r>
      <w:r w:rsidR="00790D2D" w:rsidRPr="00885D51">
        <w:rPr>
          <w:rFonts w:asciiTheme="majorBidi" w:eastAsia="Times New Roman" w:hAnsiTheme="majorBidi" w:cstheme="majorBidi" w:hint="cs"/>
          <w:sz w:val="24"/>
          <w:szCs w:val="24"/>
          <w:rtl/>
        </w:rPr>
        <w:t xml:space="preserve"> </w:t>
      </w:r>
    </w:p>
    <w:p w:rsidR="00790D2D" w:rsidRPr="00885D51" w:rsidRDefault="00D53836" w:rsidP="00D53836">
      <w:pPr>
        <w:pStyle w:val="ListParagraph"/>
        <w:bidi/>
        <w:spacing w:after="0"/>
        <w:ind w:left="0"/>
        <w:rPr>
          <w:rFonts w:asciiTheme="majorBidi" w:hAnsiTheme="majorBidi" w:cstheme="majorBidi"/>
          <w:color w:val="222222"/>
          <w:sz w:val="24"/>
          <w:szCs w:val="24"/>
          <w:shd w:val="clear" w:color="auto" w:fill="FFFFFF"/>
          <w:rtl/>
        </w:rPr>
      </w:pPr>
      <w:r w:rsidRPr="00885D51">
        <w:rPr>
          <w:rFonts w:asciiTheme="majorBidi" w:hAnsiTheme="majorBidi" w:cstheme="majorBidi"/>
          <w:color w:val="222222"/>
          <w:sz w:val="24"/>
          <w:szCs w:val="24"/>
          <w:shd w:val="clear" w:color="auto" w:fill="FFFFFF"/>
          <w:rtl/>
        </w:rPr>
        <w:t>האינוונציות כאמור, כתובות לשניים או שלושה קולות עצמאיים, וכתובות לכלי מקלדת. הסכימה הכללית של האינוונציה היא למעשה פסקאות מוזיקליות, אשר מופרדות ב</w:t>
      </w:r>
      <w:hyperlink r:id="rId64" w:tooltip="קדנצה (הרמוניה)" w:history="1">
        <w:r w:rsidRPr="00885D51">
          <w:rPr>
            <w:rStyle w:val="Hyperlink"/>
            <w:rFonts w:asciiTheme="majorBidi" w:hAnsiTheme="majorBidi" w:cstheme="majorBidi"/>
            <w:color w:val="5A3696"/>
            <w:sz w:val="24"/>
            <w:szCs w:val="24"/>
            <w:u w:val="none"/>
            <w:shd w:val="clear" w:color="auto" w:fill="FFFFFF"/>
            <w:rtl/>
          </w:rPr>
          <w:t>קדנצות</w:t>
        </w:r>
      </w:hyperlink>
      <w:r w:rsidRPr="00885D51">
        <w:rPr>
          <w:rStyle w:val="apple-converted-space"/>
          <w:rFonts w:asciiTheme="majorBidi" w:hAnsiTheme="majorBidi" w:cstheme="majorBidi"/>
          <w:color w:val="222222"/>
          <w:sz w:val="24"/>
          <w:szCs w:val="24"/>
          <w:shd w:val="clear" w:color="auto" w:fill="FFFFFF"/>
        </w:rPr>
        <w:t> </w:t>
      </w:r>
      <w:r w:rsidRPr="00885D51">
        <w:rPr>
          <w:rFonts w:asciiTheme="majorBidi" w:hAnsiTheme="majorBidi" w:cstheme="majorBidi"/>
          <w:color w:val="222222"/>
          <w:sz w:val="24"/>
          <w:szCs w:val="24"/>
          <w:shd w:val="clear" w:color="auto" w:fill="FFFFFF"/>
          <w:rtl/>
        </w:rPr>
        <w:t>ברורות. לקראת כל קדנצה מתרחשת</w:t>
      </w:r>
      <w:r w:rsidRPr="00885D51">
        <w:rPr>
          <w:rStyle w:val="apple-converted-space"/>
          <w:rFonts w:asciiTheme="majorBidi" w:hAnsiTheme="majorBidi" w:cstheme="majorBidi"/>
          <w:color w:val="222222"/>
          <w:sz w:val="24"/>
          <w:szCs w:val="24"/>
          <w:shd w:val="clear" w:color="auto" w:fill="FFFFFF"/>
        </w:rPr>
        <w:t> </w:t>
      </w:r>
      <w:hyperlink r:id="rId65" w:tooltip="מודולציה (מוזיקה)" w:history="1">
        <w:r w:rsidRPr="00885D51">
          <w:rPr>
            <w:rStyle w:val="Hyperlink"/>
            <w:rFonts w:asciiTheme="majorBidi" w:hAnsiTheme="majorBidi" w:cstheme="majorBidi"/>
            <w:color w:val="5A3696"/>
            <w:sz w:val="24"/>
            <w:szCs w:val="24"/>
            <w:u w:val="none"/>
            <w:shd w:val="clear" w:color="auto" w:fill="FFFFFF"/>
            <w:rtl/>
          </w:rPr>
          <w:t>מודולציה</w:t>
        </w:r>
      </w:hyperlink>
      <w:r w:rsidRPr="00885D51">
        <w:rPr>
          <w:rStyle w:val="apple-converted-space"/>
          <w:rFonts w:asciiTheme="majorBidi" w:hAnsiTheme="majorBidi" w:cstheme="majorBidi"/>
          <w:color w:val="222222"/>
          <w:sz w:val="24"/>
          <w:szCs w:val="24"/>
          <w:shd w:val="clear" w:color="auto" w:fill="FFFFFF"/>
        </w:rPr>
        <w:t> </w:t>
      </w:r>
      <w:r w:rsidRPr="00885D51">
        <w:rPr>
          <w:rFonts w:asciiTheme="majorBidi" w:hAnsiTheme="majorBidi" w:cstheme="majorBidi"/>
          <w:color w:val="222222"/>
          <w:sz w:val="24"/>
          <w:szCs w:val="24"/>
          <w:shd w:val="clear" w:color="auto" w:fill="FFFFFF"/>
          <w:rtl/>
        </w:rPr>
        <w:t>לאחד ה</w:t>
      </w:r>
      <w:hyperlink r:id="rId66" w:tooltip="סולמות קרובים" w:history="1">
        <w:r w:rsidRPr="00885D51">
          <w:rPr>
            <w:rStyle w:val="Hyperlink"/>
            <w:rFonts w:asciiTheme="majorBidi" w:hAnsiTheme="majorBidi" w:cstheme="majorBidi"/>
            <w:color w:val="5A3696"/>
            <w:sz w:val="24"/>
            <w:szCs w:val="24"/>
            <w:u w:val="none"/>
            <w:shd w:val="clear" w:color="auto" w:fill="FFFFFF"/>
            <w:rtl/>
          </w:rPr>
          <w:t>סולמות הקרובים</w:t>
        </w:r>
      </w:hyperlink>
      <w:r w:rsidRPr="00885D51">
        <w:rPr>
          <w:rStyle w:val="apple-converted-space"/>
          <w:rFonts w:asciiTheme="majorBidi" w:hAnsiTheme="majorBidi" w:cstheme="majorBidi"/>
          <w:color w:val="222222"/>
          <w:sz w:val="24"/>
          <w:szCs w:val="24"/>
          <w:shd w:val="clear" w:color="auto" w:fill="FFFFFF"/>
        </w:rPr>
        <w:t> </w:t>
      </w:r>
      <w:r w:rsidRPr="00885D51">
        <w:rPr>
          <w:rFonts w:asciiTheme="majorBidi" w:hAnsiTheme="majorBidi" w:cstheme="majorBidi"/>
          <w:color w:val="222222"/>
          <w:sz w:val="24"/>
          <w:szCs w:val="24"/>
          <w:shd w:val="clear" w:color="auto" w:fill="FFFFFF"/>
          <w:rtl/>
        </w:rPr>
        <w:t>ל</w:t>
      </w:r>
      <w:hyperlink r:id="rId67" w:tooltip="טוניקה" w:history="1">
        <w:r w:rsidRPr="00885D51">
          <w:rPr>
            <w:rStyle w:val="Hyperlink"/>
            <w:rFonts w:asciiTheme="majorBidi" w:hAnsiTheme="majorBidi" w:cstheme="majorBidi"/>
            <w:color w:val="5A3696"/>
            <w:sz w:val="24"/>
            <w:szCs w:val="24"/>
            <w:u w:val="none"/>
            <w:shd w:val="clear" w:color="auto" w:fill="FFFFFF"/>
            <w:rtl/>
          </w:rPr>
          <w:t>טוניקה</w:t>
        </w:r>
      </w:hyperlink>
      <w:r w:rsidRPr="00885D51">
        <w:rPr>
          <w:rFonts w:asciiTheme="majorBidi" w:hAnsiTheme="majorBidi" w:cstheme="majorBidi"/>
          <w:color w:val="222222"/>
          <w:sz w:val="24"/>
          <w:szCs w:val="24"/>
          <w:shd w:val="clear" w:color="auto" w:fill="FFFFFF"/>
        </w:rPr>
        <w:t xml:space="preserve">, </w:t>
      </w:r>
      <w:r w:rsidRPr="00885D51">
        <w:rPr>
          <w:rFonts w:asciiTheme="majorBidi" w:hAnsiTheme="majorBidi" w:cstheme="majorBidi"/>
          <w:color w:val="222222"/>
          <w:sz w:val="24"/>
          <w:szCs w:val="24"/>
          <w:shd w:val="clear" w:color="auto" w:fill="FFFFFF"/>
          <w:rtl/>
        </w:rPr>
        <w:t>כאשר הפסקה המוזיקלית הבאה ממשיכה לרוב מאותו סולם אליו הובילה המודולציה האחרונה. הפסקה האחרונה נמצאת או מובילה חזרה אל הטוניקה ומסיימת בה</w:t>
      </w:r>
      <w:r w:rsidRPr="00885D51">
        <w:rPr>
          <w:rFonts w:asciiTheme="majorBidi" w:hAnsiTheme="majorBidi" w:cstheme="majorBidi"/>
          <w:color w:val="222222"/>
          <w:sz w:val="24"/>
          <w:szCs w:val="24"/>
          <w:shd w:val="clear" w:color="auto" w:fill="FFFFFF"/>
        </w:rPr>
        <w:t>.</w:t>
      </w:r>
    </w:p>
    <w:p w:rsidR="00371217" w:rsidRPr="003E377D" w:rsidRDefault="003E377D" w:rsidP="003E377D">
      <w:pPr>
        <w:bidi/>
        <w:spacing w:after="0"/>
        <w:ind w:left="180" w:hanging="180"/>
        <w:rPr>
          <w:rFonts w:asciiTheme="majorBidi" w:eastAsia="Times New Roman" w:hAnsiTheme="majorBidi" w:cstheme="majorBidi"/>
          <w:b/>
          <w:bCs/>
          <w:color w:val="0033CC"/>
          <w:sz w:val="24"/>
          <w:szCs w:val="24"/>
          <w:u w:val="single"/>
        </w:rPr>
      </w:pPr>
      <w:r>
        <w:rPr>
          <w:rFonts w:asciiTheme="majorBidi" w:eastAsia="Times New Roman" w:hAnsiTheme="majorBidi" w:cstheme="majorBidi" w:hint="cs"/>
          <w:sz w:val="24"/>
          <w:szCs w:val="24"/>
          <w:rtl/>
        </w:rPr>
        <w:t>8.1</w:t>
      </w:r>
      <w:r w:rsidR="00ED2B73" w:rsidRPr="003E377D">
        <w:rPr>
          <w:rFonts w:asciiTheme="majorBidi" w:eastAsia="Times New Roman" w:hAnsiTheme="majorBidi" w:cstheme="majorBidi" w:hint="cs"/>
          <w:sz w:val="24"/>
          <w:szCs w:val="24"/>
          <w:rtl/>
        </w:rPr>
        <w:t xml:space="preserve"> </w:t>
      </w:r>
      <w:r>
        <w:rPr>
          <w:rFonts w:asciiTheme="majorBidi" w:eastAsia="Times New Roman" w:hAnsiTheme="majorBidi" w:cstheme="majorBidi" w:hint="cs"/>
          <w:sz w:val="24"/>
          <w:szCs w:val="24"/>
          <w:rtl/>
        </w:rPr>
        <w:t xml:space="preserve"> </w:t>
      </w:r>
      <w:r w:rsidR="00371217" w:rsidRPr="003E377D">
        <w:rPr>
          <w:rFonts w:asciiTheme="majorBidi" w:eastAsia="Times New Roman" w:hAnsiTheme="majorBidi" w:cstheme="majorBidi" w:hint="cs"/>
          <w:b/>
          <w:bCs/>
          <w:color w:val="0033CC"/>
          <w:sz w:val="24"/>
          <w:szCs w:val="24"/>
          <w:u w:val="single"/>
          <w:rtl/>
        </w:rPr>
        <w:t>הקו המלודי</w:t>
      </w:r>
    </w:p>
    <w:p w:rsidR="00F520E9" w:rsidRPr="00885D51" w:rsidRDefault="00F520E9" w:rsidP="00F520E9">
      <w:pPr>
        <w:pStyle w:val="ListParagraph"/>
        <w:bidi/>
        <w:spacing w:after="0"/>
        <w:ind w:left="360"/>
        <w:rPr>
          <w:rFonts w:asciiTheme="majorBidi" w:eastAsia="Times New Roman" w:hAnsiTheme="majorBidi" w:cstheme="majorBidi"/>
          <w:color w:val="0033CC"/>
          <w:sz w:val="24"/>
          <w:szCs w:val="24"/>
          <w:u w:val="single"/>
          <w:rtl/>
        </w:rPr>
      </w:pPr>
      <w:r w:rsidRPr="00885D51">
        <w:rPr>
          <w:rFonts w:asciiTheme="majorBidi" w:eastAsia="Times New Roman" w:hAnsiTheme="majorBidi" w:cstheme="majorBidi" w:hint="cs"/>
          <w:color w:val="0033CC"/>
          <w:sz w:val="24"/>
          <w:szCs w:val="24"/>
          <w:u w:val="single"/>
          <w:rtl/>
        </w:rPr>
        <w:t xml:space="preserve">שיא לקראת האמצע </w:t>
      </w:r>
    </w:p>
    <w:p w:rsidR="00151E5D" w:rsidRPr="00885D51" w:rsidRDefault="00151E5D" w:rsidP="00151E5D">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hint="cs"/>
          <w:sz w:val="24"/>
          <w:szCs w:val="24"/>
          <w:rtl/>
        </w:rPr>
        <w:t>באך: פסקאליה בדו מינור</w:t>
      </w:r>
    </w:p>
    <w:p w:rsidR="00187B53" w:rsidRPr="00885D51" w:rsidRDefault="00424DF9" w:rsidP="00187B53">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noProof/>
          <w:sz w:val="24"/>
          <w:szCs w:val="24"/>
          <w:rtl/>
        </w:rPr>
        <w:drawing>
          <wp:inline distT="0" distB="0" distL="0" distR="0">
            <wp:extent cx="3876191" cy="657143"/>
            <wp:effectExtent l="19050" t="0" r="0" b="0"/>
            <wp:docPr id="40" name="Picture 4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print"/>
                    <a:stretch>
                      <a:fillRect/>
                    </a:stretch>
                  </pic:blipFill>
                  <pic:spPr>
                    <a:xfrm>
                      <a:off x="0" y="0"/>
                      <a:ext cx="3876191" cy="657143"/>
                    </a:xfrm>
                    <a:prstGeom prst="rect">
                      <a:avLst/>
                    </a:prstGeom>
                  </pic:spPr>
                </pic:pic>
              </a:graphicData>
            </a:graphic>
          </wp:inline>
        </w:drawing>
      </w:r>
    </w:p>
    <w:p w:rsidR="00F520E9" w:rsidRPr="00885D51" w:rsidRDefault="00F520E9" w:rsidP="00F520E9">
      <w:pPr>
        <w:pStyle w:val="ListParagraph"/>
        <w:bidi/>
        <w:spacing w:after="0"/>
        <w:ind w:left="360"/>
        <w:rPr>
          <w:rFonts w:asciiTheme="majorBidi" w:eastAsia="Times New Roman" w:hAnsiTheme="majorBidi" w:cstheme="majorBidi"/>
          <w:color w:val="0033CC"/>
          <w:sz w:val="24"/>
          <w:szCs w:val="24"/>
          <w:u w:val="single"/>
          <w:rtl/>
        </w:rPr>
      </w:pPr>
      <w:r w:rsidRPr="00885D51">
        <w:rPr>
          <w:rFonts w:asciiTheme="majorBidi" w:eastAsia="Times New Roman" w:hAnsiTheme="majorBidi" w:cstheme="majorBidi" w:hint="cs"/>
          <w:color w:val="0033CC"/>
          <w:sz w:val="24"/>
          <w:szCs w:val="24"/>
          <w:u w:val="single"/>
          <w:rtl/>
        </w:rPr>
        <w:t>שיא אחרי האמצע</w:t>
      </w:r>
    </w:p>
    <w:p w:rsidR="00151E5D" w:rsidRPr="00885D51" w:rsidRDefault="00151E5D" w:rsidP="00151E5D">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hint="cs"/>
          <w:sz w:val="24"/>
          <w:szCs w:val="24"/>
          <w:rtl/>
        </w:rPr>
        <w:t>גוטליב מופארט: פוגה לאורגן בסול מינור</w:t>
      </w:r>
    </w:p>
    <w:p w:rsidR="00B17756" w:rsidRPr="00885D51" w:rsidRDefault="00424DF9" w:rsidP="00B17756">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noProof/>
          <w:sz w:val="24"/>
          <w:szCs w:val="24"/>
          <w:rtl/>
        </w:rPr>
        <w:drawing>
          <wp:inline distT="0" distB="0" distL="0" distR="0">
            <wp:extent cx="4857143" cy="704762"/>
            <wp:effectExtent l="19050" t="0" r="607" b="0"/>
            <wp:docPr id="42" name="Picture 4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cstate="print"/>
                    <a:stretch>
                      <a:fillRect/>
                    </a:stretch>
                  </pic:blipFill>
                  <pic:spPr>
                    <a:xfrm>
                      <a:off x="0" y="0"/>
                      <a:ext cx="4857143" cy="704762"/>
                    </a:xfrm>
                    <a:prstGeom prst="rect">
                      <a:avLst/>
                    </a:prstGeom>
                  </pic:spPr>
                </pic:pic>
              </a:graphicData>
            </a:graphic>
          </wp:inline>
        </w:drawing>
      </w:r>
    </w:p>
    <w:p w:rsidR="00C714FE" w:rsidRPr="00885D51" w:rsidRDefault="00C714FE" w:rsidP="00C714FE">
      <w:pPr>
        <w:pStyle w:val="ListParagraph"/>
        <w:bidi/>
        <w:spacing w:after="0"/>
        <w:ind w:left="360"/>
        <w:rPr>
          <w:rFonts w:asciiTheme="majorBidi" w:eastAsia="Times New Roman" w:hAnsiTheme="majorBidi" w:cstheme="majorBidi"/>
          <w:sz w:val="24"/>
          <w:szCs w:val="24"/>
          <w:rtl/>
        </w:rPr>
      </w:pPr>
    </w:p>
    <w:p w:rsidR="00F520E9" w:rsidRPr="00885D51" w:rsidRDefault="00F520E9" w:rsidP="00F520E9">
      <w:pPr>
        <w:pStyle w:val="ListParagraph"/>
        <w:bidi/>
        <w:spacing w:after="0"/>
        <w:ind w:left="360"/>
        <w:rPr>
          <w:rFonts w:asciiTheme="majorBidi" w:eastAsia="Times New Roman" w:hAnsiTheme="majorBidi" w:cstheme="majorBidi"/>
          <w:color w:val="0033CC"/>
          <w:sz w:val="24"/>
          <w:szCs w:val="24"/>
          <w:u w:val="single"/>
          <w:rtl/>
        </w:rPr>
      </w:pPr>
      <w:r w:rsidRPr="00885D51">
        <w:rPr>
          <w:rFonts w:asciiTheme="majorBidi" w:eastAsia="Times New Roman" w:hAnsiTheme="majorBidi" w:cstheme="majorBidi" w:hint="cs"/>
          <w:color w:val="0033CC"/>
          <w:sz w:val="24"/>
          <w:szCs w:val="24"/>
          <w:u w:val="single"/>
          <w:rtl/>
        </w:rPr>
        <w:t xml:space="preserve">שיא קרוב לסיום </w:t>
      </w:r>
    </w:p>
    <w:p w:rsidR="00151E5D" w:rsidRPr="00885D51" w:rsidRDefault="00151E5D" w:rsidP="00151E5D">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hint="cs"/>
          <w:sz w:val="24"/>
          <w:szCs w:val="24"/>
          <w:rtl/>
        </w:rPr>
        <w:t xml:space="preserve">באך: הפתרון המושווה </w:t>
      </w:r>
      <w:r w:rsidRPr="00885D51">
        <w:rPr>
          <w:rFonts w:asciiTheme="majorBidi" w:eastAsia="Times New Roman" w:hAnsiTheme="majorBidi" w:cstheme="majorBidi"/>
          <w:sz w:val="24"/>
          <w:szCs w:val="24"/>
        </w:rPr>
        <w:t>(F) II/8</w:t>
      </w:r>
    </w:p>
    <w:p w:rsidR="00BA6B7B" w:rsidRPr="00885D51" w:rsidRDefault="006C149B" w:rsidP="00BA6B7B">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noProof/>
          <w:sz w:val="24"/>
          <w:szCs w:val="24"/>
        </w:rPr>
        <w:drawing>
          <wp:inline distT="0" distB="0" distL="0" distR="0">
            <wp:extent cx="4800000" cy="733333"/>
            <wp:effectExtent l="19050" t="0" r="600" b="0"/>
            <wp:docPr id="45" name="Picture 4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cstate="print"/>
                    <a:stretch>
                      <a:fillRect/>
                    </a:stretch>
                  </pic:blipFill>
                  <pic:spPr>
                    <a:xfrm>
                      <a:off x="0" y="0"/>
                      <a:ext cx="4800000" cy="733333"/>
                    </a:xfrm>
                    <a:prstGeom prst="rect">
                      <a:avLst/>
                    </a:prstGeom>
                  </pic:spPr>
                </pic:pic>
              </a:graphicData>
            </a:graphic>
          </wp:inline>
        </w:drawing>
      </w:r>
    </w:p>
    <w:p w:rsidR="00E04005" w:rsidRPr="003E377D" w:rsidRDefault="00E04005" w:rsidP="003E377D">
      <w:pPr>
        <w:pStyle w:val="ListParagraph"/>
        <w:numPr>
          <w:ilvl w:val="1"/>
          <w:numId w:val="23"/>
        </w:numPr>
        <w:bidi/>
        <w:spacing w:after="0"/>
        <w:ind w:left="450" w:hanging="450"/>
        <w:rPr>
          <w:rFonts w:asciiTheme="majorBidi" w:eastAsia="Times New Roman" w:hAnsiTheme="majorBidi" w:cstheme="majorBidi"/>
          <w:b/>
          <w:bCs/>
          <w:color w:val="0033CC"/>
          <w:sz w:val="24"/>
          <w:szCs w:val="24"/>
          <w:u w:val="single"/>
        </w:rPr>
      </w:pPr>
      <w:r w:rsidRPr="003E377D">
        <w:rPr>
          <w:rFonts w:asciiTheme="majorBidi" w:eastAsia="Times New Roman" w:hAnsiTheme="majorBidi" w:cstheme="majorBidi" w:hint="cs"/>
          <w:b/>
          <w:bCs/>
          <w:color w:val="0033CC"/>
          <w:sz w:val="24"/>
          <w:szCs w:val="24"/>
          <w:u w:val="single"/>
          <w:rtl/>
        </w:rPr>
        <w:t>קו עולה או יורד</w:t>
      </w:r>
    </w:p>
    <w:p w:rsidR="00F520E9" w:rsidRPr="00885D51" w:rsidRDefault="00F520E9" w:rsidP="00F520E9">
      <w:pPr>
        <w:pStyle w:val="ListParagraph"/>
        <w:bidi/>
        <w:spacing w:after="0"/>
        <w:ind w:left="360"/>
        <w:rPr>
          <w:rFonts w:asciiTheme="majorBidi" w:eastAsia="Times New Roman" w:hAnsiTheme="majorBidi" w:cstheme="majorBidi"/>
          <w:color w:val="0033CC"/>
          <w:sz w:val="24"/>
          <w:szCs w:val="24"/>
          <w:u w:val="single"/>
          <w:rtl/>
        </w:rPr>
      </w:pPr>
      <w:r w:rsidRPr="00885D51">
        <w:rPr>
          <w:rFonts w:asciiTheme="majorBidi" w:eastAsia="Times New Roman" w:hAnsiTheme="majorBidi" w:cstheme="majorBidi" w:hint="cs"/>
          <w:color w:val="0033CC"/>
          <w:sz w:val="24"/>
          <w:szCs w:val="24"/>
          <w:u w:val="single"/>
          <w:rtl/>
        </w:rPr>
        <w:t xml:space="preserve">קו יורד ועולה חזרה </w:t>
      </w:r>
    </w:p>
    <w:p w:rsidR="00BA6B7B" w:rsidRPr="00885D51" w:rsidRDefault="00BA6B7B" w:rsidP="00BA6B7B">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hint="cs"/>
          <w:sz w:val="24"/>
          <w:szCs w:val="24"/>
          <w:rtl/>
        </w:rPr>
        <w:t>באך: קונצ'רטו לשני כינורות</w:t>
      </w:r>
    </w:p>
    <w:p w:rsidR="006C149B" w:rsidRPr="00885D51" w:rsidRDefault="006C149B" w:rsidP="006C149B">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noProof/>
          <w:sz w:val="24"/>
          <w:szCs w:val="24"/>
          <w:rtl/>
        </w:rPr>
        <w:drawing>
          <wp:inline distT="0" distB="0" distL="0" distR="0">
            <wp:extent cx="4695238" cy="638095"/>
            <wp:effectExtent l="19050" t="0" r="0" b="0"/>
            <wp:docPr id="44" name="Picture 4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cstate="print"/>
                    <a:stretch>
                      <a:fillRect/>
                    </a:stretch>
                  </pic:blipFill>
                  <pic:spPr>
                    <a:xfrm>
                      <a:off x="0" y="0"/>
                      <a:ext cx="4695238" cy="638095"/>
                    </a:xfrm>
                    <a:prstGeom prst="rect">
                      <a:avLst/>
                    </a:prstGeom>
                  </pic:spPr>
                </pic:pic>
              </a:graphicData>
            </a:graphic>
          </wp:inline>
        </w:drawing>
      </w:r>
    </w:p>
    <w:p w:rsidR="00F520E9" w:rsidRPr="00885D51" w:rsidRDefault="00F520E9" w:rsidP="00F520E9">
      <w:pPr>
        <w:pStyle w:val="ListParagraph"/>
        <w:bidi/>
        <w:spacing w:after="0"/>
        <w:ind w:left="360"/>
        <w:rPr>
          <w:rFonts w:asciiTheme="majorBidi" w:eastAsia="Times New Roman" w:hAnsiTheme="majorBidi" w:cstheme="majorBidi"/>
          <w:color w:val="0033CC"/>
          <w:sz w:val="24"/>
          <w:szCs w:val="24"/>
          <w:u w:val="single"/>
          <w:rtl/>
        </w:rPr>
      </w:pPr>
      <w:r w:rsidRPr="00885D51">
        <w:rPr>
          <w:rFonts w:asciiTheme="majorBidi" w:eastAsia="Times New Roman" w:hAnsiTheme="majorBidi" w:cstheme="majorBidi" w:hint="cs"/>
          <w:color w:val="0033CC"/>
          <w:sz w:val="24"/>
          <w:szCs w:val="24"/>
          <w:u w:val="single"/>
          <w:rtl/>
        </w:rPr>
        <w:t xml:space="preserve">קו יורד ועולה גבוה יותר </w:t>
      </w:r>
    </w:p>
    <w:p w:rsidR="00BA6B7B" w:rsidRPr="00885D51" w:rsidRDefault="00BA6B7B" w:rsidP="00BA6B7B">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hint="cs"/>
          <w:sz w:val="24"/>
          <w:szCs w:val="24"/>
          <w:rtl/>
        </w:rPr>
        <w:t>הנדל:יהודה המכבי</w:t>
      </w:r>
    </w:p>
    <w:p w:rsidR="00424DF9" w:rsidRPr="00885D51" w:rsidRDefault="00424DF9" w:rsidP="00424DF9">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noProof/>
          <w:sz w:val="24"/>
          <w:szCs w:val="24"/>
          <w:rtl/>
        </w:rPr>
        <w:drawing>
          <wp:inline distT="0" distB="0" distL="0" distR="0">
            <wp:extent cx="4780953" cy="657143"/>
            <wp:effectExtent l="19050" t="0" r="597" b="0"/>
            <wp:docPr id="43" name="Picture 4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cstate="print"/>
                    <a:stretch>
                      <a:fillRect/>
                    </a:stretch>
                  </pic:blipFill>
                  <pic:spPr>
                    <a:xfrm>
                      <a:off x="0" y="0"/>
                      <a:ext cx="4780953" cy="657143"/>
                    </a:xfrm>
                    <a:prstGeom prst="rect">
                      <a:avLst/>
                    </a:prstGeom>
                  </pic:spPr>
                </pic:pic>
              </a:graphicData>
            </a:graphic>
          </wp:inline>
        </w:drawing>
      </w:r>
    </w:p>
    <w:p w:rsidR="00F520E9" w:rsidRPr="00885D51" w:rsidRDefault="00F520E9" w:rsidP="00F520E9">
      <w:pPr>
        <w:pStyle w:val="ListParagraph"/>
        <w:bidi/>
        <w:spacing w:after="0"/>
        <w:ind w:left="360"/>
        <w:rPr>
          <w:rFonts w:asciiTheme="majorBidi" w:eastAsia="Times New Roman" w:hAnsiTheme="majorBidi" w:cstheme="majorBidi"/>
          <w:color w:val="0033CC"/>
          <w:sz w:val="24"/>
          <w:szCs w:val="24"/>
          <w:u w:val="single"/>
          <w:rtl/>
        </w:rPr>
      </w:pPr>
      <w:r w:rsidRPr="00885D51">
        <w:rPr>
          <w:rFonts w:asciiTheme="majorBidi" w:eastAsia="Times New Roman" w:hAnsiTheme="majorBidi" w:cstheme="majorBidi" w:hint="cs"/>
          <w:color w:val="0033CC"/>
          <w:sz w:val="24"/>
          <w:szCs w:val="24"/>
          <w:u w:val="single"/>
          <w:rtl/>
        </w:rPr>
        <w:t>קו עולה</w:t>
      </w:r>
    </w:p>
    <w:p w:rsidR="00BA6B7B" w:rsidRPr="00885D51" w:rsidRDefault="00BA6B7B" w:rsidP="00BA6B7B">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hint="cs"/>
          <w:sz w:val="24"/>
          <w:szCs w:val="24"/>
          <w:rtl/>
        </w:rPr>
        <w:t>באך: דואט בפה מז'ור</w:t>
      </w:r>
    </w:p>
    <w:p w:rsidR="00424DF9" w:rsidRPr="00885D51" w:rsidRDefault="00424DF9" w:rsidP="00424DF9">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noProof/>
          <w:sz w:val="24"/>
          <w:szCs w:val="24"/>
        </w:rPr>
        <w:lastRenderedPageBreak/>
        <w:drawing>
          <wp:inline distT="0" distB="0" distL="0" distR="0">
            <wp:extent cx="4714286" cy="647619"/>
            <wp:effectExtent l="19050" t="0" r="0" b="0"/>
            <wp:docPr id="46" name="Picture 4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cstate="print"/>
                    <a:stretch>
                      <a:fillRect/>
                    </a:stretch>
                  </pic:blipFill>
                  <pic:spPr>
                    <a:xfrm>
                      <a:off x="0" y="0"/>
                      <a:ext cx="4714286" cy="647619"/>
                    </a:xfrm>
                    <a:prstGeom prst="rect">
                      <a:avLst/>
                    </a:prstGeom>
                  </pic:spPr>
                </pic:pic>
              </a:graphicData>
            </a:graphic>
          </wp:inline>
        </w:drawing>
      </w:r>
    </w:p>
    <w:p w:rsidR="00873207" w:rsidRDefault="00873207" w:rsidP="0062487C">
      <w:pPr>
        <w:pStyle w:val="ListParagraph"/>
        <w:bidi/>
        <w:spacing w:after="0"/>
        <w:ind w:left="360"/>
        <w:rPr>
          <w:rFonts w:asciiTheme="majorBidi" w:eastAsia="Times New Roman" w:hAnsiTheme="majorBidi" w:cstheme="majorBidi"/>
          <w:color w:val="0033CC"/>
          <w:sz w:val="24"/>
          <w:szCs w:val="24"/>
          <w:u w:val="single"/>
          <w:rtl/>
        </w:rPr>
      </w:pPr>
    </w:p>
    <w:p w:rsidR="00873207" w:rsidRDefault="00873207" w:rsidP="00873207">
      <w:pPr>
        <w:pStyle w:val="ListParagraph"/>
        <w:bidi/>
        <w:spacing w:after="0"/>
        <w:ind w:left="360"/>
        <w:rPr>
          <w:rFonts w:asciiTheme="majorBidi" w:eastAsia="Times New Roman" w:hAnsiTheme="majorBidi" w:cstheme="majorBidi"/>
          <w:color w:val="0033CC"/>
          <w:sz w:val="24"/>
          <w:szCs w:val="24"/>
          <w:u w:val="single"/>
          <w:rtl/>
        </w:rPr>
      </w:pPr>
    </w:p>
    <w:p w:rsidR="00873207" w:rsidRDefault="00873207" w:rsidP="00873207">
      <w:pPr>
        <w:pStyle w:val="ListParagraph"/>
        <w:bidi/>
        <w:spacing w:after="0"/>
        <w:ind w:left="360"/>
        <w:rPr>
          <w:rFonts w:asciiTheme="majorBidi" w:eastAsia="Times New Roman" w:hAnsiTheme="majorBidi" w:cstheme="majorBidi"/>
          <w:color w:val="0033CC"/>
          <w:sz w:val="24"/>
          <w:szCs w:val="24"/>
          <w:u w:val="single"/>
          <w:rtl/>
        </w:rPr>
      </w:pPr>
    </w:p>
    <w:p w:rsidR="00873207" w:rsidRDefault="00873207" w:rsidP="00873207">
      <w:pPr>
        <w:pStyle w:val="ListParagraph"/>
        <w:bidi/>
        <w:spacing w:after="0"/>
        <w:ind w:left="360"/>
        <w:rPr>
          <w:rFonts w:asciiTheme="majorBidi" w:eastAsia="Times New Roman" w:hAnsiTheme="majorBidi" w:cstheme="majorBidi"/>
          <w:color w:val="0033CC"/>
          <w:sz w:val="24"/>
          <w:szCs w:val="24"/>
          <w:u w:val="single"/>
          <w:rtl/>
        </w:rPr>
      </w:pPr>
    </w:p>
    <w:p w:rsidR="00873207" w:rsidRDefault="00873207" w:rsidP="00873207">
      <w:pPr>
        <w:pStyle w:val="ListParagraph"/>
        <w:bidi/>
        <w:spacing w:after="0"/>
        <w:ind w:left="360"/>
        <w:rPr>
          <w:rFonts w:asciiTheme="majorBidi" w:eastAsia="Times New Roman" w:hAnsiTheme="majorBidi" w:cstheme="majorBidi"/>
          <w:color w:val="0033CC"/>
          <w:sz w:val="24"/>
          <w:szCs w:val="24"/>
          <w:u w:val="single"/>
          <w:rtl/>
        </w:rPr>
      </w:pPr>
    </w:p>
    <w:p w:rsidR="00F520E9" w:rsidRPr="00885D51" w:rsidRDefault="00F520E9" w:rsidP="00873207">
      <w:pPr>
        <w:pStyle w:val="ListParagraph"/>
        <w:bidi/>
        <w:spacing w:after="0"/>
        <w:ind w:left="360"/>
        <w:rPr>
          <w:rFonts w:asciiTheme="majorBidi" w:eastAsia="Times New Roman" w:hAnsiTheme="majorBidi" w:cstheme="majorBidi"/>
          <w:color w:val="0033CC"/>
          <w:sz w:val="24"/>
          <w:szCs w:val="24"/>
          <w:u w:val="single"/>
          <w:rtl/>
        </w:rPr>
      </w:pPr>
      <w:r w:rsidRPr="00885D51">
        <w:rPr>
          <w:rFonts w:asciiTheme="majorBidi" w:eastAsia="Times New Roman" w:hAnsiTheme="majorBidi" w:cstheme="majorBidi" w:hint="cs"/>
          <w:color w:val="0033CC"/>
          <w:sz w:val="24"/>
          <w:szCs w:val="24"/>
          <w:u w:val="single"/>
          <w:rtl/>
        </w:rPr>
        <w:t>קו יורד</w:t>
      </w:r>
    </w:p>
    <w:p w:rsidR="00BA6B7B" w:rsidRPr="00885D51" w:rsidRDefault="00BA6B7B" w:rsidP="00BA6B7B">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hint="cs"/>
          <w:sz w:val="24"/>
          <w:szCs w:val="24"/>
          <w:rtl/>
        </w:rPr>
        <w:t>באך: אומנות הפוגה מס' 8</w:t>
      </w:r>
    </w:p>
    <w:p w:rsidR="003342B0" w:rsidRPr="00885D51" w:rsidRDefault="003342B0" w:rsidP="003342B0">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noProof/>
          <w:sz w:val="24"/>
          <w:szCs w:val="24"/>
        </w:rPr>
        <w:drawing>
          <wp:inline distT="0" distB="0" distL="0" distR="0">
            <wp:extent cx="4809524" cy="619048"/>
            <wp:effectExtent l="19050" t="0" r="0" b="0"/>
            <wp:docPr id="47" name="Picture 4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cstate="print"/>
                    <a:stretch>
                      <a:fillRect/>
                    </a:stretch>
                  </pic:blipFill>
                  <pic:spPr>
                    <a:xfrm>
                      <a:off x="0" y="0"/>
                      <a:ext cx="4809524" cy="619048"/>
                    </a:xfrm>
                    <a:prstGeom prst="rect">
                      <a:avLst/>
                    </a:prstGeom>
                  </pic:spPr>
                </pic:pic>
              </a:graphicData>
            </a:graphic>
          </wp:inline>
        </w:drawing>
      </w:r>
    </w:p>
    <w:p w:rsidR="003342B0" w:rsidRPr="00885D51" w:rsidRDefault="003342B0" w:rsidP="00BC1EB4">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hint="cs"/>
          <w:sz w:val="24"/>
          <w:szCs w:val="24"/>
          <w:rtl/>
        </w:rPr>
        <w:t xml:space="preserve">נקודת כובד מלודית לא קשורה בהכרח לשיא בגובה הצליל. אלמנטים נוספים כמו אורך הצליל, דינמיקה ומיקום בקו יקבעו את חשיבותו המלודי. </w:t>
      </w:r>
    </w:p>
    <w:p w:rsidR="003342B0" w:rsidRPr="00885D51" w:rsidRDefault="003342B0" w:rsidP="003342B0">
      <w:pPr>
        <w:pStyle w:val="ListParagraph"/>
        <w:bidi/>
        <w:spacing w:after="0"/>
        <w:ind w:left="360"/>
        <w:rPr>
          <w:rFonts w:asciiTheme="majorBidi" w:eastAsia="Times New Roman" w:hAnsiTheme="majorBidi" w:cstheme="majorBidi"/>
          <w:color w:val="0033CC"/>
          <w:sz w:val="24"/>
          <w:szCs w:val="24"/>
          <w:u w:val="single"/>
        </w:rPr>
      </w:pPr>
    </w:p>
    <w:p w:rsidR="00F520E9" w:rsidRPr="00885D51" w:rsidRDefault="00F520E9" w:rsidP="003342B0">
      <w:pPr>
        <w:pStyle w:val="ListParagraph"/>
        <w:bidi/>
        <w:spacing w:after="0"/>
        <w:ind w:left="360"/>
        <w:rPr>
          <w:rFonts w:asciiTheme="majorBidi" w:eastAsia="Times New Roman" w:hAnsiTheme="majorBidi" w:cstheme="majorBidi"/>
          <w:color w:val="0033CC"/>
          <w:sz w:val="24"/>
          <w:szCs w:val="24"/>
          <w:u w:val="single"/>
          <w:rtl/>
        </w:rPr>
      </w:pPr>
      <w:r w:rsidRPr="00885D51">
        <w:rPr>
          <w:rFonts w:asciiTheme="majorBidi" w:eastAsia="Times New Roman" w:hAnsiTheme="majorBidi" w:cstheme="majorBidi"/>
          <w:color w:val="0033CC"/>
          <w:sz w:val="24"/>
          <w:szCs w:val="24"/>
          <w:u w:val="single"/>
          <w:rtl/>
        </w:rPr>
        <w:t>קו עם צליל ציר</w:t>
      </w:r>
    </w:p>
    <w:p w:rsidR="003342B0" w:rsidRPr="00885D51" w:rsidRDefault="00BA6B7B" w:rsidP="00341495">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sz w:val="24"/>
          <w:szCs w:val="24"/>
          <w:rtl/>
        </w:rPr>
        <w:t>בוקסטהודה: פוגה בסול</w:t>
      </w:r>
      <w:r w:rsidR="003342B0" w:rsidRPr="00885D51">
        <w:rPr>
          <w:rFonts w:asciiTheme="majorBidi" w:eastAsia="Times New Roman" w:hAnsiTheme="majorBidi" w:cstheme="majorBidi"/>
          <w:noProof/>
          <w:sz w:val="24"/>
          <w:szCs w:val="24"/>
        </w:rPr>
        <w:drawing>
          <wp:inline distT="0" distB="0" distL="0" distR="0">
            <wp:extent cx="4695238" cy="609524"/>
            <wp:effectExtent l="19050" t="0" r="0" b="0"/>
            <wp:docPr id="48" name="Picture 4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cstate="print"/>
                    <a:stretch>
                      <a:fillRect/>
                    </a:stretch>
                  </pic:blipFill>
                  <pic:spPr>
                    <a:xfrm>
                      <a:off x="0" y="0"/>
                      <a:ext cx="4695238" cy="609524"/>
                    </a:xfrm>
                    <a:prstGeom prst="rect">
                      <a:avLst/>
                    </a:prstGeom>
                  </pic:spPr>
                </pic:pic>
              </a:graphicData>
            </a:graphic>
          </wp:inline>
        </w:drawing>
      </w:r>
    </w:p>
    <w:p w:rsidR="00C714FE" w:rsidRPr="00885D51" w:rsidRDefault="00C714FE" w:rsidP="00BA6B7B">
      <w:pPr>
        <w:pStyle w:val="ListParagraph"/>
        <w:bidi/>
        <w:spacing w:after="0"/>
        <w:ind w:left="360"/>
        <w:rPr>
          <w:rFonts w:asciiTheme="majorBidi" w:eastAsia="Times New Roman" w:hAnsiTheme="majorBidi" w:cstheme="majorBidi"/>
          <w:color w:val="0033CC"/>
          <w:sz w:val="24"/>
          <w:szCs w:val="24"/>
          <w:u w:val="single"/>
          <w:rtl/>
        </w:rPr>
      </w:pPr>
    </w:p>
    <w:p w:rsidR="00BA6B7B" w:rsidRPr="00885D51" w:rsidRDefault="00BA6B7B" w:rsidP="00C714FE">
      <w:pPr>
        <w:pStyle w:val="ListParagraph"/>
        <w:bidi/>
        <w:spacing w:after="0"/>
        <w:ind w:left="360"/>
        <w:rPr>
          <w:rFonts w:asciiTheme="majorBidi" w:eastAsia="Times New Roman" w:hAnsiTheme="majorBidi" w:cstheme="majorBidi"/>
          <w:color w:val="0033CC"/>
          <w:sz w:val="24"/>
          <w:szCs w:val="24"/>
          <w:u w:val="single"/>
          <w:rtl/>
        </w:rPr>
      </w:pPr>
      <w:r w:rsidRPr="00885D51">
        <w:rPr>
          <w:rFonts w:asciiTheme="majorBidi" w:eastAsia="Times New Roman" w:hAnsiTheme="majorBidi" w:cstheme="majorBidi"/>
          <w:color w:val="0033CC"/>
          <w:sz w:val="24"/>
          <w:szCs w:val="24"/>
          <w:u w:val="single"/>
          <w:rtl/>
        </w:rPr>
        <w:t>קו נוסף עם תנועת צעדים</w:t>
      </w:r>
    </w:p>
    <w:p w:rsidR="00341495" w:rsidRPr="00885D51" w:rsidRDefault="00341495" w:rsidP="00341495">
      <w:pPr>
        <w:pStyle w:val="ListParagraph"/>
        <w:bidi/>
        <w:spacing w:after="0"/>
        <w:ind w:left="360"/>
        <w:rPr>
          <w:rFonts w:asciiTheme="majorBidi" w:eastAsia="Times New Roman" w:hAnsiTheme="majorBidi" w:cstheme="majorBidi"/>
          <w:color w:val="0033CC"/>
          <w:sz w:val="24"/>
          <w:szCs w:val="24"/>
          <w:u w:val="single"/>
          <w:rtl/>
        </w:rPr>
      </w:pPr>
      <w:r w:rsidRPr="00885D51">
        <w:rPr>
          <w:rFonts w:asciiTheme="majorBidi" w:eastAsia="Times New Roman" w:hAnsiTheme="majorBidi" w:cstheme="majorBidi"/>
          <w:sz w:val="24"/>
          <w:szCs w:val="24"/>
          <w:rtl/>
        </w:rPr>
        <w:t>קו עם צליל ציר יבנה כך במכוון וב</w:t>
      </w:r>
      <w:r w:rsidR="00BC1EB4">
        <w:rPr>
          <w:rFonts w:asciiTheme="majorBidi" w:eastAsia="Times New Roman" w:hAnsiTheme="majorBidi" w:cstheme="majorBidi" w:hint="cs"/>
          <w:sz w:val="24"/>
          <w:szCs w:val="24"/>
          <w:rtl/>
        </w:rPr>
        <w:t>ד</w:t>
      </w:r>
      <w:r w:rsidRPr="00885D51">
        <w:rPr>
          <w:rFonts w:asciiTheme="majorBidi" w:eastAsia="Times New Roman" w:hAnsiTheme="majorBidi" w:cstheme="majorBidi"/>
          <w:sz w:val="24"/>
          <w:szCs w:val="24"/>
          <w:rtl/>
        </w:rPr>
        <w:t>רך כלל יתווסף לו קו נוסף עם תנועת צעדים</w:t>
      </w:r>
    </w:p>
    <w:p w:rsidR="00BA6B7B" w:rsidRPr="00885D51" w:rsidRDefault="00BA6B7B" w:rsidP="00BA6B7B">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 xml:space="preserve">באך: הפתרון המושווה </w:t>
      </w:r>
      <w:r w:rsidRPr="00885D51">
        <w:rPr>
          <w:rFonts w:asciiTheme="majorBidi" w:eastAsia="Times New Roman" w:hAnsiTheme="majorBidi" w:cstheme="majorBidi"/>
          <w:sz w:val="24"/>
          <w:szCs w:val="24"/>
        </w:rPr>
        <w:t>(F) I/2</w:t>
      </w:r>
    </w:p>
    <w:p w:rsidR="00341495" w:rsidRPr="00885D51" w:rsidRDefault="00341495" w:rsidP="00341495">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noProof/>
          <w:sz w:val="24"/>
          <w:szCs w:val="24"/>
        </w:rPr>
        <w:drawing>
          <wp:inline distT="0" distB="0" distL="0" distR="0">
            <wp:extent cx="4714286" cy="619048"/>
            <wp:effectExtent l="19050" t="0" r="0" b="0"/>
            <wp:docPr id="49" name="Picture 4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cstate="print"/>
                    <a:stretch>
                      <a:fillRect/>
                    </a:stretch>
                  </pic:blipFill>
                  <pic:spPr>
                    <a:xfrm>
                      <a:off x="0" y="0"/>
                      <a:ext cx="4714286" cy="619048"/>
                    </a:xfrm>
                    <a:prstGeom prst="rect">
                      <a:avLst/>
                    </a:prstGeom>
                  </pic:spPr>
                </pic:pic>
              </a:graphicData>
            </a:graphic>
          </wp:inline>
        </w:drawing>
      </w:r>
    </w:p>
    <w:p w:rsidR="00341495" w:rsidRPr="00885D51" w:rsidRDefault="00341495" w:rsidP="00BA6B7B">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צלילים חשובים בקו: 1. צלילי שיא, 2. ראשון ואחרון, 3. צלילים ארוכים, 4. צלילים חוזרים, 5. על פעמה חזקה, 6. מודגשים דינמיט, 7. הרמוניים, 8. יוצרים תנועת צעדים.</w:t>
      </w:r>
    </w:p>
    <w:p w:rsidR="00873207" w:rsidRDefault="00873207" w:rsidP="00341495">
      <w:pPr>
        <w:pStyle w:val="ListParagraph"/>
        <w:bidi/>
        <w:spacing w:after="0"/>
        <w:ind w:left="360"/>
        <w:rPr>
          <w:rFonts w:asciiTheme="majorBidi" w:eastAsia="Times New Roman" w:hAnsiTheme="majorBidi" w:cstheme="majorBidi"/>
          <w:color w:val="0033CC"/>
          <w:sz w:val="24"/>
          <w:szCs w:val="24"/>
          <w:u w:val="single"/>
          <w:rtl/>
        </w:rPr>
      </w:pPr>
    </w:p>
    <w:p w:rsidR="00341495" w:rsidRPr="00885D51" w:rsidRDefault="00341495" w:rsidP="00873207">
      <w:pPr>
        <w:pStyle w:val="ListParagraph"/>
        <w:bidi/>
        <w:spacing w:after="0"/>
        <w:ind w:left="360"/>
        <w:rPr>
          <w:rFonts w:asciiTheme="majorBidi" w:eastAsia="Times New Roman" w:hAnsiTheme="majorBidi" w:cstheme="majorBidi"/>
          <w:color w:val="0033CC"/>
          <w:sz w:val="24"/>
          <w:szCs w:val="24"/>
          <w:u w:val="single"/>
          <w:rtl/>
        </w:rPr>
      </w:pPr>
      <w:r w:rsidRPr="00885D51">
        <w:rPr>
          <w:rFonts w:asciiTheme="majorBidi" w:eastAsia="Times New Roman" w:hAnsiTheme="majorBidi" w:cstheme="majorBidi"/>
          <w:color w:val="0033CC"/>
          <w:sz w:val="24"/>
          <w:szCs w:val="24"/>
          <w:u w:val="single"/>
          <w:rtl/>
        </w:rPr>
        <w:t>שתי תנועות צעדים במקביל.</w:t>
      </w:r>
    </w:p>
    <w:p w:rsidR="00341495" w:rsidRPr="00885D51" w:rsidRDefault="00341495" w:rsidP="00341495">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באך : סונטה מס' 4 לחליל וצ'מבלו</w:t>
      </w:r>
    </w:p>
    <w:p w:rsidR="00341495" w:rsidRPr="00885D51" w:rsidRDefault="0094648F" w:rsidP="00341495">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noProof/>
          <w:sz w:val="24"/>
          <w:szCs w:val="24"/>
          <w:rtl/>
        </w:rPr>
        <w:drawing>
          <wp:inline distT="0" distB="0" distL="0" distR="0">
            <wp:extent cx="5066667" cy="742857"/>
            <wp:effectExtent l="19050" t="0" r="633" b="0"/>
            <wp:docPr id="50" name="Picture 5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cstate="print"/>
                    <a:stretch>
                      <a:fillRect/>
                    </a:stretch>
                  </pic:blipFill>
                  <pic:spPr>
                    <a:xfrm>
                      <a:off x="0" y="0"/>
                      <a:ext cx="5066667" cy="742857"/>
                    </a:xfrm>
                    <a:prstGeom prst="rect">
                      <a:avLst/>
                    </a:prstGeom>
                  </pic:spPr>
                </pic:pic>
              </a:graphicData>
            </a:graphic>
          </wp:inline>
        </w:drawing>
      </w:r>
    </w:p>
    <w:p w:rsidR="00BA6B7B" w:rsidRPr="00885D51" w:rsidRDefault="00BA6B7B" w:rsidP="00341495">
      <w:pPr>
        <w:pStyle w:val="ListParagraph"/>
        <w:bidi/>
        <w:spacing w:after="0"/>
        <w:ind w:left="360"/>
        <w:rPr>
          <w:rFonts w:asciiTheme="majorBidi" w:eastAsia="Times New Roman" w:hAnsiTheme="majorBidi" w:cstheme="majorBidi"/>
          <w:color w:val="0033CC"/>
          <w:sz w:val="24"/>
          <w:szCs w:val="24"/>
          <w:u w:val="single"/>
          <w:rtl/>
        </w:rPr>
      </w:pPr>
      <w:r w:rsidRPr="00885D51">
        <w:rPr>
          <w:rFonts w:asciiTheme="majorBidi" w:eastAsia="Times New Roman" w:hAnsiTheme="majorBidi" w:cstheme="majorBidi"/>
          <w:color w:val="0033CC"/>
          <w:sz w:val="24"/>
          <w:szCs w:val="24"/>
          <w:u w:val="single"/>
          <w:rtl/>
        </w:rPr>
        <w:t>תנועת צעדים עולה ויורדת</w:t>
      </w:r>
    </w:p>
    <w:p w:rsidR="00E44ECA" w:rsidRPr="00885D51" w:rsidRDefault="00E44ECA" w:rsidP="00E44ECA">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 xml:space="preserve">תנועת צעדים עולה ויורדת המהווה את שלד הקו. </w:t>
      </w:r>
    </w:p>
    <w:p w:rsidR="00BA6B7B" w:rsidRPr="00885D51" w:rsidRDefault="00BA6B7B" w:rsidP="00BA6B7B">
      <w:pPr>
        <w:pStyle w:val="ListParagraph"/>
        <w:bidi/>
        <w:spacing w:after="0"/>
        <w:ind w:left="360"/>
        <w:rPr>
          <w:rFonts w:asciiTheme="majorBidi" w:eastAsia="Times New Roman" w:hAnsiTheme="majorBidi" w:cstheme="majorBidi"/>
          <w:color w:val="0033CC"/>
          <w:sz w:val="24"/>
          <w:szCs w:val="24"/>
          <w:u w:val="single"/>
          <w:rtl/>
        </w:rPr>
      </w:pPr>
      <w:r w:rsidRPr="00885D51">
        <w:rPr>
          <w:rFonts w:asciiTheme="majorBidi" w:eastAsia="Times New Roman" w:hAnsiTheme="majorBidi" w:cstheme="majorBidi"/>
          <w:sz w:val="24"/>
          <w:szCs w:val="24"/>
          <w:rtl/>
        </w:rPr>
        <w:t>הנדל: משיח</w:t>
      </w:r>
    </w:p>
    <w:p w:rsidR="00E44ECA" w:rsidRPr="00885D51" w:rsidRDefault="00875F5C" w:rsidP="00875F5C">
      <w:pPr>
        <w:pStyle w:val="ListParagraph"/>
        <w:bidi/>
        <w:spacing w:after="0"/>
        <w:ind w:left="360"/>
        <w:rPr>
          <w:rFonts w:asciiTheme="majorBidi" w:eastAsia="Times New Roman" w:hAnsiTheme="majorBidi" w:cstheme="majorBidi"/>
          <w:noProof/>
          <w:color w:val="0033CC"/>
          <w:sz w:val="24"/>
          <w:szCs w:val="24"/>
          <w:u w:val="single"/>
          <w:rtl/>
        </w:rPr>
      </w:pPr>
      <w:r w:rsidRPr="00885D51">
        <w:rPr>
          <w:rFonts w:asciiTheme="majorBidi" w:eastAsia="Times New Roman" w:hAnsiTheme="majorBidi" w:cstheme="majorBidi"/>
          <w:noProof/>
          <w:color w:val="0033CC"/>
          <w:sz w:val="24"/>
          <w:szCs w:val="24"/>
        </w:rPr>
        <w:lastRenderedPageBreak/>
        <w:drawing>
          <wp:inline distT="0" distB="0" distL="0" distR="0">
            <wp:extent cx="5038725" cy="1099185"/>
            <wp:effectExtent l="19050" t="0" r="9525" b="0"/>
            <wp:docPr id="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cstate="print"/>
                    <a:srcRect/>
                    <a:stretch>
                      <a:fillRect/>
                    </a:stretch>
                  </pic:blipFill>
                  <pic:spPr bwMode="auto">
                    <a:xfrm>
                      <a:off x="0" y="0"/>
                      <a:ext cx="5038725" cy="1099185"/>
                    </a:xfrm>
                    <a:prstGeom prst="rect">
                      <a:avLst/>
                    </a:prstGeom>
                    <a:noFill/>
                    <a:ln w="9525">
                      <a:noFill/>
                      <a:miter lim="800000"/>
                      <a:headEnd/>
                      <a:tailEnd/>
                    </a:ln>
                  </pic:spPr>
                </pic:pic>
              </a:graphicData>
            </a:graphic>
          </wp:inline>
        </w:drawing>
      </w:r>
    </w:p>
    <w:p w:rsidR="0062487C" w:rsidRDefault="0062487C" w:rsidP="0062487C">
      <w:pPr>
        <w:pStyle w:val="ListParagraph"/>
        <w:bidi/>
        <w:spacing w:after="0"/>
        <w:ind w:left="360"/>
        <w:rPr>
          <w:rFonts w:asciiTheme="majorBidi" w:eastAsia="Times New Roman" w:hAnsiTheme="majorBidi" w:cstheme="majorBidi"/>
          <w:noProof/>
          <w:color w:val="0033CC"/>
          <w:sz w:val="24"/>
          <w:szCs w:val="24"/>
          <w:u w:val="single"/>
          <w:rtl/>
        </w:rPr>
      </w:pPr>
    </w:p>
    <w:p w:rsidR="00873207" w:rsidRPr="00885D51" w:rsidRDefault="00873207" w:rsidP="00873207">
      <w:pPr>
        <w:pStyle w:val="ListParagraph"/>
        <w:bidi/>
        <w:spacing w:after="0"/>
        <w:ind w:left="360"/>
        <w:rPr>
          <w:rFonts w:asciiTheme="majorBidi" w:eastAsia="Times New Roman" w:hAnsiTheme="majorBidi" w:cstheme="majorBidi"/>
          <w:noProof/>
          <w:color w:val="0033CC"/>
          <w:sz w:val="24"/>
          <w:szCs w:val="24"/>
          <w:u w:val="single"/>
          <w:rtl/>
        </w:rPr>
      </w:pPr>
    </w:p>
    <w:p w:rsidR="00875F5C" w:rsidRPr="00885D51" w:rsidRDefault="00875F5C" w:rsidP="00875F5C">
      <w:pPr>
        <w:pStyle w:val="ListParagraph"/>
        <w:bidi/>
        <w:spacing w:after="0"/>
        <w:ind w:left="360"/>
        <w:rPr>
          <w:rFonts w:asciiTheme="majorBidi" w:eastAsia="Times New Roman" w:hAnsiTheme="majorBidi" w:cstheme="majorBidi"/>
          <w:noProof/>
          <w:color w:val="0033CC"/>
          <w:sz w:val="24"/>
          <w:szCs w:val="24"/>
          <w:u w:val="single"/>
          <w:rtl/>
        </w:rPr>
      </w:pPr>
    </w:p>
    <w:p w:rsidR="00E04005" w:rsidRPr="003E377D" w:rsidRDefault="00E04005" w:rsidP="003E377D">
      <w:pPr>
        <w:pStyle w:val="ListParagraph"/>
        <w:numPr>
          <w:ilvl w:val="1"/>
          <w:numId w:val="23"/>
        </w:numPr>
        <w:bidi/>
        <w:spacing w:after="0"/>
        <w:ind w:left="360"/>
        <w:rPr>
          <w:rFonts w:asciiTheme="majorBidi" w:eastAsia="Times New Roman" w:hAnsiTheme="majorBidi" w:cstheme="majorBidi"/>
          <w:b/>
          <w:bCs/>
          <w:color w:val="0033CC"/>
          <w:sz w:val="24"/>
          <w:szCs w:val="24"/>
          <w:u w:val="single"/>
        </w:rPr>
      </w:pPr>
      <w:r w:rsidRPr="003E377D">
        <w:rPr>
          <w:rFonts w:asciiTheme="majorBidi" w:eastAsia="Times New Roman" w:hAnsiTheme="majorBidi" w:cstheme="majorBidi"/>
          <w:b/>
          <w:bCs/>
          <w:color w:val="0033CC"/>
          <w:sz w:val="24"/>
          <w:szCs w:val="24"/>
          <w:u w:val="single"/>
          <w:rtl/>
        </w:rPr>
        <w:t>השלכות הרמוניות</w:t>
      </w:r>
    </w:p>
    <w:p w:rsidR="00F520E9" w:rsidRPr="00885D51" w:rsidRDefault="00F520E9" w:rsidP="00F520E9">
      <w:pPr>
        <w:pStyle w:val="ListParagraph"/>
        <w:bidi/>
        <w:spacing w:after="0"/>
        <w:ind w:left="360"/>
        <w:rPr>
          <w:rFonts w:asciiTheme="majorBidi" w:eastAsia="Times New Roman" w:hAnsiTheme="majorBidi" w:cstheme="majorBidi"/>
          <w:color w:val="0033CC"/>
          <w:sz w:val="24"/>
          <w:szCs w:val="24"/>
          <w:u w:val="single"/>
          <w:rtl/>
        </w:rPr>
      </w:pPr>
      <w:r w:rsidRPr="00885D51">
        <w:rPr>
          <w:rFonts w:asciiTheme="majorBidi" w:eastAsia="Times New Roman" w:hAnsiTheme="majorBidi" w:cstheme="majorBidi"/>
          <w:color w:val="0033CC"/>
          <w:sz w:val="24"/>
          <w:szCs w:val="24"/>
          <w:u w:val="single"/>
          <w:rtl/>
        </w:rPr>
        <w:t>מלודיה המורכבת מפירוק אקורדים</w:t>
      </w:r>
    </w:p>
    <w:p w:rsidR="00BA6B7B" w:rsidRPr="00885D51" w:rsidRDefault="00BA6B7B" w:rsidP="00BA6B7B">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שיש בה גם קוים של תנועת צעדים</w:t>
      </w:r>
    </w:p>
    <w:p w:rsidR="009C43A4" w:rsidRPr="00885D51" w:rsidRDefault="009C43A4" w:rsidP="009C43A4">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 xml:space="preserve">באך: הפתרון המושווה </w:t>
      </w:r>
      <w:r w:rsidRPr="00885D51">
        <w:rPr>
          <w:rFonts w:asciiTheme="majorBidi" w:eastAsia="Times New Roman" w:hAnsiTheme="majorBidi" w:cstheme="majorBidi"/>
          <w:sz w:val="24"/>
          <w:szCs w:val="24"/>
        </w:rPr>
        <w:t>(F) II/15</w:t>
      </w:r>
    </w:p>
    <w:p w:rsidR="00875F5C" w:rsidRPr="00885D51" w:rsidRDefault="00875F5C" w:rsidP="00875F5C">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noProof/>
          <w:sz w:val="24"/>
          <w:szCs w:val="24"/>
        </w:rPr>
        <w:drawing>
          <wp:inline distT="0" distB="0" distL="0" distR="0">
            <wp:extent cx="5009524" cy="828571"/>
            <wp:effectExtent l="19050" t="0" r="626" b="0"/>
            <wp:docPr id="54" name="Picture 5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cstate="print"/>
                    <a:stretch>
                      <a:fillRect/>
                    </a:stretch>
                  </pic:blipFill>
                  <pic:spPr>
                    <a:xfrm>
                      <a:off x="0" y="0"/>
                      <a:ext cx="5009524" cy="828571"/>
                    </a:xfrm>
                    <a:prstGeom prst="rect">
                      <a:avLst/>
                    </a:prstGeom>
                  </pic:spPr>
                </pic:pic>
              </a:graphicData>
            </a:graphic>
          </wp:inline>
        </w:drawing>
      </w:r>
    </w:p>
    <w:p w:rsidR="00F520E9" w:rsidRPr="00885D51" w:rsidRDefault="00F520E9" w:rsidP="00F520E9">
      <w:pPr>
        <w:pStyle w:val="ListParagraph"/>
        <w:bidi/>
        <w:spacing w:after="0"/>
        <w:ind w:left="360"/>
        <w:rPr>
          <w:rFonts w:asciiTheme="majorBidi" w:eastAsia="Times New Roman" w:hAnsiTheme="majorBidi" w:cstheme="majorBidi"/>
          <w:color w:val="0033CC"/>
          <w:sz w:val="24"/>
          <w:szCs w:val="24"/>
          <w:u w:val="single"/>
        </w:rPr>
      </w:pPr>
      <w:r w:rsidRPr="00885D51">
        <w:rPr>
          <w:rFonts w:asciiTheme="majorBidi" w:eastAsia="Times New Roman" w:hAnsiTheme="majorBidi" w:cstheme="majorBidi"/>
          <w:color w:val="0033CC"/>
          <w:sz w:val="24"/>
          <w:szCs w:val="24"/>
          <w:u w:val="single"/>
          <w:rtl/>
        </w:rPr>
        <w:t>פירוש הרמוני שאינו חד משמעי</w:t>
      </w:r>
    </w:p>
    <w:p w:rsidR="009C43A4" w:rsidRPr="00885D51" w:rsidRDefault="009C43A4" w:rsidP="009C43A4">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sz w:val="24"/>
          <w:szCs w:val="24"/>
          <w:rtl/>
        </w:rPr>
        <w:t xml:space="preserve">באך: הפתרון המושווה </w:t>
      </w:r>
      <w:r w:rsidRPr="00885D51">
        <w:rPr>
          <w:rFonts w:asciiTheme="majorBidi" w:eastAsia="Times New Roman" w:hAnsiTheme="majorBidi" w:cstheme="majorBidi"/>
          <w:sz w:val="24"/>
          <w:szCs w:val="24"/>
        </w:rPr>
        <w:t>(F) I/1</w:t>
      </w:r>
    </w:p>
    <w:p w:rsidR="002450E7" w:rsidRPr="00885D51" w:rsidRDefault="00963C08" w:rsidP="002450E7">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noProof/>
          <w:sz w:val="24"/>
          <w:szCs w:val="24"/>
        </w:rPr>
        <w:drawing>
          <wp:inline distT="0" distB="0" distL="0" distR="0">
            <wp:extent cx="4698365" cy="641985"/>
            <wp:effectExtent l="19050" t="0" r="6985"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srcRect/>
                    <a:stretch>
                      <a:fillRect/>
                    </a:stretch>
                  </pic:blipFill>
                  <pic:spPr bwMode="auto">
                    <a:xfrm>
                      <a:off x="0" y="0"/>
                      <a:ext cx="4698365" cy="641985"/>
                    </a:xfrm>
                    <a:prstGeom prst="rect">
                      <a:avLst/>
                    </a:prstGeom>
                    <a:noFill/>
                    <a:ln w="9525">
                      <a:noFill/>
                      <a:miter lim="800000"/>
                      <a:headEnd/>
                      <a:tailEnd/>
                    </a:ln>
                  </pic:spPr>
                </pic:pic>
              </a:graphicData>
            </a:graphic>
          </wp:inline>
        </w:drawing>
      </w:r>
    </w:p>
    <w:p w:rsidR="00F520E9" w:rsidRPr="00885D51" w:rsidRDefault="00F520E9" w:rsidP="00C714FE">
      <w:pPr>
        <w:pStyle w:val="ListParagraph"/>
        <w:bidi/>
        <w:spacing w:after="0"/>
        <w:ind w:left="360"/>
        <w:rPr>
          <w:rFonts w:asciiTheme="majorBidi" w:eastAsia="Times New Roman" w:hAnsiTheme="majorBidi" w:cstheme="majorBidi"/>
          <w:color w:val="0033CC"/>
          <w:sz w:val="24"/>
          <w:szCs w:val="24"/>
          <w:u w:val="single"/>
        </w:rPr>
      </w:pPr>
      <w:r w:rsidRPr="00885D51">
        <w:rPr>
          <w:rFonts w:asciiTheme="majorBidi" w:eastAsia="Times New Roman" w:hAnsiTheme="majorBidi" w:cstheme="majorBidi"/>
          <w:color w:val="0033CC"/>
          <w:sz w:val="24"/>
          <w:szCs w:val="24"/>
          <w:u w:val="single"/>
          <w:rtl/>
        </w:rPr>
        <w:t>קו משולב</w:t>
      </w:r>
    </w:p>
    <w:p w:rsidR="009C43A4" w:rsidRPr="00885D51" w:rsidRDefault="009C43A4" w:rsidP="009C43A4">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 xml:space="preserve">אופייני לכלי קשת ונשיפה כדי לעזור בהרגשה ההרמונית </w:t>
      </w:r>
    </w:p>
    <w:p w:rsidR="009C43A4" w:rsidRPr="00885D51" w:rsidRDefault="009C43A4" w:rsidP="009C43A4">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sz w:val="24"/>
          <w:szCs w:val="24"/>
          <w:rtl/>
        </w:rPr>
        <w:t>באך: שקון לכינור סולו</w:t>
      </w:r>
    </w:p>
    <w:p w:rsidR="002450E7" w:rsidRPr="00885D51" w:rsidRDefault="00963C08" w:rsidP="002450E7">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noProof/>
          <w:sz w:val="24"/>
          <w:szCs w:val="24"/>
        </w:rPr>
        <w:drawing>
          <wp:inline distT="0" distB="0" distL="0" distR="0">
            <wp:extent cx="5019675" cy="992505"/>
            <wp:effectExtent l="19050" t="0" r="9525"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cstate="print"/>
                    <a:srcRect/>
                    <a:stretch>
                      <a:fillRect/>
                    </a:stretch>
                  </pic:blipFill>
                  <pic:spPr bwMode="auto">
                    <a:xfrm>
                      <a:off x="0" y="0"/>
                      <a:ext cx="5019675" cy="992505"/>
                    </a:xfrm>
                    <a:prstGeom prst="rect">
                      <a:avLst/>
                    </a:prstGeom>
                    <a:noFill/>
                    <a:ln w="9525">
                      <a:noFill/>
                      <a:miter lim="800000"/>
                      <a:headEnd/>
                      <a:tailEnd/>
                    </a:ln>
                  </pic:spPr>
                </pic:pic>
              </a:graphicData>
            </a:graphic>
          </wp:inline>
        </w:drawing>
      </w:r>
    </w:p>
    <w:p w:rsidR="00F520E9" w:rsidRPr="00885D51" w:rsidRDefault="00F520E9" w:rsidP="00FB18A8">
      <w:pPr>
        <w:pStyle w:val="ListParagraph"/>
        <w:bidi/>
        <w:spacing w:after="0"/>
        <w:ind w:left="360"/>
        <w:rPr>
          <w:rFonts w:asciiTheme="majorBidi" w:eastAsia="Times New Roman" w:hAnsiTheme="majorBidi" w:cstheme="majorBidi"/>
          <w:color w:val="0033CC"/>
          <w:sz w:val="24"/>
          <w:szCs w:val="24"/>
          <w:u w:val="single"/>
          <w:rtl/>
        </w:rPr>
      </w:pPr>
      <w:r w:rsidRPr="00885D51">
        <w:rPr>
          <w:rFonts w:asciiTheme="majorBidi" w:eastAsia="Times New Roman" w:hAnsiTheme="majorBidi" w:cstheme="majorBidi"/>
          <w:color w:val="0033CC"/>
          <w:sz w:val="24"/>
          <w:szCs w:val="24"/>
          <w:u w:val="single"/>
          <w:rtl/>
        </w:rPr>
        <w:t>חלוקה לקולות המשולבים</w:t>
      </w:r>
    </w:p>
    <w:p w:rsidR="009C43A4" w:rsidRPr="00885D51" w:rsidRDefault="009C43A4" w:rsidP="009C43A4">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sz w:val="24"/>
          <w:szCs w:val="24"/>
          <w:rtl/>
        </w:rPr>
        <w:t>חלוקה לשני קולות משולבים</w:t>
      </w:r>
    </w:p>
    <w:p w:rsidR="009C43A4" w:rsidRPr="00885D51" w:rsidRDefault="000A14E3" w:rsidP="009C43A4">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noProof/>
          <w:sz w:val="24"/>
          <w:szCs w:val="24"/>
        </w:rPr>
        <w:lastRenderedPageBreak/>
        <w:drawing>
          <wp:inline distT="0" distB="0" distL="0" distR="0">
            <wp:extent cx="4961255" cy="1955165"/>
            <wp:effectExtent l="1905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srcRect/>
                    <a:stretch>
                      <a:fillRect/>
                    </a:stretch>
                  </pic:blipFill>
                  <pic:spPr bwMode="auto">
                    <a:xfrm>
                      <a:off x="0" y="0"/>
                      <a:ext cx="4961255" cy="1955165"/>
                    </a:xfrm>
                    <a:prstGeom prst="rect">
                      <a:avLst/>
                    </a:prstGeom>
                    <a:noFill/>
                    <a:ln w="9525">
                      <a:noFill/>
                      <a:miter lim="800000"/>
                      <a:headEnd/>
                      <a:tailEnd/>
                    </a:ln>
                  </pic:spPr>
                </pic:pic>
              </a:graphicData>
            </a:graphic>
          </wp:inline>
        </w:drawing>
      </w:r>
    </w:p>
    <w:p w:rsidR="0062487C" w:rsidRPr="00885D51" w:rsidRDefault="0062487C" w:rsidP="0062487C">
      <w:pPr>
        <w:pStyle w:val="ListParagraph"/>
        <w:bidi/>
        <w:spacing w:after="0"/>
        <w:ind w:left="360"/>
        <w:rPr>
          <w:rFonts w:asciiTheme="majorBidi" w:eastAsia="Times New Roman" w:hAnsiTheme="majorBidi" w:cstheme="majorBidi"/>
          <w:sz w:val="24"/>
          <w:szCs w:val="24"/>
          <w:rtl/>
        </w:rPr>
      </w:pPr>
    </w:p>
    <w:p w:rsidR="0062487C" w:rsidRPr="00885D51" w:rsidRDefault="0062487C" w:rsidP="0062487C">
      <w:pPr>
        <w:pStyle w:val="ListParagraph"/>
        <w:bidi/>
        <w:spacing w:after="0"/>
        <w:ind w:left="360"/>
        <w:rPr>
          <w:rFonts w:asciiTheme="majorBidi" w:eastAsia="Times New Roman" w:hAnsiTheme="majorBidi" w:cstheme="majorBidi"/>
          <w:sz w:val="24"/>
          <w:szCs w:val="24"/>
          <w:rtl/>
        </w:rPr>
      </w:pPr>
    </w:p>
    <w:p w:rsidR="0062487C" w:rsidRDefault="0062487C" w:rsidP="0062487C">
      <w:pPr>
        <w:pStyle w:val="ListParagraph"/>
        <w:bidi/>
        <w:spacing w:after="0"/>
        <w:ind w:left="360"/>
        <w:rPr>
          <w:rFonts w:asciiTheme="majorBidi" w:eastAsia="Times New Roman" w:hAnsiTheme="majorBidi" w:cstheme="majorBidi"/>
          <w:sz w:val="24"/>
          <w:szCs w:val="24"/>
          <w:rtl/>
        </w:rPr>
      </w:pPr>
    </w:p>
    <w:p w:rsidR="003E377D" w:rsidRPr="00885D51" w:rsidRDefault="003E377D" w:rsidP="003E377D">
      <w:pPr>
        <w:pStyle w:val="ListParagraph"/>
        <w:bidi/>
        <w:spacing w:after="0"/>
        <w:ind w:left="360"/>
        <w:rPr>
          <w:rFonts w:asciiTheme="majorBidi" w:eastAsia="Times New Roman" w:hAnsiTheme="majorBidi" w:cstheme="majorBidi"/>
          <w:sz w:val="24"/>
          <w:szCs w:val="24"/>
          <w:rtl/>
        </w:rPr>
      </w:pPr>
    </w:p>
    <w:p w:rsidR="0062487C" w:rsidRPr="00885D51" w:rsidRDefault="0062487C" w:rsidP="0062487C">
      <w:pPr>
        <w:pStyle w:val="ListParagraph"/>
        <w:bidi/>
        <w:spacing w:after="0"/>
        <w:ind w:left="360"/>
        <w:rPr>
          <w:rFonts w:asciiTheme="majorBidi" w:eastAsia="Times New Roman" w:hAnsiTheme="majorBidi" w:cstheme="majorBidi"/>
          <w:sz w:val="24"/>
          <w:szCs w:val="24"/>
          <w:rtl/>
        </w:rPr>
      </w:pPr>
    </w:p>
    <w:p w:rsidR="0062487C" w:rsidRPr="00885D51" w:rsidRDefault="0062487C" w:rsidP="0062487C">
      <w:pPr>
        <w:pStyle w:val="ListParagraph"/>
        <w:bidi/>
        <w:spacing w:after="0"/>
        <w:ind w:left="360"/>
        <w:rPr>
          <w:rFonts w:asciiTheme="majorBidi" w:eastAsia="Times New Roman" w:hAnsiTheme="majorBidi" w:cstheme="majorBidi"/>
          <w:sz w:val="24"/>
          <w:szCs w:val="24"/>
          <w:rtl/>
        </w:rPr>
      </w:pPr>
    </w:p>
    <w:p w:rsidR="0062487C" w:rsidRPr="00885D51" w:rsidRDefault="0062487C" w:rsidP="0062487C">
      <w:pPr>
        <w:pStyle w:val="ListParagraph"/>
        <w:bidi/>
        <w:spacing w:after="0"/>
        <w:ind w:left="360"/>
        <w:rPr>
          <w:rFonts w:asciiTheme="majorBidi" w:eastAsia="Times New Roman" w:hAnsiTheme="majorBidi" w:cstheme="majorBidi"/>
          <w:sz w:val="24"/>
          <w:szCs w:val="24"/>
        </w:rPr>
      </w:pPr>
    </w:p>
    <w:p w:rsidR="00E04005" w:rsidRPr="00885D51" w:rsidRDefault="00E04005" w:rsidP="003E377D">
      <w:pPr>
        <w:pStyle w:val="ListParagraph"/>
        <w:numPr>
          <w:ilvl w:val="1"/>
          <w:numId w:val="23"/>
        </w:numPr>
        <w:bidi/>
        <w:spacing w:after="0"/>
        <w:ind w:left="360"/>
        <w:rPr>
          <w:rFonts w:asciiTheme="majorBidi" w:eastAsia="Times New Roman" w:hAnsiTheme="majorBidi" w:cstheme="majorBidi"/>
          <w:b/>
          <w:bCs/>
          <w:color w:val="FF0000"/>
          <w:sz w:val="24"/>
          <w:szCs w:val="24"/>
          <w:u w:val="single"/>
        </w:rPr>
      </w:pPr>
      <w:r w:rsidRPr="00885D51">
        <w:rPr>
          <w:rFonts w:asciiTheme="majorBidi" w:eastAsia="Times New Roman" w:hAnsiTheme="majorBidi" w:cstheme="majorBidi"/>
          <w:color w:val="0033CC"/>
          <w:sz w:val="24"/>
          <w:szCs w:val="24"/>
          <w:u w:val="single"/>
          <w:rtl/>
        </w:rPr>
        <w:t xml:space="preserve"> </w:t>
      </w:r>
      <w:r w:rsidRPr="00885D51">
        <w:rPr>
          <w:rFonts w:asciiTheme="majorBidi" w:eastAsia="Times New Roman" w:hAnsiTheme="majorBidi" w:cstheme="majorBidi"/>
          <w:b/>
          <w:bCs/>
          <w:color w:val="FF0000"/>
          <w:sz w:val="24"/>
          <w:szCs w:val="24"/>
          <w:u w:val="single"/>
          <w:rtl/>
        </w:rPr>
        <w:t>מנעדים</w:t>
      </w:r>
    </w:p>
    <w:p w:rsidR="00F520E9" w:rsidRPr="00885D51" w:rsidRDefault="00F520E9" w:rsidP="00F520E9">
      <w:pPr>
        <w:pStyle w:val="ListParagraph"/>
        <w:bidi/>
        <w:spacing w:after="0"/>
        <w:ind w:left="360"/>
        <w:rPr>
          <w:rFonts w:asciiTheme="majorBidi" w:eastAsia="Times New Roman" w:hAnsiTheme="majorBidi" w:cstheme="majorBidi"/>
          <w:color w:val="0033CC"/>
          <w:sz w:val="24"/>
          <w:szCs w:val="24"/>
          <w:u w:val="single"/>
          <w:rtl/>
        </w:rPr>
      </w:pPr>
      <w:r w:rsidRPr="00885D51">
        <w:rPr>
          <w:rFonts w:asciiTheme="majorBidi" w:eastAsia="Times New Roman" w:hAnsiTheme="majorBidi" w:cstheme="majorBidi"/>
          <w:color w:val="0033CC"/>
          <w:sz w:val="24"/>
          <w:szCs w:val="24"/>
          <w:u w:val="single"/>
          <w:rtl/>
        </w:rPr>
        <w:t>מנעד ציר</w:t>
      </w:r>
      <w:r w:rsidR="009C43A4" w:rsidRPr="00885D51">
        <w:rPr>
          <w:rFonts w:asciiTheme="majorBidi" w:eastAsia="Times New Roman" w:hAnsiTheme="majorBidi" w:cstheme="majorBidi"/>
          <w:color w:val="0033CC"/>
          <w:sz w:val="24"/>
          <w:szCs w:val="24"/>
          <w:u w:val="single"/>
          <w:rtl/>
        </w:rPr>
        <w:t xml:space="preserve"> 5</w:t>
      </w:r>
    </w:p>
    <w:p w:rsidR="009C43A4" w:rsidRPr="00885D51" w:rsidRDefault="009C43A4" w:rsidP="009C43A4">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sz w:val="24"/>
          <w:szCs w:val="24"/>
          <w:rtl/>
        </w:rPr>
        <w:t xml:space="preserve">באך: הפתרון המושווה </w:t>
      </w:r>
      <w:r w:rsidRPr="00885D51">
        <w:rPr>
          <w:rFonts w:asciiTheme="majorBidi" w:eastAsia="Times New Roman" w:hAnsiTheme="majorBidi" w:cstheme="majorBidi"/>
          <w:sz w:val="24"/>
          <w:szCs w:val="24"/>
        </w:rPr>
        <w:t>(F) I/14</w:t>
      </w:r>
    </w:p>
    <w:p w:rsidR="008020C3" w:rsidRPr="00885D51" w:rsidRDefault="000D3475" w:rsidP="008020C3">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noProof/>
          <w:sz w:val="24"/>
          <w:szCs w:val="24"/>
        </w:rPr>
        <w:drawing>
          <wp:inline distT="0" distB="0" distL="0" distR="0">
            <wp:extent cx="5097145" cy="709930"/>
            <wp:effectExtent l="19050" t="0" r="8255" b="0"/>
            <wp:docPr id="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cstate="print"/>
                    <a:srcRect/>
                    <a:stretch>
                      <a:fillRect/>
                    </a:stretch>
                  </pic:blipFill>
                  <pic:spPr bwMode="auto">
                    <a:xfrm>
                      <a:off x="0" y="0"/>
                      <a:ext cx="5097145" cy="709930"/>
                    </a:xfrm>
                    <a:prstGeom prst="rect">
                      <a:avLst/>
                    </a:prstGeom>
                    <a:noFill/>
                    <a:ln w="9525">
                      <a:noFill/>
                      <a:miter lim="800000"/>
                      <a:headEnd/>
                      <a:tailEnd/>
                    </a:ln>
                  </pic:spPr>
                </pic:pic>
              </a:graphicData>
            </a:graphic>
          </wp:inline>
        </w:drawing>
      </w:r>
    </w:p>
    <w:p w:rsidR="00F520E9" w:rsidRPr="00885D51" w:rsidRDefault="00F520E9" w:rsidP="008020C3">
      <w:pPr>
        <w:pStyle w:val="ListParagraph"/>
        <w:bidi/>
        <w:spacing w:after="0"/>
        <w:ind w:left="360"/>
        <w:rPr>
          <w:rFonts w:asciiTheme="majorBidi" w:eastAsia="Times New Roman" w:hAnsiTheme="majorBidi" w:cstheme="majorBidi"/>
          <w:color w:val="0033CC"/>
          <w:sz w:val="24"/>
          <w:szCs w:val="24"/>
          <w:u w:val="single"/>
        </w:rPr>
      </w:pPr>
      <w:r w:rsidRPr="00885D51">
        <w:rPr>
          <w:rFonts w:asciiTheme="majorBidi" w:eastAsia="Times New Roman" w:hAnsiTheme="majorBidi" w:cstheme="majorBidi"/>
          <w:color w:val="0033CC"/>
          <w:sz w:val="24"/>
          <w:szCs w:val="24"/>
          <w:u w:val="single"/>
          <w:rtl/>
        </w:rPr>
        <w:t>מנעד רחב</w:t>
      </w:r>
      <w:r w:rsidR="009C43A4" w:rsidRPr="00885D51">
        <w:rPr>
          <w:rFonts w:asciiTheme="majorBidi" w:eastAsia="Times New Roman" w:hAnsiTheme="majorBidi" w:cstheme="majorBidi"/>
          <w:color w:val="0033CC"/>
          <w:sz w:val="24"/>
          <w:szCs w:val="24"/>
          <w:u w:val="single"/>
        </w:rPr>
        <w:t>-11</w:t>
      </w:r>
    </w:p>
    <w:p w:rsidR="009C43A4" w:rsidRPr="00885D51" w:rsidRDefault="009C43A4" w:rsidP="009C43A4">
      <w:pPr>
        <w:pStyle w:val="ListParagraph"/>
        <w:bidi/>
        <w:spacing w:after="0"/>
        <w:ind w:left="360"/>
        <w:rPr>
          <w:rFonts w:asciiTheme="majorBidi" w:eastAsia="Times New Roman" w:hAnsiTheme="majorBidi" w:cstheme="majorBidi"/>
          <w:sz w:val="24"/>
          <w:szCs w:val="24"/>
          <w:u w:val="single"/>
        </w:rPr>
      </w:pPr>
      <w:r w:rsidRPr="00885D51">
        <w:rPr>
          <w:rFonts w:asciiTheme="majorBidi" w:eastAsia="Times New Roman" w:hAnsiTheme="majorBidi" w:cstheme="majorBidi"/>
          <w:sz w:val="24"/>
          <w:szCs w:val="24"/>
          <w:u w:val="single"/>
          <w:rtl/>
        </w:rPr>
        <w:t>ק.פ.ע. באך: מינואט</w:t>
      </w:r>
    </w:p>
    <w:p w:rsidR="008020C3" w:rsidRPr="00885D51" w:rsidRDefault="000D3475" w:rsidP="008020C3">
      <w:pPr>
        <w:pStyle w:val="ListParagraph"/>
        <w:bidi/>
        <w:spacing w:after="0"/>
        <w:ind w:left="360"/>
        <w:rPr>
          <w:rFonts w:asciiTheme="majorBidi" w:eastAsia="Times New Roman" w:hAnsiTheme="majorBidi" w:cstheme="majorBidi"/>
          <w:sz w:val="24"/>
          <w:szCs w:val="24"/>
          <w:u w:val="single"/>
          <w:rtl/>
        </w:rPr>
      </w:pPr>
      <w:r w:rsidRPr="00885D51">
        <w:rPr>
          <w:rFonts w:asciiTheme="majorBidi" w:eastAsia="Times New Roman" w:hAnsiTheme="majorBidi" w:cstheme="majorBidi"/>
          <w:noProof/>
          <w:sz w:val="24"/>
          <w:szCs w:val="24"/>
        </w:rPr>
        <w:drawing>
          <wp:inline distT="0" distB="0" distL="0" distR="0">
            <wp:extent cx="5097145" cy="1293495"/>
            <wp:effectExtent l="19050" t="0" r="8255" b="0"/>
            <wp:docPr id="2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4" cstate="print"/>
                    <a:srcRect/>
                    <a:stretch>
                      <a:fillRect/>
                    </a:stretch>
                  </pic:blipFill>
                  <pic:spPr bwMode="auto">
                    <a:xfrm>
                      <a:off x="0" y="0"/>
                      <a:ext cx="5097145" cy="1293495"/>
                    </a:xfrm>
                    <a:prstGeom prst="rect">
                      <a:avLst/>
                    </a:prstGeom>
                    <a:noFill/>
                    <a:ln w="9525">
                      <a:noFill/>
                      <a:miter lim="800000"/>
                      <a:headEnd/>
                      <a:tailEnd/>
                    </a:ln>
                  </pic:spPr>
                </pic:pic>
              </a:graphicData>
            </a:graphic>
          </wp:inline>
        </w:drawing>
      </w:r>
    </w:p>
    <w:p w:rsidR="00F520E9" w:rsidRPr="00885D51" w:rsidRDefault="00F520E9" w:rsidP="00F520E9">
      <w:pPr>
        <w:pStyle w:val="ListParagraph"/>
        <w:bidi/>
        <w:spacing w:after="0"/>
        <w:ind w:left="360"/>
        <w:rPr>
          <w:rFonts w:asciiTheme="majorBidi" w:eastAsia="Times New Roman" w:hAnsiTheme="majorBidi" w:cstheme="majorBidi"/>
          <w:color w:val="0033CC"/>
          <w:sz w:val="24"/>
          <w:szCs w:val="24"/>
          <w:u w:val="single"/>
          <w:rtl/>
        </w:rPr>
      </w:pPr>
      <w:r w:rsidRPr="00885D51">
        <w:rPr>
          <w:rFonts w:asciiTheme="majorBidi" w:eastAsia="Times New Roman" w:hAnsiTheme="majorBidi" w:cstheme="majorBidi"/>
          <w:color w:val="0033CC"/>
          <w:sz w:val="24"/>
          <w:szCs w:val="24"/>
          <w:u w:val="single"/>
          <w:rtl/>
        </w:rPr>
        <w:t>צלילים פעילים</w:t>
      </w:r>
    </w:p>
    <w:p w:rsidR="009C43A4" w:rsidRPr="00885D51" w:rsidRDefault="009C43A4" w:rsidP="009C43A4">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נטיות בסיסיות של הצלילים הפעילים. בדו מז'ור</w:t>
      </w:r>
      <w:r w:rsidR="00BC1EB4">
        <w:rPr>
          <w:rFonts w:asciiTheme="majorBidi" w:eastAsia="Times New Roman" w:hAnsiTheme="majorBidi" w:cstheme="majorBidi" w:hint="cs"/>
          <w:sz w:val="24"/>
          <w:szCs w:val="24"/>
          <w:rtl/>
        </w:rPr>
        <w:t xml:space="preserve"> </w:t>
      </w:r>
      <w:r w:rsidRPr="00885D51">
        <w:rPr>
          <w:rFonts w:asciiTheme="majorBidi" w:eastAsia="Times New Roman" w:hAnsiTheme="majorBidi" w:cstheme="majorBidi"/>
          <w:sz w:val="24"/>
          <w:szCs w:val="24"/>
          <w:rtl/>
        </w:rPr>
        <w:t>ל-2 כח משיכה פחות ברור ונמשך ל-1 או ל-3</w:t>
      </w:r>
    </w:p>
    <w:p w:rsidR="00FB18A8" w:rsidRPr="00885D51" w:rsidRDefault="00FB18A8" w:rsidP="00FB18A8">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noProof/>
          <w:sz w:val="24"/>
          <w:szCs w:val="24"/>
        </w:rPr>
        <w:drawing>
          <wp:inline distT="0" distB="0" distL="0" distR="0">
            <wp:extent cx="2353945" cy="739140"/>
            <wp:effectExtent l="19050" t="0" r="8255"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srcRect/>
                    <a:stretch>
                      <a:fillRect/>
                    </a:stretch>
                  </pic:blipFill>
                  <pic:spPr bwMode="auto">
                    <a:xfrm>
                      <a:off x="0" y="0"/>
                      <a:ext cx="2353945" cy="739140"/>
                    </a:xfrm>
                    <a:prstGeom prst="rect">
                      <a:avLst/>
                    </a:prstGeom>
                    <a:noFill/>
                    <a:ln w="9525">
                      <a:noFill/>
                      <a:miter lim="800000"/>
                      <a:headEnd/>
                      <a:tailEnd/>
                    </a:ln>
                  </pic:spPr>
                </pic:pic>
              </a:graphicData>
            </a:graphic>
          </wp:inline>
        </w:drawing>
      </w:r>
    </w:p>
    <w:p w:rsidR="00FB18A8" w:rsidRPr="00885D51" w:rsidRDefault="00FB18A8" w:rsidP="00BC1EB4">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 xml:space="preserve">אם צליל פעיל בא אחרי הפתרון הבסיסי שלו, הוא יכול להמשיך בטבעיות לכיוון ההפוך . </w:t>
      </w:r>
    </w:p>
    <w:p w:rsidR="00FB18A8" w:rsidRPr="00885D51" w:rsidRDefault="00FB18A8" w:rsidP="00BC1EB4">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שורה רצופה ש</w:t>
      </w:r>
      <w:r w:rsidR="00BC1EB4">
        <w:rPr>
          <w:rFonts w:asciiTheme="majorBidi" w:eastAsia="Times New Roman" w:hAnsiTheme="majorBidi" w:cstheme="majorBidi" w:hint="cs"/>
          <w:sz w:val="24"/>
          <w:szCs w:val="24"/>
          <w:rtl/>
        </w:rPr>
        <w:t>ל</w:t>
      </w:r>
      <w:r w:rsidRPr="00885D51">
        <w:rPr>
          <w:rFonts w:asciiTheme="majorBidi" w:eastAsia="Times New Roman" w:hAnsiTheme="majorBidi" w:cstheme="majorBidi"/>
          <w:sz w:val="24"/>
          <w:szCs w:val="24"/>
          <w:rtl/>
        </w:rPr>
        <w:t xml:space="preserve"> פעילים תיפתר בדר</w:t>
      </w:r>
      <w:r w:rsidR="00BC1EB4">
        <w:rPr>
          <w:rFonts w:asciiTheme="majorBidi" w:eastAsia="Times New Roman" w:hAnsiTheme="majorBidi" w:cstheme="majorBidi" w:hint="cs"/>
          <w:sz w:val="24"/>
          <w:szCs w:val="24"/>
          <w:rtl/>
        </w:rPr>
        <w:t>ך</w:t>
      </w:r>
      <w:r w:rsidRPr="00885D51">
        <w:rPr>
          <w:rFonts w:asciiTheme="majorBidi" w:eastAsia="Times New Roman" w:hAnsiTheme="majorBidi" w:cstheme="majorBidi"/>
          <w:sz w:val="24"/>
          <w:szCs w:val="24"/>
          <w:rtl/>
        </w:rPr>
        <w:t xml:space="preserve"> כלל לנטיה של האחרון. </w:t>
      </w:r>
    </w:p>
    <w:p w:rsidR="005B1E03" w:rsidRPr="00885D51" w:rsidRDefault="005B1E03" w:rsidP="005B1E03">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noProof/>
          <w:sz w:val="24"/>
          <w:szCs w:val="24"/>
        </w:rPr>
        <w:lastRenderedPageBreak/>
        <w:drawing>
          <wp:inline distT="0" distB="0" distL="0" distR="0">
            <wp:extent cx="4893310" cy="797560"/>
            <wp:effectExtent l="19050" t="0" r="2540" b="0"/>
            <wp:docPr id="5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cstate="print"/>
                    <a:srcRect/>
                    <a:stretch>
                      <a:fillRect/>
                    </a:stretch>
                  </pic:blipFill>
                  <pic:spPr bwMode="auto">
                    <a:xfrm>
                      <a:off x="0" y="0"/>
                      <a:ext cx="4893310" cy="797560"/>
                    </a:xfrm>
                    <a:prstGeom prst="rect">
                      <a:avLst/>
                    </a:prstGeom>
                    <a:noFill/>
                    <a:ln w="9525">
                      <a:noFill/>
                      <a:miter lim="800000"/>
                      <a:headEnd/>
                      <a:tailEnd/>
                    </a:ln>
                  </pic:spPr>
                </pic:pic>
              </a:graphicData>
            </a:graphic>
          </wp:inline>
        </w:drawing>
      </w:r>
    </w:p>
    <w:p w:rsidR="0062487C" w:rsidRPr="00885D51" w:rsidRDefault="0062487C" w:rsidP="008020C3">
      <w:pPr>
        <w:pStyle w:val="ListParagraph"/>
        <w:bidi/>
        <w:spacing w:after="0"/>
        <w:ind w:left="360"/>
        <w:rPr>
          <w:rFonts w:asciiTheme="majorBidi" w:eastAsia="Times New Roman" w:hAnsiTheme="majorBidi" w:cstheme="majorBidi"/>
          <w:color w:val="0033CC"/>
          <w:sz w:val="24"/>
          <w:szCs w:val="24"/>
          <w:u w:val="single"/>
          <w:rtl/>
        </w:rPr>
      </w:pPr>
    </w:p>
    <w:p w:rsidR="0062487C" w:rsidRPr="00885D51" w:rsidRDefault="0062487C" w:rsidP="0062487C">
      <w:pPr>
        <w:pStyle w:val="ListParagraph"/>
        <w:bidi/>
        <w:spacing w:after="0"/>
        <w:ind w:left="360"/>
        <w:rPr>
          <w:rFonts w:asciiTheme="majorBidi" w:eastAsia="Times New Roman" w:hAnsiTheme="majorBidi" w:cstheme="majorBidi"/>
          <w:color w:val="0033CC"/>
          <w:sz w:val="24"/>
          <w:szCs w:val="24"/>
          <w:u w:val="single"/>
          <w:rtl/>
        </w:rPr>
      </w:pPr>
    </w:p>
    <w:p w:rsidR="0062487C" w:rsidRPr="00885D51" w:rsidRDefault="0062487C" w:rsidP="0062487C">
      <w:pPr>
        <w:pStyle w:val="ListParagraph"/>
        <w:bidi/>
        <w:spacing w:after="0"/>
        <w:ind w:left="360"/>
        <w:rPr>
          <w:rFonts w:asciiTheme="majorBidi" w:eastAsia="Times New Roman" w:hAnsiTheme="majorBidi" w:cstheme="majorBidi"/>
          <w:color w:val="0033CC"/>
          <w:sz w:val="24"/>
          <w:szCs w:val="24"/>
          <w:u w:val="single"/>
          <w:rtl/>
        </w:rPr>
      </w:pPr>
    </w:p>
    <w:p w:rsidR="0062487C" w:rsidRPr="00885D51" w:rsidRDefault="0062487C" w:rsidP="0062487C">
      <w:pPr>
        <w:pStyle w:val="ListParagraph"/>
        <w:bidi/>
        <w:spacing w:after="0"/>
        <w:ind w:left="360"/>
        <w:rPr>
          <w:rFonts w:asciiTheme="majorBidi" w:eastAsia="Times New Roman" w:hAnsiTheme="majorBidi" w:cstheme="majorBidi"/>
          <w:color w:val="0033CC"/>
          <w:sz w:val="24"/>
          <w:szCs w:val="24"/>
          <w:u w:val="single"/>
          <w:rtl/>
        </w:rPr>
      </w:pPr>
    </w:p>
    <w:p w:rsidR="0062487C" w:rsidRPr="00885D51" w:rsidRDefault="0062487C" w:rsidP="0062487C">
      <w:pPr>
        <w:pStyle w:val="ListParagraph"/>
        <w:bidi/>
        <w:spacing w:after="0"/>
        <w:ind w:left="360"/>
        <w:rPr>
          <w:rFonts w:asciiTheme="majorBidi" w:eastAsia="Times New Roman" w:hAnsiTheme="majorBidi" w:cstheme="majorBidi"/>
          <w:color w:val="0033CC"/>
          <w:sz w:val="24"/>
          <w:szCs w:val="24"/>
          <w:u w:val="single"/>
          <w:rtl/>
        </w:rPr>
      </w:pPr>
    </w:p>
    <w:p w:rsidR="0062487C" w:rsidRPr="00885D51" w:rsidRDefault="0062487C" w:rsidP="0062487C">
      <w:pPr>
        <w:pStyle w:val="ListParagraph"/>
        <w:bidi/>
        <w:spacing w:after="0"/>
        <w:ind w:left="360"/>
        <w:rPr>
          <w:rFonts w:asciiTheme="majorBidi" w:eastAsia="Times New Roman" w:hAnsiTheme="majorBidi" w:cstheme="majorBidi"/>
          <w:color w:val="0033CC"/>
          <w:sz w:val="24"/>
          <w:szCs w:val="24"/>
          <w:u w:val="single"/>
          <w:rtl/>
        </w:rPr>
      </w:pPr>
    </w:p>
    <w:p w:rsidR="0062487C" w:rsidRPr="00885D51" w:rsidRDefault="0062487C" w:rsidP="0062487C">
      <w:pPr>
        <w:pStyle w:val="ListParagraph"/>
        <w:bidi/>
        <w:spacing w:after="0"/>
        <w:ind w:left="360"/>
        <w:rPr>
          <w:rFonts w:asciiTheme="majorBidi" w:eastAsia="Times New Roman" w:hAnsiTheme="majorBidi" w:cstheme="majorBidi"/>
          <w:color w:val="0033CC"/>
          <w:sz w:val="24"/>
          <w:szCs w:val="24"/>
          <w:u w:val="single"/>
          <w:rtl/>
        </w:rPr>
      </w:pPr>
    </w:p>
    <w:p w:rsidR="0062487C" w:rsidRPr="00885D51" w:rsidRDefault="0062487C" w:rsidP="0062487C">
      <w:pPr>
        <w:pStyle w:val="ListParagraph"/>
        <w:bidi/>
        <w:spacing w:after="0"/>
        <w:ind w:left="360"/>
        <w:rPr>
          <w:rFonts w:asciiTheme="majorBidi" w:eastAsia="Times New Roman" w:hAnsiTheme="majorBidi" w:cstheme="majorBidi"/>
          <w:color w:val="0033CC"/>
          <w:sz w:val="24"/>
          <w:szCs w:val="24"/>
          <w:u w:val="single"/>
          <w:rtl/>
        </w:rPr>
      </w:pPr>
    </w:p>
    <w:p w:rsidR="0062487C" w:rsidRPr="00885D51" w:rsidRDefault="0062487C" w:rsidP="0062487C">
      <w:pPr>
        <w:pStyle w:val="ListParagraph"/>
        <w:bidi/>
        <w:spacing w:after="0"/>
        <w:ind w:left="360"/>
        <w:rPr>
          <w:rFonts w:asciiTheme="majorBidi" w:eastAsia="Times New Roman" w:hAnsiTheme="majorBidi" w:cstheme="majorBidi"/>
          <w:color w:val="0033CC"/>
          <w:sz w:val="24"/>
          <w:szCs w:val="24"/>
          <w:u w:val="single"/>
          <w:rtl/>
        </w:rPr>
      </w:pPr>
    </w:p>
    <w:p w:rsidR="0062487C" w:rsidRPr="00885D51" w:rsidRDefault="0062487C" w:rsidP="0062487C">
      <w:pPr>
        <w:pStyle w:val="ListParagraph"/>
        <w:bidi/>
        <w:spacing w:after="0"/>
        <w:ind w:left="360"/>
        <w:rPr>
          <w:rFonts w:asciiTheme="majorBidi" w:eastAsia="Times New Roman" w:hAnsiTheme="majorBidi" w:cstheme="majorBidi"/>
          <w:color w:val="0033CC"/>
          <w:sz w:val="24"/>
          <w:szCs w:val="24"/>
          <w:u w:val="single"/>
          <w:rtl/>
        </w:rPr>
      </w:pPr>
    </w:p>
    <w:p w:rsidR="0062487C" w:rsidRPr="00885D51" w:rsidRDefault="0062487C" w:rsidP="0062487C">
      <w:pPr>
        <w:pStyle w:val="ListParagraph"/>
        <w:bidi/>
        <w:spacing w:after="0"/>
        <w:ind w:left="360"/>
        <w:rPr>
          <w:rFonts w:asciiTheme="majorBidi" w:eastAsia="Times New Roman" w:hAnsiTheme="majorBidi" w:cstheme="majorBidi"/>
          <w:color w:val="0033CC"/>
          <w:sz w:val="24"/>
          <w:szCs w:val="24"/>
          <w:u w:val="single"/>
          <w:rtl/>
        </w:rPr>
      </w:pPr>
    </w:p>
    <w:p w:rsidR="0062487C" w:rsidRPr="00885D51" w:rsidRDefault="0062487C" w:rsidP="0062487C">
      <w:pPr>
        <w:pStyle w:val="ListParagraph"/>
        <w:bidi/>
        <w:spacing w:after="0"/>
        <w:ind w:left="360"/>
        <w:rPr>
          <w:rFonts w:asciiTheme="majorBidi" w:eastAsia="Times New Roman" w:hAnsiTheme="majorBidi" w:cstheme="majorBidi"/>
          <w:color w:val="0033CC"/>
          <w:sz w:val="24"/>
          <w:szCs w:val="24"/>
          <w:u w:val="single"/>
          <w:rtl/>
        </w:rPr>
      </w:pPr>
    </w:p>
    <w:p w:rsidR="0062487C" w:rsidRPr="00885D51" w:rsidRDefault="0062487C" w:rsidP="0062487C">
      <w:pPr>
        <w:pStyle w:val="ListParagraph"/>
        <w:bidi/>
        <w:spacing w:after="0"/>
        <w:ind w:left="360"/>
        <w:rPr>
          <w:rFonts w:asciiTheme="majorBidi" w:eastAsia="Times New Roman" w:hAnsiTheme="majorBidi" w:cstheme="majorBidi"/>
          <w:color w:val="0033CC"/>
          <w:sz w:val="24"/>
          <w:szCs w:val="24"/>
          <w:u w:val="single"/>
          <w:rtl/>
        </w:rPr>
      </w:pPr>
    </w:p>
    <w:p w:rsidR="00F520E9" w:rsidRPr="00885D51" w:rsidRDefault="00F520E9" w:rsidP="0062487C">
      <w:pPr>
        <w:pStyle w:val="ListParagraph"/>
        <w:bidi/>
        <w:spacing w:after="0"/>
        <w:ind w:left="360"/>
        <w:rPr>
          <w:rFonts w:asciiTheme="majorBidi" w:eastAsia="Times New Roman" w:hAnsiTheme="majorBidi" w:cstheme="majorBidi"/>
          <w:color w:val="0033CC"/>
          <w:sz w:val="24"/>
          <w:szCs w:val="24"/>
          <w:u w:val="single"/>
          <w:rtl/>
        </w:rPr>
      </w:pPr>
      <w:r w:rsidRPr="00885D51">
        <w:rPr>
          <w:rFonts w:asciiTheme="majorBidi" w:eastAsia="Times New Roman" w:hAnsiTheme="majorBidi" w:cstheme="majorBidi"/>
          <w:color w:val="0033CC"/>
          <w:sz w:val="24"/>
          <w:szCs w:val="24"/>
          <w:u w:val="single"/>
          <w:rtl/>
        </w:rPr>
        <w:t>עליה במינור טבעי</w:t>
      </w:r>
    </w:p>
    <w:p w:rsidR="009C43A4" w:rsidRPr="00885D51" w:rsidRDefault="009C43A4" w:rsidP="009C43A4">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כדי לחזק את ההרמוניה הסוב דומיננטית.</w:t>
      </w:r>
    </w:p>
    <w:p w:rsidR="008020C3" w:rsidRPr="00885D51" w:rsidRDefault="00A60F92" w:rsidP="0062487C">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sz w:val="24"/>
          <w:szCs w:val="24"/>
          <w:rtl/>
        </w:rPr>
        <w:t xml:space="preserve">באך: הפתרון המושווה </w:t>
      </w:r>
      <w:r w:rsidRPr="00885D51">
        <w:rPr>
          <w:rFonts w:asciiTheme="majorBidi" w:eastAsia="Times New Roman" w:hAnsiTheme="majorBidi" w:cstheme="majorBidi"/>
          <w:sz w:val="24"/>
          <w:szCs w:val="24"/>
        </w:rPr>
        <w:t>(F) I/4</w:t>
      </w:r>
      <w:r w:rsidR="00AC2EAB" w:rsidRPr="00885D51">
        <w:rPr>
          <w:rFonts w:asciiTheme="majorBidi" w:eastAsia="Times New Roman" w:hAnsiTheme="majorBidi" w:cstheme="majorBidi"/>
          <w:noProof/>
          <w:sz w:val="24"/>
          <w:szCs w:val="24"/>
        </w:rPr>
        <w:drawing>
          <wp:inline distT="0" distB="0" distL="0" distR="0">
            <wp:extent cx="3851910" cy="2305685"/>
            <wp:effectExtent l="19050" t="0" r="0" b="0"/>
            <wp:docPr id="5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7" cstate="print"/>
                    <a:srcRect/>
                    <a:stretch>
                      <a:fillRect/>
                    </a:stretch>
                  </pic:blipFill>
                  <pic:spPr bwMode="auto">
                    <a:xfrm>
                      <a:off x="0" y="0"/>
                      <a:ext cx="3851910" cy="2305685"/>
                    </a:xfrm>
                    <a:prstGeom prst="rect">
                      <a:avLst/>
                    </a:prstGeom>
                    <a:noFill/>
                    <a:ln w="9525">
                      <a:noFill/>
                      <a:miter lim="800000"/>
                      <a:headEnd/>
                      <a:tailEnd/>
                    </a:ln>
                  </pic:spPr>
                </pic:pic>
              </a:graphicData>
            </a:graphic>
          </wp:inline>
        </w:drawing>
      </w:r>
    </w:p>
    <w:p w:rsidR="00F520E9" w:rsidRPr="00885D51" w:rsidRDefault="00F520E9" w:rsidP="00F520E9">
      <w:pPr>
        <w:pStyle w:val="ListParagraph"/>
        <w:bidi/>
        <w:spacing w:after="0"/>
        <w:ind w:left="360"/>
        <w:rPr>
          <w:rFonts w:asciiTheme="majorBidi" w:eastAsia="Times New Roman" w:hAnsiTheme="majorBidi" w:cstheme="majorBidi"/>
          <w:color w:val="0033CC"/>
          <w:sz w:val="24"/>
          <w:szCs w:val="24"/>
          <w:u w:val="single"/>
          <w:rtl/>
        </w:rPr>
      </w:pPr>
      <w:r w:rsidRPr="00885D51">
        <w:rPr>
          <w:rFonts w:asciiTheme="majorBidi" w:eastAsia="Times New Roman" w:hAnsiTheme="majorBidi" w:cstheme="majorBidi"/>
          <w:color w:val="0033CC"/>
          <w:sz w:val="24"/>
          <w:szCs w:val="24"/>
          <w:u w:val="single"/>
          <w:rtl/>
        </w:rPr>
        <w:t>ירידה במינור מלודי</w:t>
      </w:r>
    </w:p>
    <w:p w:rsidR="009C43A4" w:rsidRPr="00885D51" w:rsidRDefault="009C43A4" w:rsidP="009C43A4">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sz w:val="24"/>
          <w:szCs w:val="24"/>
          <w:rtl/>
        </w:rPr>
        <w:t xml:space="preserve">כדי לחזק את ההרמוניה </w:t>
      </w:r>
      <w:r w:rsidR="00A60F92" w:rsidRPr="00885D51">
        <w:rPr>
          <w:rFonts w:asciiTheme="majorBidi" w:eastAsia="Times New Roman" w:hAnsiTheme="majorBidi" w:cstheme="majorBidi"/>
          <w:sz w:val="24"/>
          <w:szCs w:val="24"/>
          <w:rtl/>
        </w:rPr>
        <w:t xml:space="preserve">הדומיננטית </w:t>
      </w:r>
    </w:p>
    <w:p w:rsidR="00A60F92" w:rsidRPr="00885D51" w:rsidRDefault="00A60F92" w:rsidP="00A60F92">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sz w:val="24"/>
          <w:szCs w:val="24"/>
          <w:rtl/>
        </w:rPr>
        <w:t xml:space="preserve">באך: הפתרון המושווה </w:t>
      </w:r>
      <w:r w:rsidRPr="00885D51">
        <w:rPr>
          <w:rFonts w:asciiTheme="majorBidi" w:eastAsia="Times New Roman" w:hAnsiTheme="majorBidi" w:cstheme="majorBidi"/>
          <w:sz w:val="24"/>
          <w:szCs w:val="24"/>
        </w:rPr>
        <w:t>(F) I/2</w:t>
      </w:r>
    </w:p>
    <w:p w:rsidR="008020C3" w:rsidRPr="00885D51" w:rsidRDefault="00514AEE" w:rsidP="008020C3">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noProof/>
          <w:sz w:val="24"/>
          <w:szCs w:val="24"/>
        </w:rPr>
        <w:lastRenderedPageBreak/>
        <w:drawing>
          <wp:inline distT="0" distB="0" distL="0" distR="0">
            <wp:extent cx="2723515" cy="1770380"/>
            <wp:effectExtent l="19050" t="0" r="635" b="0"/>
            <wp:docPr id="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8" cstate="print"/>
                    <a:srcRect/>
                    <a:stretch>
                      <a:fillRect/>
                    </a:stretch>
                  </pic:blipFill>
                  <pic:spPr bwMode="auto">
                    <a:xfrm>
                      <a:off x="0" y="0"/>
                      <a:ext cx="2723515" cy="1770380"/>
                    </a:xfrm>
                    <a:prstGeom prst="rect">
                      <a:avLst/>
                    </a:prstGeom>
                    <a:noFill/>
                    <a:ln w="9525">
                      <a:noFill/>
                      <a:miter lim="800000"/>
                      <a:headEnd/>
                      <a:tailEnd/>
                    </a:ln>
                  </pic:spPr>
                </pic:pic>
              </a:graphicData>
            </a:graphic>
          </wp:inline>
        </w:drawing>
      </w:r>
    </w:p>
    <w:p w:rsidR="00151E5D" w:rsidRPr="00885D51" w:rsidRDefault="00151E5D" w:rsidP="008020C3">
      <w:pPr>
        <w:pStyle w:val="ListParagraph"/>
        <w:bidi/>
        <w:spacing w:after="0"/>
        <w:ind w:left="360"/>
        <w:rPr>
          <w:rFonts w:asciiTheme="majorBidi" w:eastAsia="Times New Roman" w:hAnsiTheme="majorBidi" w:cstheme="majorBidi"/>
          <w:color w:val="0033CC"/>
          <w:sz w:val="24"/>
          <w:szCs w:val="24"/>
          <w:u w:val="single"/>
        </w:rPr>
      </w:pPr>
      <w:r w:rsidRPr="00885D51">
        <w:rPr>
          <w:rFonts w:asciiTheme="majorBidi" w:eastAsia="Times New Roman" w:hAnsiTheme="majorBidi" w:cstheme="majorBidi"/>
          <w:color w:val="0033CC"/>
          <w:sz w:val="24"/>
          <w:szCs w:val="24"/>
          <w:u w:val="single"/>
          <w:rtl/>
        </w:rPr>
        <w:t>סקונדה מוגדלת –בקו מלודי</w:t>
      </w:r>
    </w:p>
    <w:p w:rsidR="00A60F92" w:rsidRPr="00885D51" w:rsidRDefault="00A60F92" w:rsidP="00A60F92">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 xml:space="preserve">סקונדה מוגדלת אינה מקובלת ומופיעה בדרך כלל בהקשר הרמוני של ספט אקורד מוקטן. </w:t>
      </w:r>
    </w:p>
    <w:p w:rsidR="00A60F92" w:rsidRPr="00885D51" w:rsidRDefault="00A60F92" w:rsidP="00A60F92">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sz w:val="24"/>
          <w:szCs w:val="24"/>
          <w:rtl/>
        </w:rPr>
        <w:t>באך: אינוונציה בשני קולות מס' 13</w:t>
      </w:r>
    </w:p>
    <w:p w:rsidR="008020C3" w:rsidRPr="00885D51" w:rsidRDefault="00CC15E5" w:rsidP="008020C3">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noProof/>
          <w:sz w:val="24"/>
          <w:szCs w:val="24"/>
        </w:rPr>
        <w:drawing>
          <wp:inline distT="0" distB="0" distL="0" distR="0">
            <wp:extent cx="5019675" cy="778510"/>
            <wp:effectExtent l="19050" t="0" r="9525" b="0"/>
            <wp:docPr id="3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9" cstate="print"/>
                    <a:srcRect/>
                    <a:stretch>
                      <a:fillRect/>
                    </a:stretch>
                  </pic:blipFill>
                  <pic:spPr bwMode="auto">
                    <a:xfrm>
                      <a:off x="0" y="0"/>
                      <a:ext cx="5019675" cy="778510"/>
                    </a:xfrm>
                    <a:prstGeom prst="rect">
                      <a:avLst/>
                    </a:prstGeom>
                    <a:noFill/>
                    <a:ln w="9525">
                      <a:noFill/>
                      <a:miter lim="800000"/>
                      <a:headEnd/>
                      <a:tailEnd/>
                    </a:ln>
                  </pic:spPr>
                </pic:pic>
              </a:graphicData>
            </a:graphic>
          </wp:inline>
        </w:drawing>
      </w:r>
    </w:p>
    <w:p w:rsidR="00C714FE" w:rsidRPr="00885D51" w:rsidRDefault="00C714FE" w:rsidP="00151E5D">
      <w:pPr>
        <w:pStyle w:val="ListParagraph"/>
        <w:bidi/>
        <w:spacing w:after="0"/>
        <w:ind w:left="360"/>
        <w:rPr>
          <w:rFonts w:asciiTheme="majorBidi" w:eastAsia="Times New Roman" w:hAnsiTheme="majorBidi" w:cstheme="majorBidi"/>
          <w:color w:val="0033CC"/>
          <w:sz w:val="24"/>
          <w:szCs w:val="24"/>
          <w:u w:val="single"/>
          <w:rtl/>
        </w:rPr>
      </w:pPr>
    </w:p>
    <w:p w:rsidR="0062487C" w:rsidRPr="00885D51" w:rsidRDefault="0062487C" w:rsidP="0062487C">
      <w:pPr>
        <w:pStyle w:val="ListParagraph"/>
        <w:bidi/>
        <w:spacing w:after="0"/>
        <w:ind w:left="360"/>
        <w:rPr>
          <w:rFonts w:asciiTheme="majorBidi" w:eastAsia="Times New Roman" w:hAnsiTheme="majorBidi" w:cstheme="majorBidi"/>
          <w:color w:val="0033CC"/>
          <w:sz w:val="24"/>
          <w:szCs w:val="24"/>
          <w:u w:val="single"/>
          <w:rtl/>
        </w:rPr>
      </w:pPr>
    </w:p>
    <w:p w:rsidR="0062487C" w:rsidRPr="00885D51" w:rsidRDefault="0062487C" w:rsidP="0062487C">
      <w:pPr>
        <w:pStyle w:val="ListParagraph"/>
        <w:bidi/>
        <w:spacing w:after="0"/>
        <w:ind w:left="360"/>
        <w:rPr>
          <w:rFonts w:asciiTheme="majorBidi" w:eastAsia="Times New Roman" w:hAnsiTheme="majorBidi" w:cstheme="majorBidi"/>
          <w:color w:val="0033CC"/>
          <w:sz w:val="24"/>
          <w:szCs w:val="24"/>
          <w:u w:val="single"/>
          <w:rtl/>
        </w:rPr>
      </w:pPr>
    </w:p>
    <w:p w:rsidR="0062487C" w:rsidRPr="00885D51" w:rsidRDefault="0062487C" w:rsidP="0062487C">
      <w:pPr>
        <w:pStyle w:val="ListParagraph"/>
        <w:bidi/>
        <w:spacing w:after="0"/>
        <w:ind w:left="360"/>
        <w:rPr>
          <w:rFonts w:asciiTheme="majorBidi" w:eastAsia="Times New Roman" w:hAnsiTheme="majorBidi" w:cstheme="majorBidi"/>
          <w:color w:val="0033CC"/>
          <w:sz w:val="24"/>
          <w:szCs w:val="24"/>
          <w:u w:val="single"/>
          <w:rtl/>
        </w:rPr>
      </w:pPr>
    </w:p>
    <w:p w:rsidR="0062487C" w:rsidRPr="00885D51" w:rsidRDefault="0062487C" w:rsidP="0062487C">
      <w:pPr>
        <w:pStyle w:val="ListParagraph"/>
        <w:bidi/>
        <w:spacing w:after="0"/>
        <w:ind w:left="360"/>
        <w:rPr>
          <w:rFonts w:asciiTheme="majorBidi" w:eastAsia="Times New Roman" w:hAnsiTheme="majorBidi" w:cstheme="majorBidi"/>
          <w:color w:val="0033CC"/>
          <w:sz w:val="24"/>
          <w:szCs w:val="24"/>
          <w:u w:val="single"/>
          <w:rtl/>
        </w:rPr>
      </w:pPr>
    </w:p>
    <w:p w:rsidR="0062487C" w:rsidRPr="00885D51" w:rsidRDefault="0062487C" w:rsidP="0062487C">
      <w:pPr>
        <w:pStyle w:val="ListParagraph"/>
        <w:bidi/>
        <w:spacing w:after="0"/>
        <w:ind w:left="360"/>
        <w:rPr>
          <w:rFonts w:asciiTheme="majorBidi" w:eastAsia="Times New Roman" w:hAnsiTheme="majorBidi" w:cstheme="majorBidi"/>
          <w:color w:val="0033CC"/>
          <w:sz w:val="24"/>
          <w:szCs w:val="24"/>
          <w:u w:val="single"/>
          <w:rtl/>
        </w:rPr>
      </w:pPr>
    </w:p>
    <w:p w:rsidR="0062487C" w:rsidRPr="00885D51" w:rsidRDefault="0062487C" w:rsidP="0062487C">
      <w:pPr>
        <w:pStyle w:val="ListParagraph"/>
        <w:bidi/>
        <w:spacing w:after="0"/>
        <w:ind w:left="360"/>
        <w:rPr>
          <w:rFonts w:asciiTheme="majorBidi" w:eastAsia="Times New Roman" w:hAnsiTheme="majorBidi" w:cstheme="majorBidi"/>
          <w:color w:val="0033CC"/>
          <w:sz w:val="24"/>
          <w:szCs w:val="24"/>
          <w:u w:val="single"/>
          <w:rtl/>
        </w:rPr>
      </w:pPr>
    </w:p>
    <w:p w:rsidR="00151E5D" w:rsidRPr="00885D51" w:rsidRDefault="00151E5D" w:rsidP="00C714FE">
      <w:pPr>
        <w:pStyle w:val="ListParagraph"/>
        <w:bidi/>
        <w:spacing w:after="0"/>
        <w:ind w:left="360"/>
        <w:rPr>
          <w:rFonts w:asciiTheme="majorBidi" w:eastAsia="Times New Roman" w:hAnsiTheme="majorBidi" w:cstheme="majorBidi"/>
          <w:color w:val="0033CC"/>
          <w:sz w:val="24"/>
          <w:szCs w:val="24"/>
          <w:u w:val="single"/>
        </w:rPr>
      </w:pPr>
      <w:r w:rsidRPr="00885D51">
        <w:rPr>
          <w:rFonts w:asciiTheme="majorBidi" w:eastAsia="Times New Roman" w:hAnsiTheme="majorBidi" w:cstheme="majorBidi"/>
          <w:color w:val="0033CC"/>
          <w:sz w:val="24"/>
          <w:szCs w:val="24"/>
          <w:u w:val="single"/>
          <w:rtl/>
        </w:rPr>
        <w:t>סקונדה מוגדלת – כאלמנט מוטיבי</w:t>
      </w:r>
    </w:p>
    <w:p w:rsidR="00A60F92" w:rsidRPr="00885D51" w:rsidRDefault="00A60F92" w:rsidP="00A60F92">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 xml:space="preserve">סקונדה מוגדלת יכולה להופיע גם כאלמנט מוטיבי מודגש וחוזר. </w:t>
      </w:r>
    </w:p>
    <w:p w:rsidR="00A60F92" w:rsidRPr="00885D51" w:rsidRDefault="00A60F92" w:rsidP="00A60F92">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sz w:val="24"/>
          <w:szCs w:val="24"/>
          <w:rtl/>
        </w:rPr>
        <w:t>באך: דואט ב-פה מז'ור</w:t>
      </w:r>
    </w:p>
    <w:p w:rsidR="008020C3" w:rsidRPr="00885D51" w:rsidRDefault="00D34E79" w:rsidP="008020C3">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noProof/>
          <w:sz w:val="24"/>
          <w:szCs w:val="24"/>
        </w:rPr>
        <w:drawing>
          <wp:inline distT="0" distB="0" distL="0" distR="0">
            <wp:extent cx="5281930" cy="2324735"/>
            <wp:effectExtent l="19050" t="0" r="0" b="0"/>
            <wp:docPr id="3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0" cstate="print"/>
                    <a:srcRect/>
                    <a:stretch>
                      <a:fillRect/>
                    </a:stretch>
                  </pic:blipFill>
                  <pic:spPr bwMode="auto">
                    <a:xfrm>
                      <a:off x="0" y="0"/>
                      <a:ext cx="5281930" cy="2324735"/>
                    </a:xfrm>
                    <a:prstGeom prst="rect">
                      <a:avLst/>
                    </a:prstGeom>
                    <a:noFill/>
                    <a:ln w="9525">
                      <a:noFill/>
                      <a:miter lim="800000"/>
                      <a:headEnd/>
                      <a:tailEnd/>
                    </a:ln>
                  </pic:spPr>
                </pic:pic>
              </a:graphicData>
            </a:graphic>
          </wp:inline>
        </w:drawing>
      </w:r>
    </w:p>
    <w:p w:rsidR="00A60F92" w:rsidRPr="00885D51" w:rsidRDefault="00A60F92" w:rsidP="00A60F92">
      <w:pPr>
        <w:pStyle w:val="ListParagraph"/>
        <w:bidi/>
        <w:spacing w:after="0"/>
        <w:ind w:left="360"/>
        <w:rPr>
          <w:rFonts w:asciiTheme="majorBidi" w:eastAsia="Times New Roman" w:hAnsiTheme="majorBidi" w:cstheme="majorBidi"/>
          <w:sz w:val="24"/>
          <w:szCs w:val="24"/>
        </w:rPr>
      </w:pPr>
    </w:p>
    <w:p w:rsidR="00E04005" w:rsidRPr="003E377D" w:rsidRDefault="00E04005" w:rsidP="003E377D">
      <w:pPr>
        <w:pStyle w:val="ListParagraph"/>
        <w:numPr>
          <w:ilvl w:val="1"/>
          <w:numId w:val="23"/>
        </w:numPr>
        <w:bidi/>
        <w:spacing w:after="0"/>
        <w:ind w:left="360"/>
        <w:rPr>
          <w:rFonts w:asciiTheme="majorBidi" w:eastAsia="Times New Roman" w:hAnsiTheme="majorBidi" w:cstheme="majorBidi"/>
          <w:b/>
          <w:bCs/>
          <w:color w:val="0033CC"/>
          <w:sz w:val="24"/>
          <w:szCs w:val="24"/>
          <w:u w:val="single"/>
        </w:rPr>
      </w:pPr>
      <w:r w:rsidRPr="00885D51">
        <w:rPr>
          <w:rFonts w:asciiTheme="majorBidi" w:eastAsia="Times New Roman" w:hAnsiTheme="majorBidi" w:cstheme="majorBidi"/>
          <w:color w:val="0033CC"/>
          <w:sz w:val="24"/>
          <w:szCs w:val="24"/>
          <w:u w:val="single"/>
          <w:rtl/>
        </w:rPr>
        <w:t xml:space="preserve"> </w:t>
      </w:r>
      <w:r w:rsidRPr="003E377D">
        <w:rPr>
          <w:rFonts w:asciiTheme="majorBidi" w:eastAsia="Times New Roman" w:hAnsiTheme="majorBidi" w:cstheme="majorBidi"/>
          <w:b/>
          <w:bCs/>
          <w:color w:val="0033CC"/>
          <w:sz w:val="24"/>
          <w:szCs w:val="24"/>
          <w:u w:val="single"/>
          <w:rtl/>
        </w:rPr>
        <w:t>קפיצות</w:t>
      </w:r>
    </w:p>
    <w:p w:rsidR="00151E5D" w:rsidRPr="00885D51" w:rsidRDefault="00151E5D" w:rsidP="00A60F92">
      <w:pPr>
        <w:pStyle w:val="ListParagraph"/>
        <w:bidi/>
        <w:spacing w:after="0"/>
        <w:ind w:left="360"/>
        <w:rPr>
          <w:rFonts w:asciiTheme="majorBidi" w:eastAsia="Times New Roman" w:hAnsiTheme="majorBidi" w:cstheme="majorBidi"/>
          <w:color w:val="0033CC"/>
          <w:sz w:val="24"/>
          <w:szCs w:val="24"/>
          <w:u w:val="single"/>
          <w:rtl/>
        </w:rPr>
      </w:pPr>
      <w:r w:rsidRPr="00885D51">
        <w:rPr>
          <w:rFonts w:asciiTheme="majorBidi" w:eastAsia="Times New Roman" w:hAnsiTheme="majorBidi" w:cstheme="majorBidi"/>
          <w:color w:val="0033CC"/>
          <w:sz w:val="24"/>
          <w:szCs w:val="24"/>
          <w:u w:val="single"/>
          <w:rtl/>
        </w:rPr>
        <w:t>שתי קפיצות באותו כי</w:t>
      </w:r>
      <w:r w:rsidR="00A60F92" w:rsidRPr="00885D51">
        <w:rPr>
          <w:rFonts w:asciiTheme="majorBidi" w:eastAsia="Times New Roman" w:hAnsiTheme="majorBidi" w:cstheme="majorBidi"/>
          <w:color w:val="0033CC"/>
          <w:sz w:val="24"/>
          <w:szCs w:val="24"/>
          <w:u w:val="single"/>
          <w:rtl/>
        </w:rPr>
        <w:t>ו</w:t>
      </w:r>
      <w:r w:rsidRPr="00885D51">
        <w:rPr>
          <w:rFonts w:asciiTheme="majorBidi" w:eastAsia="Times New Roman" w:hAnsiTheme="majorBidi" w:cstheme="majorBidi"/>
          <w:color w:val="0033CC"/>
          <w:sz w:val="24"/>
          <w:szCs w:val="24"/>
          <w:u w:val="single"/>
          <w:rtl/>
        </w:rPr>
        <w:t>ון</w:t>
      </w:r>
    </w:p>
    <w:p w:rsidR="00A60F92" w:rsidRPr="00885D51" w:rsidRDefault="00A60F92" w:rsidP="00A60F92">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lastRenderedPageBreak/>
        <w:t xml:space="preserve">שתי קפיצות באותו כיוון חייבות ליצור אקורד מקובל בסגנון (משולשים ומרובעים בסיסיים) </w:t>
      </w:r>
    </w:p>
    <w:p w:rsidR="00A60F92" w:rsidRPr="00885D51" w:rsidRDefault="00A60F92" w:rsidP="00A60F92">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sz w:val="24"/>
          <w:szCs w:val="24"/>
          <w:rtl/>
        </w:rPr>
        <w:t>לפיכך לא מקובלות הדוגמאות הבאות:</w:t>
      </w:r>
    </w:p>
    <w:p w:rsidR="008020C3" w:rsidRPr="00885D51" w:rsidRDefault="009A5525" w:rsidP="008020C3">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noProof/>
          <w:sz w:val="24"/>
          <w:szCs w:val="24"/>
        </w:rPr>
        <w:drawing>
          <wp:inline distT="0" distB="0" distL="0" distR="0">
            <wp:extent cx="3930015" cy="700405"/>
            <wp:effectExtent l="19050" t="0" r="0" b="0"/>
            <wp:docPr id="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1" cstate="print"/>
                    <a:srcRect/>
                    <a:stretch>
                      <a:fillRect/>
                    </a:stretch>
                  </pic:blipFill>
                  <pic:spPr bwMode="auto">
                    <a:xfrm>
                      <a:off x="0" y="0"/>
                      <a:ext cx="3930015" cy="700405"/>
                    </a:xfrm>
                    <a:prstGeom prst="rect">
                      <a:avLst/>
                    </a:prstGeom>
                    <a:noFill/>
                    <a:ln w="9525">
                      <a:noFill/>
                      <a:miter lim="800000"/>
                      <a:headEnd/>
                      <a:tailEnd/>
                    </a:ln>
                  </pic:spPr>
                </pic:pic>
              </a:graphicData>
            </a:graphic>
          </wp:inline>
        </w:drawing>
      </w:r>
    </w:p>
    <w:p w:rsidR="00151E5D" w:rsidRPr="00885D51" w:rsidRDefault="00151E5D" w:rsidP="00151E5D">
      <w:pPr>
        <w:pStyle w:val="ListParagraph"/>
        <w:bidi/>
        <w:spacing w:after="0"/>
        <w:ind w:left="360"/>
        <w:rPr>
          <w:rFonts w:asciiTheme="majorBidi" w:eastAsia="Times New Roman" w:hAnsiTheme="majorBidi" w:cstheme="majorBidi"/>
          <w:color w:val="0033CC"/>
          <w:sz w:val="24"/>
          <w:szCs w:val="24"/>
          <w:u w:val="single"/>
          <w:rtl/>
        </w:rPr>
      </w:pPr>
      <w:r w:rsidRPr="00885D51">
        <w:rPr>
          <w:rFonts w:asciiTheme="majorBidi" w:eastAsia="Times New Roman" w:hAnsiTheme="majorBidi" w:cstheme="majorBidi"/>
          <w:color w:val="0033CC"/>
          <w:sz w:val="24"/>
          <w:szCs w:val="24"/>
          <w:u w:val="single"/>
          <w:rtl/>
        </w:rPr>
        <w:t>שתי קפיצות גדולות באותו כיוון</w:t>
      </w:r>
    </w:p>
    <w:p w:rsidR="00A60F92" w:rsidRPr="00885D51" w:rsidRDefault="00A60F92" w:rsidP="00BC1EB4">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sz w:val="24"/>
          <w:szCs w:val="24"/>
          <w:rtl/>
        </w:rPr>
        <w:t>שתי קפיצות גדולות באותו כיוון אינן מקובלות ג</w:t>
      </w:r>
      <w:r w:rsidR="00BC1EB4">
        <w:rPr>
          <w:rFonts w:asciiTheme="majorBidi" w:eastAsia="Times New Roman" w:hAnsiTheme="majorBidi" w:cstheme="majorBidi" w:hint="cs"/>
          <w:sz w:val="24"/>
          <w:szCs w:val="24"/>
          <w:rtl/>
        </w:rPr>
        <w:t>ם</w:t>
      </w:r>
      <w:r w:rsidRPr="00885D51">
        <w:rPr>
          <w:rFonts w:asciiTheme="majorBidi" w:eastAsia="Times New Roman" w:hAnsiTheme="majorBidi" w:cstheme="majorBidi"/>
          <w:sz w:val="24"/>
          <w:szCs w:val="24"/>
          <w:rtl/>
        </w:rPr>
        <w:t xml:space="preserve"> אם הן יוצרות אקורד בסיסי, הנטיה תהיה לפצות קפיצה גדולה בצעד נגדי כדי </w:t>
      </w:r>
      <w:r w:rsidR="00184F67" w:rsidRPr="00885D51">
        <w:rPr>
          <w:rFonts w:asciiTheme="majorBidi" w:eastAsia="Times New Roman" w:hAnsiTheme="majorBidi" w:cstheme="majorBidi"/>
          <w:sz w:val="24"/>
          <w:szCs w:val="24"/>
          <w:rtl/>
        </w:rPr>
        <w:t>לא לפזר את הקו המלודי</w:t>
      </w:r>
    </w:p>
    <w:p w:rsidR="008020C3" w:rsidRPr="00885D51" w:rsidRDefault="009A5525" w:rsidP="008020C3">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noProof/>
          <w:sz w:val="24"/>
          <w:szCs w:val="24"/>
        </w:rPr>
        <w:drawing>
          <wp:inline distT="0" distB="0" distL="0" distR="0">
            <wp:extent cx="3813175" cy="661670"/>
            <wp:effectExtent l="19050" t="0" r="0" b="0"/>
            <wp:docPr id="7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2" cstate="print"/>
                    <a:srcRect/>
                    <a:stretch>
                      <a:fillRect/>
                    </a:stretch>
                  </pic:blipFill>
                  <pic:spPr bwMode="auto">
                    <a:xfrm>
                      <a:off x="0" y="0"/>
                      <a:ext cx="3813175" cy="661670"/>
                    </a:xfrm>
                    <a:prstGeom prst="rect">
                      <a:avLst/>
                    </a:prstGeom>
                    <a:noFill/>
                    <a:ln w="9525">
                      <a:noFill/>
                      <a:miter lim="800000"/>
                      <a:headEnd/>
                      <a:tailEnd/>
                    </a:ln>
                  </pic:spPr>
                </pic:pic>
              </a:graphicData>
            </a:graphic>
          </wp:inline>
        </w:drawing>
      </w:r>
    </w:p>
    <w:p w:rsidR="00A60F92" w:rsidRPr="00885D51" w:rsidRDefault="00184F67" w:rsidP="008020C3">
      <w:pPr>
        <w:pStyle w:val="ListParagraph"/>
        <w:bidi/>
        <w:spacing w:after="0"/>
        <w:ind w:left="360"/>
        <w:rPr>
          <w:rFonts w:asciiTheme="majorBidi" w:eastAsia="Times New Roman" w:hAnsiTheme="majorBidi" w:cstheme="majorBidi"/>
          <w:color w:val="0033CC"/>
          <w:sz w:val="24"/>
          <w:szCs w:val="24"/>
          <w:u w:val="single"/>
          <w:rtl/>
        </w:rPr>
      </w:pPr>
      <w:r w:rsidRPr="00885D51">
        <w:rPr>
          <w:rFonts w:asciiTheme="majorBidi" w:eastAsia="Times New Roman" w:hAnsiTheme="majorBidi" w:cstheme="majorBidi"/>
          <w:color w:val="0033CC"/>
          <w:sz w:val="24"/>
          <w:szCs w:val="24"/>
          <w:u w:val="single"/>
          <w:rtl/>
        </w:rPr>
        <w:t>קפיצה שבעקבותיה צעדים</w:t>
      </w:r>
    </w:p>
    <w:p w:rsidR="00184F67" w:rsidRPr="00885D51" w:rsidRDefault="00184F67" w:rsidP="00184F67">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קפיצה שבעקבותיה צעדים עדיפה על צעדים שבעקבותיה קפיצה</w:t>
      </w:r>
    </w:p>
    <w:p w:rsidR="00514AEE" w:rsidRPr="00885D51" w:rsidRDefault="00514AEE" w:rsidP="00514AEE">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noProof/>
          <w:sz w:val="24"/>
          <w:szCs w:val="24"/>
        </w:rPr>
        <w:drawing>
          <wp:inline distT="0" distB="0" distL="0" distR="0">
            <wp:extent cx="3589655" cy="826770"/>
            <wp:effectExtent l="19050" t="0" r="0" b="0"/>
            <wp:docPr id="6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3" cstate="print"/>
                    <a:srcRect/>
                    <a:stretch>
                      <a:fillRect/>
                    </a:stretch>
                  </pic:blipFill>
                  <pic:spPr bwMode="auto">
                    <a:xfrm>
                      <a:off x="0" y="0"/>
                      <a:ext cx="3589655" cy="826770"/>
                    </a:xfrm>
                    <a:prstGeom prst="rect">
                      <a:avLst/>
                    </a:prstGeom>
                    <a:noFill/>
                    <a:ln w="9525">
                      <a:noFill/>
                      <a:miter lim="800000"/>
                      <a:headEnd/>
                      <a:tailEnd/>
                    </a:ln>
                  </pic:spPr>
                </pic:pic>
              </a:graphicData>
            </a:graphic>
          </wp:inline>
        </w:drawing>
      </w:r>
    </w:p>
    <w:p w:rsidR="00754246" w:rsidRPr="00885D51" w:rsidRDefault="00754246" w:rsidP="00184F67">
      <w:pPr>
        <w:pStyle w:val="ListParagraph"/>
        <w:bidi/>
        <w:spacing w:after="0"/>
        <w:ind w:left="360"/>
        <w:rPr>
          <w:rFonts w:asciiTheme="majorBidi" w:eastAsia="Times New Roman" w:hAnsiTheme="majorBidi" w:cstheme="majorBidi"/>
          <w:sz w:val="24"/>
          <w:szCs w:val="24"/>
          <w:rtl/>
        </w:rPr>
      </w:pPr>
    </w:p>
    <w:p w:rsidR="00754246" w:rsidRPr="00885D51" w:rsidRDefault="00754246" w:rsidP="00754246">
      <w:pPr>
        <w:pStyle w:val="ListParagraph"/>
        <w:bidi/>
        <w:spacing w:after="0"/>
        <w:ind w:left="360"/>
        <w:rPr>
          <w:rFonts w:asciiTheme="majorBidi" w:eastAsia="Times New Roman" w:hAnsiTheme="majorBidi" w:cstheme="majorBidi"/>
          <w:sz w:val="24"/>
          <w:szCs w:val="24"/>
          <w:rtl/>
        </w:rPr>
      </w:pPr>
    </w:p>
    <w:p w:rsidR="00754246" w:rsidRPr="00885D51" w:rsidRDefault="00754246" w:rsidP="00754246">
      <w:pPr>
        <w:pStyle w:val="ListParagraph"/>
        <w:bidi/>
        <w:spacing w:after="0"/>
        <w:ind w:left="360"/>
        <w:rPr>
          <w:rFonts w:asciiTheme="majorBidi" w:eastAsia="Times New Roman" w:hAnsiTheme="majorBidi" w:cstheme="majorBidi"/>
          <w:sz w:val="24"/>
          <w:szCs w:val="24"/>
          <w:rtl/>
        </w:rPr>
      </w:pPr>
    </w:p>
    <w:p w:rsidR="00754246" w:rsidRPr="00885D51" w:rsidRDefault="00754246" w:rsidP="00754246">
      <w:pPr>
        <w:pStyle w:val="ListParagraph"/>
        <w:bidi/>
        <w:spacing w:after="0"/>
        <w:ind w:left="360"/>
        <w:rPr>
          <w:rFonts w:asciiTheme="majorBidi" w:eastAsia="Times New Roman" w:hAnsiTheme="majorBidi" w:cstheme="majorBidi"/>
          <w:sz w:val="24"/>
          <w:szCs w:val="24"/>
          <w:rtl/>
        </w:rPr>
      </w:pPr>
    </w:p>
    <w:p w:rsidR="00754246" w:rsidRPr="00885D51" w:rsidRDefault="00754246" w:rsidP="00754246">
      <w:pPr>
        <w:pStyle w:val="ListParagraph"/>
        <w:bidi/>
        <w:spacing w:after="0"/>
        <w:ind w:left="360"/>
        <w:rPr>
          <w:rFonts w:asciiTheme="majorBidi" w:eastAsia="Times New Roman" w:hAnsiTheme="majorBidi" w:cstheme="majorBidi"/>
          <w:sz w:val="24"/>
          <w:szCs w:val="24"/>
          <w:rtl/>
        </w:rPr>
      </w:pPr>
    </w:p>
    <w:p w:rsidR="00F520E9" w:rsidRPr="00885D51" w:rsidRDefault="00E04005" w:rsidP="003E377D">
      <w:pPr>
        <w:pStyle w:val="ListParagraph"/>
        <w:numPr>
          <w:ilvl w:val="1"/>
          <w:numId w:val="23"/>
        </w:numPr>
        <w:bidi/>
        <w:spacing w:after="0"/>
        <w:ind w:left="360"/>
        <w:rPr>
          <w:rFonts w:asciiTheme="majorBidi" w:eastAsia="Times New Roman" w:hAnsiTheme="majorBidi" w:cstheme="majorBidi"/>
          <w:b/>
          <w:bCs/>
          <w:color w:val="FF0000"/>
          <w:sz w:val="24"/>
          <w:szCs w:val="24"/>
          <w:u w:val="single"/>
        </w:rPr>
      </w:pPr>
      <w:r w:rsidRPr="00885D51">
        <w:rPr>
          <w:rFonts w:asciiTheme="majorBidi" w:eastAsia="Times New Roman" w:hAnsiTheme="majorBidi" w:cstheme="majorBidi"/>
          <w:b/>
          <w:bCs/>
          <w:color w:val="FF0000"/>
          <w:sz w:val="24"/>
          <w:szCs w:val="24"/>
          <w:u w:val="single"/>
          <w:rtl/>
        </w:rPr>
        <w:t xml:space="preserve">צעדים </w:t>
      </w:r>
    </w:p>
    <w:p w:rsidR="00F520E9" w:rsidRPr="00885D51" w:rsidRDefault="00F520E9" w:rsidP="00F520E9">
      <w:pPr>
        <w:pStyle w:val="ListParagraph"/>
        <w:bidi/>
        <w:spacing w:after="0"/>
        <w:ind w:left="360"/>
        <w:rPr>
          <w:rFonts w:asciiTheme="majorBidi" w:eastAsia="Times New Roman" w:hAnsiTheme="majorBidi" w:cstheme="majorBidi"/>
          <w:color w:val="0033CC"/>
          <w:sz w:val="24"/>
          <w:szCs w:val="24"/>
          <w:u w:val="single"/>
          <w:rtl/>
        </w:rPr>
      </w:pPr>
      <w:r w:rsidRPr="00885D51">
        <w:rPr>
          <w:rFonts w:asciiTheme="majorBidi" w:eastAsia="Times New Roman" w:hAnsiTheme="majorBidi" w:cstheme="majorBidi"/>
          <w:color w:val="0033CC"/>
          <w:sz w:val="24"/>
          <w:szCs w:val="24"/>
          <w:u w:val="single"/>
          <w:rtl/>
        </w:rPr>
        <w:t>תנועת צעדים עולה ויורדת המהווה את שלד הקו</w:t>
      </w:r>
    </w:p>
    <w:p w:rsidR="00C714FE" w:rsidRPr="00885D51" w:rsidRDefault="00C714FE" w:rsidP="00C714FE">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 xml:space="preserve">ככל שהמהירות גדולה יותר והקפיצה גדולה יותר, המעבר מצעדים לקפיצה מפריע יותר, אפילו במהירות איטית, כדאי להימנע במיוחד משני עברי קו התיבה בו צפוי גם שינוי הרמוני. </w:t>
      </w:r>
    </w:p>
    <w:p w:rsidR="00C714FE" w:rsidRPr="00885D51" w:rsidRDefault="00C714FE" w:rsidP="00C714FE">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noProof/>
          <w:sz w:val="24"/>
          <w:szCs w:val="24"/>
        </w:rPr>
        <w:drawing>
          <wp:inline distT="0" distB="0" distL="0" distR="0">
            <wp:extent cx="4883150" cy="797560"/>
            <wp:effectExtent l="19050" t="0" r="0" b="0"/>
            <wp:docPr id="7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cstate="print"/>
                    <a:srcRect/>
                    <a:stretch>
                      <a:fillRect/>
                    </a:stretch>
                  </pic:blipFill>
                  <pic:spPr bwMode="auto">
                    <a:xfrm>
                      <a:off x="0" y="0"/>
                      <a:ext cx="4883150" cy="797560"/>
                    </a:xfrm>
                    <a:prstGeom prst="rect">
                      <a:avLst/>
                    </a:prstGeom>
                    <a:noFill/>
                    <a:ln w="9525">
                      <a:noFill/>
                      <a:miter lim="800000"/>
                      <a:headEnd/>
                      <a:tailEnd/>
                    </a:ln>
                  </pic:spPr>
                </pic:pic>
              </a:graphicData>
            </a:graphic>
          </wp:inline>
        </w:drawing>
      </w:r>
    </w:p>
    <w:p w:rsidR="00C714FE" w:rsidRPr="00885D51" w:rsidRDefault="00C714FE" w:rsidP="00C714FE">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חזרה רצופה או מופרדת על חומרים מלודיים ו.או ריתמיים זהים תורמת לאבידת החומר.</w:t>
      </w:r>
    </w:p>
    <w:p w:rsidR="00C714FE" w:rsidRPr="00885D51" w:rsidRDefault="00C714FE" w:rsidP="00C714FE">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סקארלטי: סונטה</w:t>
      </w:r>
      <w:r w:rsidR="00BC1EB4">
        <w:rPr>
          <w:rFonts w:asciiTheme="majorBidi" w:eastAsia="Times New Roman" w:hAnsiTheme="majorBidi" w:cstheme="majorBidi" w:hint="cs"/>
          <w:sz w:val="24"/>
          <w:szCs w:val="24"/>
          <w:rtl/>
        </w:rPr>
        <w:t>-</w:t>
      </w:r>
      <w:r w:rsidRPr="00885D51">
        <w:rPr>
          <w:rFonts w:asciiTheme="majorBidi" w:eastAsia="Times New Roman" w:hAnsiTheme="majorBidi" w:cstheme="majorBidi"/>
          <w:sz w:val="24"/>
          <w:szCs w:val="24"/>
          <w:rtl/>
        </w:rPr>
        <w:t xml:space="preserve"> בסי במול מז'ור.</w:t>
      </w:r>
    </w:p>
    <w:p w:rsidR="00C714FE" w:rsidRPr="00885D51" w:rsidRDefault="00C714FE" w:rsidP="00C714FE">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noProof/>
          <w:sz w:val="24"/>
          <w:szCs w:val="24"/>
        </w:rPr>
        <w:drawing>
          <wp:inline distT="0" distB="0" distL="0" distR="0">
            <wp:extent cx="5564505" cy="1274445"/>
            <wp:effectExtent l="19050" t="0" r="0" b="0"/>
            <wp:docPr id="7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5" cstate="print"/>
                    <a:srcRect/>
                    <a:stretch>
                      <a:fillRect/>
                    </a:stretch>
                  </pic:blipFill>
                  <pic:spPr bwMode="auto">
                    <a:xfrm>
                      <a:off x="0" y="0"/>
                      <a:ext cx="5564505" cy="1274445"/>
                    </a:xfrm>
                    <a:prstGeom prst="rect">
                      <a:avLst/>
                    </a:prstGeom>
                    <a:noFill/>
                    <a:ln w="9525">
                      <a:noFill/>
                      <a:miter lim="800000"/>
                      <a:headEnd/>
                      <a:tailEnd/>
                    </a:ln>
                  </pic:spPr>
                </pic:pic>
              </a:graphicData>
            </a:graphic>
          </wp:inline>
        </w:drawing>
      </w:r>
    </w:p>
    <w:p w:rsidR="00E04005" w:rsidRPr="00885D51" w:rsidRDefault="00E04005" w:rsidP="003E377D">
      <w:pPr>
        <w:pStyle w:val="ListParagraph"/>
        <w:numPr>
          <w:ilvl w:val="1"/>
          <w:numId w:val="23"/>
        </w:numPr>
        <w:bidi/>
        <w:spacing w:after="0"/>
        <w:ind w:left="360"/>
        <w:rPr>
          <w:rFonts w:asciiTheme="majorBidi" w:eastAsia="Times New Roman" w:hAnsiTheme="majorBidi" w:cstheme="majorBidi"/>
          <w:b/>
          <w:bCs/>
          <w:color w:val="FF0000"/>
          <w:sz w:val="24"/>
          <w:szCs w:val="24"/>
          <w:u w:val="single"/>
        </w:rPr>
      </w:pPr>
      <w:r w:rsidRPr="00885D51">
        <w:rPr>
          <w:rFonts w:asciiTheme="majorBidi" w:eastAsia="Times New Roman" w:hAnsiTheme="majorBidi" w:cstheme="majorBidi"/>
          <w:b/>
          <w:bCs/>
          <w:color w:val="FF0000"/>
          <w:sz w:val="24"/>
          <w:szCs w:val="24"/>
          <w:u w:val="single"/>
          <w:rtl/>
        </w:rPr>
        <w:t xml:space="preserve">חזרה על צלילים </w:t>
      </w:r>
    </w:p>
    <w:p w:rsidR="00184F67" w:rsidRPr="00885D51" w:rsidRDefault="00184F67" w:rsidP="00184F67">
      <w:pPr>
        <w:pStyle w:val="ListParagraph"/>
        <w:bidi/>
        <w:spacing w:after="0"/>
        <w:ind w:left="360"/>
        <w:rPr>
          <w:rFonts w:asciiTheme="majorBidi" w:eastAsia="Times New Roman" w:hAnsiTheme="majorBidi" w:cstheme="majorBidi"/>
          <w:color w:val="0033CC"/>
          <w:sz w:val="24"/>
          <w:szCs w:val="24"/>
          <w:u w:val="single"/>
          <w:rtl/>
        </w:rPr>
      </w:pPr>
      <w:r w:rsidRPr="00885D51">
        <w:rPr>
          <w:rFonts w:asciiTheme="majorBidi" w:eastAsia="Times New Roman" w:hAnsiTheme="majorBidi" w:cstheme="majorBidi"/>
          <w:color w:val="0033CC"/>
          <w:sz w:val="24"/>
          <w:szCs w:val="24"/>
          <w:u w:val="single"/>
          <w:rtl/>
        </w:rPr>
        <w:lastRenderedPageBreak/>
        <w:t>סקוונצות</w:t>
      </w:r>
    </w:p>
    <w:p w:rsidR="002435AA" w:rsidRPr="00885D51" w:rsidRDefault="00184F67" w:rsidP="00184F67">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 xml:space="preserve">מרכיב חשוב מאוד גם בסגנון זה. </w:t>
      </w:r>
      <w:r w:rsidR="002435AA" w:rsidRPr="00885D51">
        <w:rPr>
          <w:rFonts w:asciiTheme="majorBidi" w:eastAsia="Times New Roman" w:hAnsiTheme="majorBidi" w:cstheme="majorBidi"/>
          <w:sz w:val="24"/>
          <w:szCs w:val="24"/>
          <w:rtl/>
        </w:rPr>
        <w:t>לסקוונצות יש גם הקשר הרמוני במסגרת אותה דרגה או בחילופי דרגות.</w:t>
      </w:r>
    </w:p>
    <w:p w:rsidR="00184F67" w:rsidRPr="00885D51" w:rsidRDefault="002435AA" w:rsidP="002435AA">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 xml:space="preserve">באך: סימפוניה מס' 3  </w:t>
      </w:r>
      <w:r w:rsidR="00184F67" w:rsidRPr="00885D51">
        <w:rPr>
          <w:rFonts w:asciiTheme="majorBidi" w:eastAsia="Times New Roman" w:hAnsiTheme="majorBidi" w:cstheme="majorBidi"/>
          <w:sz w:val="24"/>
          <w:szCs w:val="24"/>
          <w:rtl/>
        </w:rPr>
        <w:t xml:space="preserve"> </w:t>
      </w:r>
    </w:p>
    <w:p w:rsidR="00476F0E" w:rsidRPr="00885D51" w:rsidRDefault="00476F0E" w:rsidP="00476F0E">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noProof/>
          <w:sz w:val="24"/>
          <w:szCs w:val="24"/>
        </w:rPr>
        <w:drawing>
          <wp:inline distT="0" distB="0" distL="0" distR="0">
            <wp:extent cx="5525135" cy="1527175"/>
            <wp:effectExtent l="19050" t="0" r="0" b="0"/>
            <wp:docPr id="6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6" cstate="print"/>
                    <a:srcRect/>
                    <a:stretch>
                      <a:fillRect/>
                    </a:stretch>
                  </pic:blipFill>
                  <pic:spPr bwMode="auto">
                    <a:xfrm>
                      <a:off x="0" y="0"/>
                      <a:ext cx="5525135" cy="1527175"/>
                    </a:xfrm>
                    <a:prstGeom prst="rect">
                      <a:avLst/>
                    </a:prstGeom>
                    <a:noFill/>
                    <a:ln w="9525">
                      <a:noFill/>
                      <a:miter lim="800000"/>
                      <a:headEnd/>
                      <a:tailEnd/>
                    </a:ln>
                  </pic:spPr>
                </pic:pic>
              </a:graphicData>
            </a:graphic>
          </wp:inline>
        </w:drawing>
      </w:r>
    </w:p>
    <w:p w:rsidR="002435AA" w:rsidRPr="00885D51" w:rsidRDefault="002435AA" w:rsidP="002435AA">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סקוונצה מאפשרת ביסוס של אלמנט חריג</w:t>
      </w:r>
      <w:r w:rsidR="00BC1EB4">
        <w:rPr>
          <w:rFonts w:asciiTheme="majorBidi" w:eastAsia="Times New Roman" w:hAnsiTheme="majorBidi" w:cstheme="majorBidi" w:hint="cs"/>
          <w:sz w:val="24"/>
          <w:szCs w:val="24"/>
          <w:rtl/>
        </w:rPr>
        <w:t xml:space="preserve"> </w:t>
      </w:r>
      <w:r w:rsidRPr="00885D51">
        <w:rPr>
          <w:rFonts w:asciiTheme="majorBidi" w:eastAsia="Times New Roman" w:hAnsiTheme="majorBidi" w:cstheme="majorBidi"/>
          <w:sz w:val="24"/>
          <w:szCs w:val="24"/>
          <w:rtl/>
        </w:rPr>
        <w:t>כמו למשל קפיצה של ספטימה למעלה והדגשתה ע"י צליל ארוך</w:t>
      </w:r>
    </w:p>
    <w:p w:rsidR="002435AA" w:rsidRPr="00885D51" w:rsidRDefault="002435AA" w:rsidP="002435AA">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 xml:space="preserve">באך: הפתרון המושווה </w:t>
      </w:r>
      <w:r w:rsidRPr="00885D51">
        <w:rPr>
          <w:rFonts w:asciiTheme="majorBidi" w:eastAsia="Times New Roman" w:hAnsiTheme="majorBidi" w:cstheme="majorBidi"/>
          <w:sz w:val="24"/>
          <w:szCs w:val="24"/>
        </w:rPr>
        <w:t>(F) I/15</w:t>
      </w:r>
    </w:p>
    <w:p w:rsidR="00476F0E" w:rsidRPr="00885D51" w:rsidRDefault="00476F0E" w:rsidP="00476F0E">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noProof/>
          <w:sz w:val="24"/>
          <w:szCs w:val="24"/>
        </w:rPr>
        <w:drawing>
          <wp:inline distT="0" distB="0" distL="0" distR="0">
            <wp:extent cx="5495925" cy="729615"/>
            <wp:effectExtent l="19050" t="0" r="9525" b="0"/>
            <wp:docPr id="6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7" cstate="print"/>
                    <a:srcRect/>
                    <a:stretch>
                      <a:fillRect/>
                    </a:stretch>
                  </pic:blipFill>
                  <pic:spPr bwMode="auto">
                    <a:xfrm>
                      <a:off x="0" y="0"/>
                      <a:ext cx="5495925" cy="729615"/>
                    </a:xfrm>
                    <a:prstGeom prst="rect">
                      <a:avLst/>
                    </a:prstGeom>
                    <a:noFill/>
                    <a:ln w="9525">
                      <a:noFill/>
                      <a:miter lim="800000"/>
                      <a:headEnd/>
                      <a:tailEnd/>
                    </a:ln>
                  </pic:spPr>
                </pic:pic>
              </a:graphicData>
            </a:graphic>
          </wp:inline>
        </w:drawing>
      </w:r>
    </w:p>
    <w:p w:rsidR="008E5AC5" w:rsidRPr="00885D51" w:rsidRDefault="008E5AC5" w:rsidP="008E5AC5">
      <w:pPr>
        <w:pStyle w:val="ListParagraph"/>
        <w:bidi/>
        <w:spacing w:after="0"/>
        <w:ind w:left="360"/>
        <w:rPr>
          <w:rFonts w:asciiTheme="majorBidi" w:eastAsia="Times New Roman" w:hAnsiTheme="majorBidi" w:cstheme="majorBidi"/>
          <w:color w:val="0033CC"/>
          <w:sz w:val="24"/>
          <w:szCs w:val="24"/>
          <w:u w:val="single"/>
          <w:rtl/>
        </w:rPr>
      </w:pPr>
    </w:p>
    <w:p w:rsidR="005B77AC" w:rsidRPr="00885D51" w:rsidRDefault="005B77AC" w:rsidP="005B77AC">
      <w:pPr>
        <w:pStyle w:val="ListParagraph"/>
        <w:bidi/>
        <w:spacing w:after="0"/>
        <w:ind w:left="360"/>
        <w:rPr>
          <w:rFonts w:asciiTheme="majorBidi" w:eastAsia="Times New Roman" w:hAnsiTheme="majorBidi" w:cstheme="majorBidi"/>
          <w:color w:val="0033CC"/>
          <w:sz w:val="24"/>
          <w:szCs w:val="24"/>
          <w:u w:val="single"/>
          <w:rtl/>
        </w:rPr>
      </w:pPr>
    </w:p>
    <w:p w:rsidR="00C714FE" w:rsidRPr="00885D51" w:rsidRDefault="00C714FE" w:rsidP="00C714FE">
      <w:pPr>
        <w:pStyle w:val="ListParagraph"/>
        <w:bidi/>
        <w:spacing w:after="0"/>
        <w:ind w:left="360"/>
        <w:rPr>
          <w:rFonts w:asciiTheme="majorBidi" w:eastAsia="Times New Roman" w:hAnsiTheme="majorBidi" w:cstheme="majorBidi"/>
          <w:color w:val="0033CC"/>
          <w:sz w:val="24"/>
          <w:szCs w:val="24"/>
          <w:u w:val="single"/>
          <w:rtl/>
        </w:rPr>
      </w:pPr>
    </w:p>
    <w:p w:rsidR="00C714FE" w:rsidRPr="00885D51" w:rsidRDefault="00C714FE" w:rsidP="00C714FE">
      <w:pPr>
        <w:pStyle w:val="ListParagraph"/>
        <w:bidi/>
        <w:spacing w:after="0"/>
        <w:ind w:left="360"/>
        <w:rPr>
          <w:rFonts w:asciiTheme="majorBidi" w:eastAsia="Times New Roman" w:hAnsiTheme="majorBidi" w:cstheme="majorBidi"/>
          <w:color w:val="0033CC"/>
          <w:sz w:val="24"/>
          <w:szCs w:val="24"/>
          <w:u w:val="single"/>
          <w:rtl/>
        </w:rPr>
      </w:pPr>
    </w:p>
    <w:p w:rsidR="005B77AC" w:rsidRPr="00885D51" w:rsidRDefault="005B77AC" w:rsidP="005B77AC">
      <w:pPr>
        <w:pStyle w:val="ListParagraph"/>
        <w:bidi/>
        <w:spacing w:after="0"/>
        <w:ind w:left="360"/>
        <w:rPr>
          <w:rFonts w:asciiTheme="majorBidi" w:eastAsia="Times New Roman" w:hAnsiTheme="majorBidi" w:cstheme="majorBidi"/>
          <w:color w:val="0033CC"/>
          <w:sz w:val="24"/>
          <w:szCs w:val="24"/>
          <w:u w:val="single"/>
          <w:rtl/>
        </w:rPr>
      </w:pPr>
    </w:p>
    <w:p w:rsidR="00C714FE" w:rsidRPr="00885D51" w:rsidRDefault="00C714FE" w:rsidP="00C714FE">
      <w:pPr>
        <w:pStyle w:val="ListParagraph"/>
        <w:bidi/>
        <w:spacing w:after="0"/>
        <w:ind w:left="360"/>
        <w:rPr>
          <w:rFonts w:asciiTheme="majorBidi" w:eastAsia="Times New Roman" w:hAnsiTheme="majorBidi" w:cstheme="majorBidi"/>
          <w:color w:val="0033CC"/>
          <w:sz w:val="24"/>
          <w:szCs w:val="24"/>
          <w:u w:val="single"/>
        </w:rPr>
      </w:pPr>
    </w:p>
    <w:p w:rsidR="00E04005" w:rsidRPr="00885D51" w:rsidRDefault="00151E5D" w:rsidP="008E5AC5">
      <w:pPr>
        <w:pStyle w:val="ListParagraph"/>
        <w:bidi/>
        <w:spacing w:after="0"/>
        <w:ind w:left="360"/>
        <w:rPr>
          <w:rFonts w:asciiTheme="majorBidi" w:eastAsia="Times New Roman" w:hAnsiTheme="majorBidi" w:cstheme="majorBidi"/>
          <w:color w:val="0033CC"/>
          <w:sz w:val="24"/>
          <w:szCs w:val="24"/>
          <w:u w:val="single"/>
        </w:rPr>
      </w:pPr>
      <w:r w:rsidRPr="00885D51">
        <w:rPr>
          <w:rFonts w:asciiTheme="majorBidi" w:eastAsia="Times New Roman" w:hAnsiTheme="majorBidi" w:cstheme="majorBidi"/>
          <w:color w:val="0033CC"/>
          <w:sz w:val="24"/>
          <w:szCs w:val="24"/>
          <w:u w:val="single"/>
          <w:rtl/>
        </w:rPr>
        <w:t xml:space="preserve">חזרה על צלילים </w:t>
      </w:r>
    </w:p>
    <w:p w:rsidR="002435AA" w:rsidRPr="00885D51" w:rsidRDefault="002435AA" w:rsidP="002435AA">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 xml:space="preserve">חזרה על צלילים בלתי מקובלת כשלעצמה מקבלת חשיבות ומשמעות בגלל הסקוונצה. בכל מקרה אל לה לסקוונצה לחזור מעל 3 פעמים . וזאת כדי למנוע מונוטוניות. </w:t>
      </w:r>
    </w:p>
    <w:p w:rsidR="002435AA" w:rsidRPr="00885D51" w:rsidRDefault="002435AA" w:rsidP="00CD71E5">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sz w:val="24"/>
          <w:szCs w:val="24"/>
          <w:rtl/>
        </w:rPr>
        <w:t xml:space="preserve">באך: הפתרון המושווה </w:t>
      </w:r>
      <w:r w:rsidRPr="00885D51">
        <w:rPr>
          <w:rFonts w:asciiTheme="majorBidi" w:eastAsia="Times New Roman" w:hAnsiTheme="majorBidi" w:cstheme="majorBidi"/>
          <w:sz w:val="24"/>
          <w:szCs w:val="24"/>
        </w:rPr>
        <w:t>(F) I/14</w:t>
      </w:r>
    </w:p>
    <w:p w:rsidR="008E5AC5" w:rsidRPr="00885D51" w:rsidRDefault="009A5525" w:rsidP="008E5AC5">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noProof/>
          <w:sz w:val="24"/>
          <w:szCs w:val="24"/>
        </w:rPr>
        <w:drawing>
          <wp:inline distT="0" distB="0" distL="0" distR="0">
            <wp:extent cx="5087620" cy="1313180"/>
            <wp:effectExtent l="19050" t="0" r="0" b="0"/>
            <wp:docPr id="7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8" cstate="print"/>
                    <a:srcRect/>
                    <a:stretch>
                      <a:fillRect/>
                    </a:stretch>
                  </pic:blipFill>
                  <pic:spPr bwMode="auto">
                    <a:xfrm>
                      <a:off x="0" y="0"/>
                      <a:ext cx="5087620" cy="1313180"/>
                    </a:xfrm>
                    <a:prstGeom prst="rect">
                      <a:avLst/>
                    </a:prstGeom>
                    <a:noFill/>
                    <a:ln w="9525">
                      <a:noFill/>
                      <a:miter lim="800000"/>
                      <a:headEnd/>
                      <a:tailEnd/>
                    </a:ln>
                  </pic:spPr>
                </pic:pic>
              </a:graphicData>
            </a:graphic>
          </wp:inline>
        </w:drawing>
      </w:r>
    </w:p>
    <w:p w:rsidR="00151E5D" w:rsidRPr="00885D51" w:rsidRDefault="00151E5D" w:rsidP="00151E5D">
      <w:pPr>
        <w:pStyle w:val="ListParagraph"/>
        <w:bidi/>
        <w:spacing w:after="0"/>
        <w:ind w:left="360"/>
        <w:rPr>
          <w:rFonts w:asciiTheme="majorBidi" w:eastAsia="Times New Roman" w:hAnsiTheme="majorBidi" w:cstheme="majorBidi"/>
          <w:color w:val="0033CC"/>
          <w:sz w:val="24"/>
          <w:szCs w:val="24"/>
          <w:u w:val="single"/>
        </w:rPr>
      </w:pPr>
      <w:r w:rsidRPr="00885D51">
        <w:rPr>
          <w:rFonts w:asciiTheme="majorBidi" w:eastAsia="Times New Roman" w:hAnsiTheme="majorBidi" w:cstheme="majorBidi"/>
          <w:color w:val="0033CC"/>
          <w:sz w:val="24"/>
          <w:szCs w:val="24"/>
          <w:u w:val="single"/>
          <w:rtl/>
        </w:rPr>
        <w:t>סקוונצה ריתמית</w:t>
      </w:r>
    </w:p>
    <w:p w:rsidR="002435AA" w:rsidRPr="00885D51" w:rsidRDefault="002435AA" w:rsidP="002435AA">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 xml:space="preserve">סקוונצה ריתמית </w:t>
      </w:r>
      <w:r w:rsidR="00286711" w:rsidRPr="00885D51">
        <w:rPr>
          <w:rFonts w:asciiTheme="majorBidi" w:eastAsia="Times New Roman" w:hAnsiTheme="majorBidi" w:cstheme="majorBidi"/>
          <w:sz w:val="24"/>
          <w:szCs w:val="24"/>
          <w:rtl/>
        </w:rPr>
        <w:t xml:space="preserve">גם היא תורמת לאחידות החומר, בכל מקרה אין להשתמש בתבניות ריתמיות רבות מדי באותו קטע. </w:t>
      </w:r>
    </w:p>
    <w:p w:rsidR="00286711" w:rsidRPr="00885D51" w:rsidRDefault="00286711" w:rsidP="00F118B0">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 xml:space="preserve">באך: הפתרון המושווה </w:t>
      </w:r>
      <w:r w:rsidRPr="00885D51">
        <w:rPr>
          <w:rFonts w:asciiTheme="majorBidi" w:eastAsia="Times New Roman" w:hAnsiTheme="majorBidi" w:cstheme="majorBidi"/>
          <w:sz w:val="24"/>
          <w:szCs w:val="24"/>
        </w:rPr>
        <w:t>(</w:t>
      </w:r>
      <w:r w:rsidR="00F118B0" w:rsidRPr="00885D51">
        <w:rPr>
          <w:rFonts w:asciiTheme="majorBidi" w:eastAsia="Times New Roman" w:hAnsiTheme="majorBidi" w:cstheme="majorBidi"/>
          <w:sz w:val="24"/>
          <w:szCs w:val="24"/>
        </w:rPr>
        <w:t>P</w:t>
      </w:r>
      <w:r w:rsidRPr="00885D51">
        <w:rPr>
          <w:rFonts w:asciiTheme="majorBidi" w:eastAsia="Times New Roman" w:hAnsiTheme="majorBidi" w:cstheme="majorBidi"/>
          <w:sz w:val="24"/>
          <w:szCs w:val="24"/>
        </w:rPr>
        <w:t>)</w:t>
      </w:r>
      <w:r w:rsidR="00CD71E5" w:rsidRPr="00885D51">
        <w:rPr>
          <w:rFonts w:asciiTheme="majorBidi" w:eastAsia="Times New Roman" w:hAnsiTheme="majorBidi" w:cstheme="majorBidi"/>
          <w:sz w:val="24"/>
          <w:szCs w:val="24"/>
        </w:rPr>
        <w:t>I</w:t>
      </w:r>
      <w:r w:rsidRPr="00885D51">
        <w:rPr>
          <w:rFonts w:asciiTheme="majorBidi" w:eastAsia="Times New Roman" w:hAnsiTheme="majorBidi" w:cstheme="majorBidi"/>
          <w:sz w:val="24"/>
          <w:szCs w:val="24"/>
        </w:rPr>
        <w:t>I/16</w:t>
      </w:r>
    </w:p>
    <w:p w:rsidR="005B77AC" w:rsidRPr="00885D51" w:rsidRDefault="005B77AC" w:rsidP="005B77AC">
      <w:pPr>
        <w:pStyle w:val="ListParagraph"/>
        <w:bidi/>
        <w:spacing w:after="0"/>
        <w:ind w:left="360"/>
        <w:rPr>
          <w:rFonts w:asciiTheme="majorBidi" w:eastAsia="Times New Roman" w:hAnsiTheme="majorBidi" w:cstheme="majorBidi"/>
          <w:sz w:val="24"/>
          <w:szCs w:val="24"/>
        </w:rPr>
      </w:pPr>
      <w:r w:rsidRPr="00885D51">
        <w:rPr>
          <w:rFonts w:asciiTheme="majorBidi" w:eastAsia="Times New Roman" w:hAnsiTheme="majorBidi" w:cstheme="majorBidi"/>
          <w:noProof/>
          <w:sz w:val="24"/>
          <w:szCs w:val="24"/>
        </w:rPr>
        <w:lastRenderedPageBreak/>
        <w:drawing>
          <wp:inline distT="0" distB="0" distL="0" distR="0">
            <wp:extent cx="5544820" cy="1303655"/>
            <wp:effectExtent l="19050" t="0" r="0" b="0"/>
            <wp:docPr id="7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9" cstate="print"/>
                    <a:srcRect/>
                    <a:stretch>
                      <a:fillRect/>
                    </a:stretch>
                  </pic:blipFill>
                  <pic:spPr bwMode="auto">
                    <a:xfrm>
                      <a:off x="0" y="0"/>
                      <a:ext cx="5544820" cy="1303655"/>
                    </a:xfrm>
                    <a:prstGeom prst="rect">
                      <a:avLst/>
                    </a:prstGeom>
                    <a:noFill/>
                    <a:ln w="9525">
                      <a:noFill/>
                      <a:miter lim="800000"/>
                      <a:headEnd/>
                      <a:tailEnd/>
                    </a:ln>
                  </pic:spPr>
                </pic:pic>
              </a:graphicData>
            </a:graphic>
          </wp:inline>
        </w:drawing>
      </w:r>
    </w:p>
    <w:p w:rsidR="00151E5D" w:rsidRPr="00885D51" w:rsidRDefault="00151E5D" w:rsidP="00F118B0">
      <w:pPr>
        <w:pStyle w:val="ListParagraph"/>
        <w:bidi/>
        <w:spacing w:after="0"/>
        <w:ind w:left="360"/>
        <w:rPr>
          <w:rFonts w:asciiTheme="majorBidi" w:eastAsia="Times New Roman" w:hAnsiTheme="majorBidi" w:cstheme="majorBidi"/>
          <w:color w:val="0033CC"/>
          <w:sz w:val="24"/>
          <w:szCs w:val="24"/>
          <w:u w:val="single"/>
        </w:rPr>
      </w:pPr>
      <w:r w:rsidRPr="00885D51">
        <w:rPr>
          <w:rFonts w:asciiTheme="majorBidi" w:eastAsia="Times New Roman" w:hAnsiTheme="majorBidi" w:cstheme="majorBidi"/>
          <w:color w:val="0033CC"/>
          <w:sz w:val="24"/>
          <w:szCs w:val="24"/>
          <w:u w:val="single"/>
          <w:rtl/>
        </w:rPr>
        <w:t>עצירות פתאומיות בתנועה ריתמית</w:t>
      </w:r>
    </w:p>
    <w:p w:rsidR="00E04005" w:rsidRPr="00885D51" w:rsidRDefault="00CD71E5" w:rsidP="00CD71E5">
      <w:pPr>
        <w:pStyle w:val="ListParagraph"/>
        <w:bidi/>
        <w:spacing w:after="0"/>
        <w:ind w:left="36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 xml:space="preserve">עצירות פתאומיות בתנועה הריתמית, אינן רצויות בדרך כלל אם יש אפשרון בחירה בין תנועה על פעמה קלה, או כבידה . עדיף תנועה על הקלה למשל. </w:t>
      </w:r>
    </w:p>
    <w:p w:rsidR="00CD71E5" w:rsidRPr="00885D51" w:rsidRDefault="00E45798" w:rsidP="00CD71E5">
      <w:pPr>
        <w:pStyle w:val="ListParagraph"/>
        <w:bidi/>
        <w:spacing w:after="0"/>
        <w:ind w:left="360"/>
        <w:rPr>
          <w:rFonts w:asciiTheme="majorBidi" w:eastAsia="Times New Roman" w:hAnsiTheme="majorBidi" w:cstheme="majorBidi"/>
          <w:sz w:val="24"/>
          <w:szCs w:val="24"/>
        </w:rPr>
      </w:pPr>
      <w:r>
        <w:rPr>
          <w:rFonts w:asciiTheme="majorBidi" w:eastAsia="Times New Roman" w:hAnsiTheme="majorBidi" w:cstheme="majorBidi" w:hint="cs"/>
          <w:sz w:val="24"/>
          <w:szCs w:val="24"/>
          <w:rtl/>
        </w:rPr>
        <w:t>כ</w:t>
      </w:r>
      <w:r w:rsidR="00CD71E5" w:rsidRPr="00885D51">
        <w:rPr>
          <w:rFonts w:asciiTheme="majorBidi" w:eastAsia="Times New Roman" w:hAnsiTheme="majorBidi" w:cstheme="majorBidi"/>
          <w:sz w:val="24"/>
          <w:szCs w:val="24"/>
          <w:rtl/>
        </w:rPr>
        <w:t xml:space="preserve">מובן שיש מקרים רבים שבהם שיקולים מוזיקליים יכריעו אחרת למשל התנועה הריתמית.בקולות אחרים. </w:t>
      </w:r>
    </w:p>
    <w:p w:rsidR="00BB3D0C" w:rsidRPr="00885D51" w:rsidRDefault="00BB3D0C" w:rsidP="00BB3D0C">
      <w:pPr>
        <w:bidi/>
        <w:spacing w:after="0"/>
        <w:ind w:left="391"/>
        <w:rPr>
          <w:rFonts w:asciiTheme="majorBidi" w:eastAsia="Times New Roman" w:hAnsiTheme="majorBidi" w:cstheme="majorBidi"/>
          <w:sz w:val="24"/>
          <w:szCs w:val="24"/>
        </w:rPr>
      </w:pPr>
    </w:p>
    <w:p w:rsidR="00E66201" w:rsidRPr="00885D51" w:rsidRDefault="007A1B42" w:rsidP="007A1B42">
      <w:pPr>
        <w:pStyle w:val="ListParagraph"/>
        <w:numPr>
          <w:ilvl w:val="0"/>
          <w:numId w:val="23"/>
        </w:numPr>
        <w:bidi/>
        <w:spacing w:after="0"/>
        <w:ind w:left="0"/>
        <w:rPr>
          <w:rFonts w:asciiTheme="majorBidi" w:eastAsia="Times New Roman" w:hAnsiTheme="majorBidi" w:cstheme="majorBidi"/>
          <w:sz w:val="24"/>
          <w:szCs w:val="24"/>
        </w:rPr>
      </w:pPr>
      <w:r w:rsidRPr="00A260C0">
        <w:rPr>
          <w:rFonts w:asciiTheme="majorBidi" w:eastAsia="Times New Roman" w:hAnsiTheme="majorBidi" w:cstheme="majorBidi"/>
          <w:b/>
          <w:bCs/>
          <w:color w:val="0033CC"/>
          <w:sz w:val="24"/>
          <w:szCs w:val="24"/>
          <w:rtl/>
        </w:rPr>
        <w:t xml:space="preserve">קונטרפונקט </w:t>
      </w:r>
      <w:r w:rsidRPr="00A260C0">
        <w:rPr>
          <w:rFonts w:asciiTheme="majorBidi" w:eastAsia="Times New Roman" w:hAnsiTheme="majorBidi" w:cstheme="majorBidi" w:hint="cs"/>
          <w:b/>
          <w:bCs/>
          <w:color w:val="0033CC"/>
          <w:sz w:val="24"/>
          <w:szCs w:val="24"/>
          <w:rtl/>
        </w:rPr>
        <w:t>-</w:t>
      </w:r>
      <w:r>
        <w:rPr>
          <w:rFonts w:asciiTheme="majorBidi" w:eastAsia="Times New Roman" w:hAnsiTheme="majorBidi" w:cstheme="majorBidi" w:hint="cs"/>
          <w:b/>
          <w:bCs/>
          <w:color w:val="0033CC"/>
          <w:sz w:val="24"/>
          <w:szCs w:val="24"/>
          <w:rtl/>
        </w:rPr>
        <w:t xml:space="preserve"> </w:t>
      </w:r>
      <w:r w:rsidR="00E66201" w:rsidRPr="00885D51">
        <w:rPr>
          <w:rFonts w:asciiTheme="majorBidi" w:eastAsia="Times New Roman" w:hAnsiTheme="majorBidi" w:cstheme="majorBidi"/>
          <w:b/>
          <w:bCs/>
          <w:color w:val="3529D1"/>
          <w:sz w:val="24"/>
          <w:szCs w:val="24"/>
          <w:u w:val="single"/>
          <w:rtl/>
        </w:rPr>
        <w:t xml:space="preserve">שיעור מס' </w:t>
      </w:r>
      <w:r>
        <w:rPr>
          <w:rFonts w:asciiTheme="majorBidi" w:eastAsia="Times New Roman" w:hAnsiTheme="majorBidi" w:cstheme="majorBidi" w:hint="cs"/>
          <w:b/>
          <w:bCs/>
          <w:color w:val="3529D1"/>
          <w:sz w:val="24"/>
          <w:szCs w:val="24"/>
          <w:u w:val="single"/>
          <w:rtl/>
        </w:rPr>
        <w:t>7</w:t>
      </w:r>
    </w:p>
    <w:p w:rsidR="00E66201" w:rsidRPr="00885D51" w:rsidRDefault="00E66201" w:rsidP="00E66201">
      <w:pPr>
        <w:pStyle w:val="ListParagraph"/>
        <w:bidi/>
        <w:spacing w:after="0"/>
        <w:ind w:left="0"/>
        <w:rPr>
          <w:rFonts w:asciiTheme="majorBidi" w:eastAsia="Times New Roman" w:hAnsiTheme="majorBidi" w:cstheme="majorBidi"/>
          <w:sz w:val="24"/>
          <w:szCs w:val="24"/>
          <w:rtl/>
        </w:rPr>
      </w:pPr>
      <w:r w:rsidRPr="00885D51">
        <w:rPr>
          <w:rFonts w:asciiTheme="majorBidi" w:eastAsia="Times New Roman" w:hAnsiTheme="majorBidi" w:cstheme="majorBidi"/>
          <w:b/>
          <w:bCs/>
          <w:sz w:val="24"/>
          <w:szCs w:val="24"/>
          <w:u w:val="single"/>
          <w:rtl/>
        </w:rPr>
        <w:t xml:space="preserve">בסיס הקונטרפונקט בשני קולות: </w:t>
      </w:r>
    </w:p>
    <w:p w:rsidR="00D760C4" w:rsidRPr="00885D51" w:rsidRDefault="00E66201" w:rsidP="00E66201">
      <w:pPr>
        <w:bidi/>
        <w:spacing w:after="0"/>
        <w:ind w:left="391" w:hanging="391"/>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 xml:space="preserve">עקרונות ראשיים: </w:t>
      </w:r>
    </w:p>
    <w:p w:rsidR="00E66201" w:rsidRPr="00885D51" w:rsidRDefault="00E66201" w:rsidP="00E66201">
      <w:pPr>
        <w:pStyle w:val="ListParagraph"/>
        <w:numPr>
          <w:ilvl w:val="0"/>
          <w:numId w:val="19"/>
        </w:numPr>
        <w:bidi/>
        <w:spacing w:after="0"/>
        <w:rPr>
          <w:rFonts w:asciiTheme="majorBidi" w:eastAsia="Times New Roman" w:hAnsiTheme="majorBidi" w:cstheme="majorBidi"/>
          <w:sz w:val="24"/>
          <w:szCs w:val="24"/>
        </w:rPr>
      </w:pPr>
      <w:r w:rsidRPr="00885D51">
        <w:rPr>
          <w:rFonts w:asciiTheme="majorBidi" w:eastAsia="Times New Roman" w:hAnsiTheme="majorBidi" w:cstheme="majorBidi"/>
          <w:sz w:val="24"/>
          <w:szCs w:val="24"/>
          <w:rtl/>
        </w:rPr>
        <w:t xml:space="preserve">כל קו צריך להיות מוצלח בפני עצמו. </w:t>
      </w:r>
    </w:p>
    <w:p w:rsidR="00E66201" w:rsidRPr="00885D51" w:rsidRDefault="00E66201" w:rsidP="00E66201">
      <w:pPr>
        <w:pStyle w:val="ListParagraph"/>
        <w:numPr>
          <w:ilvl w:val="0"/>
          <w:numId w:val="19"/>
        </w:numPr>
        <w:bidi/>
        <w:spacing w:after="0"/>
        <w:rPr>
          <w:rFonts w:asciiTheme="majorBidi" w:eastAsia="Times New Roman" w:hAnsiTheme="majorBidi" w:cstheme="majorBidi"/>
          <w:sz w:val="24"/>
          <w:szCs w:val="24"/>
        </w:rPr>
      </w:pPr>
      <w:r w:rsidRPr="00885D51">
        <w:rPr>
          <w:rFonts w:asciiTheme="majorBidi" w:eastAsia="Times New Roman" w:hAnsiTheme="majorBidi" w:cstheme="majorBidi"/>
          <w:sz w:val="24"/>
          <w:szCs w:val="24"/>
          <w:rtl/>
        </w:rPr>
        <w:t xml:space="preserve">לכל קו חייבת להיות מידה מספקת של חופש ועצמאות בכיוון התנועה הריתמית. </w:t>
      </w:r>
    </w:p>
    <w:p w:rsidR="00E66201" w:rsidRPr="00885D51" w:rsidRDefault="00E66201" w:rsidP="00E66201">
      <w:pPr>
        <w:pStyle w:val="ListParagraph"/>
        <w:numPr>
          <w:ilvl w:val="0"/>
          <w:numId w:val="19"/>
        </w:numPr>
        <w:bidi/>
        <w:spacing w:after="0"/>
        <w:rPr>
          <w:rFonts w:asciiTheme="majorBidi" w:eastAsia="Times New Roman" w:hAnsiTheme="majorBidi" w:cstheme="majorBidi"/>
          <w:sz w:val="24"/>
          <w:szCs w:val="24"/>
        </w:rPr>
      </w:pPr>
      <w:r w:rsidRPr="00885D51">
        <w:rPr>
          <w:rFonts w:asciiTheme="majorBidi" w:eastAsia="Times New Roman" w:hAnsiTheme="majorBidi" w:cstheme="majorBidi"/>
          <w:sz w:val="24"/>
          <w:szCs w:val="24"/>
          <w:rtl/>
        </w:rPr>
        <w:t xml:space="preserve">מצד שני יש גם לשמור על אלמנטים משותפים כדי להשיג אחידות כללית. </w:t>
      </w:r>
    </w:p>
    <w:p w:rsidR="00E66201" w:rsidRPr="00885D51" w:rsidRDefault="00E66201" w:rsidP="00E66201">
      <w:pPr>
        <w:pStyle w:val="ListParagraph"/>
        <w:numPr>
          <w:ilvl w:val="0"/>
          <w:numId w:val="19"/>
        </w:numPr>
        <w:bidi/>
        <w:spacing w:after="0"/>
        <w:rPr>
          <w:rFonts w:asciiTheme="majorBidi" w:eastAsia="Times New Roman" w:hAnsiTheme="majorBidi" w:cstheme="majorBidi"/>
          <w:sz w:val="24"/>
          <w:szCs w:val="24"/>
        </w:rPr>
      </w:pPr>
      <w:r w:rsidRPr="00885D51">
        <w:rPr>
          <w:rFonts w:asciiTheme="majorBidi" w:eastAsia="Times New Roman" w:hAnsiTheme="majorBidi" w:cstheme="majorBidi"/>
          <w:sz w:val="24"/>
          <w:szCs w:val="24"/>
          <w:rtl/>
        </w:rPr>
        <w:t xml:space="preserve">על הקולות לספק גם תוצאות </w:t>
      </w:r>
      <w:r w:rsidR="008E68B7" w:rsidRPr="00885D51">
        <w:rPr>
          <w:rFonts w:asciiTheme="majorBidi" w:eastAsia="Times New Roman" w:hAnsiTheme="majorBidi" w:cstheme="majorBidi"/>
          <w:sz w:val="24"/>
          <w:szCs w:val="24"/>
          <w:rtl/>
        </w:rPr>
        <w:t xml:space="preserve">אנכיות </w:t>
      </w:r>
      <w:r w:rsidRPr="00885D51">
        <w:rPr>
          <w:rFonts w:asciiTheme="majorBidi" w:eastAsia="Times New Roman" w:hAnsiTheme="majorBidi" w:cstheme="majorBidi"/>
          <w:sz w:val="24"/>
          <w:szCs w:val="24"/>
          <w:rtl/>
        </w:rPr>
        <w:t xml:space="preserve">מוצלחות ורצף הרמוני מוצלח. </w:t>
      </w:r>
    </w:p>
    <w:p w:rsidR="00E66201" w:rsidRPr="00885D51" w:rsidRDefault="00E66201" w:rsidP="00E66201">
      <w:pPr>
        <w:pStyle w:val="ListParagraph"/>
        <w:numPr>
          <w:ilvl w:val="0"/>
          <w:numId w:val="19"/>
        </w:numPr>
        <w:bidi/>
        <w:spacing w:after="0"/>
        <w:rPr>
          <w:rFonts w:asciiTheme="majorBidi" w:eastAsia="Times New Roman" w:hAnsiTheme="majorBidi" w:cstheme="majorBidi"/>
          <w:sz w:val="24"/>
          <w:szCs w:val="24"/>
        </w:rPr>
      </w:pPr>
      <w:r w:rsidRPr="00885D51">
        <w:rPr>
          <w:rFonts w:asciiTheme="majorBidi" w:eastAsia="Times New Roman" w:hAnsiTheme="majorBidi" w:cstheme="majorBidi"/>
          <w:sz w:val="24"/>
          <w:szCs w:val="24"/>
          <w:rtl/>
        </w:rPr>
        <w:t>בסגנון זה מרובים הקונסוננטים במידה משמעותית על הדיסוננסים ביחס של 1:3</w:t>
      </w:r>
    </w:p>
    <w:p w:rsidR="00E66201" w:rsidRPr="00885D51" w:rsidRDefault="00E66201" w:rsidP="008E68B7">
      <w:pPr>
        <w:pStyle w:val="ListParagraph"/>
        <w:bidi/>
        <w:spacing w:after="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 xml:space="preserve">בדוגמא הבאה: תחילת האינוונציה מס' 11 של באך: באים לידי ביטוי כל האלמנטים הללו. </w:t>
      </w:r>
    </w:p>
    <w:p w:rsidR="00E66201" w:rsidRPr="00885D51" w:rsidRDefault="00E66201" w:rsidP="00E66201">
      <w:pPr>
        <w:pStyle w:val="ListParagraph"/>
        <w:bidi/>
        <w:spacing w:after="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 xml:space="preserve">בשיטה זוו יש עצמאות של היחידות הרתמיות ושל כיווניות המלודיה בין הקולות. </w:t>
      </w:r>
    </w:p>
    <w:p w:rsidR="008E68B7" w:rsidRPr="00885D51" w:rsidRDefault="008E68B7" w:rsidP="008E68B7">
      <w:pPr>
        <w:pStyle w:val="ListParagraph"/>
        <w:bidi/>
        <w:spacing w:after="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חריגה מזה בפעמה השלישית והחמישית אינה פוגעת בעצמאות ומוסיפה לאחידות המתבקשת. גם היא אחידות מושגת גם ע"י הסקוונצה בתחילת התי</w:t>
      </w:r>
      <w:r w:rsidR="00E45798">
        <w:rPr>
          <w:rFonts w:asciiTheme="majorBidi" w:eastAsia="Times New Roman" w:hAnsiTheme="majorBidi" w:cstheme="majorBidi" w:hint="cs"/>
          <w:sz w:val="24"/>
          <w:szCs w:val="24"/>
          <w:rtl/>
        </w:rPr>
        <w:t>ב</w:t>
      </w:r>
      <w:r w:rsidRPr="00885D51">
        <w:rPr>
          <w:rFonts w:asciiTheme="majorBidi" w:eastAsia="Times New Roman" w:hAnsiTheme="majorBidi" w:cstheme="majorBidi"/>
          <w:sz w:val="24"/>
          <w:szCs w:val="24"/>
          <w:rtl/>
        </w:rPr>
        <w:t xml:space="preserve">ה השניה. תשובה בקול התחתון הרבע השלישי לחומר בקול העליון ברבע השני (ראה סימון בתוים) לחומר זה חשובה התנועה הנגדית ברבעים 7- ו-8 . </w:t>
      </w:r>
    </w:p>
    <w:p w:rsidR="008E68B7" w:rsidRPr="00885D51" w:rsidRDefault="008E68B7" w:rsidP="008E68B7">
      <w:pPr>
        <w:pStyle w:val="ListParagraph"/>
        <w:bidi/>
        <w:spacing w:after="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 xml:space="preserve">הקצב ההרמוני הבסיסי נע בקצב חצאים. בכל דרגה מופיעים כל צלילי הדרגה כך שההרמוניה ברורה מאוד . </w:t>
      </w:r>
    </w:p>
    <w:p w:rsidR="005566F0" w:rsidRPr="00885D51" w:rsidRDefault="0029287D" w:rsidP="008E68B7">
      <w:pPr>
        <w:pStyle w:val="ListParagraph"/>
        <w:numPr>
          <w:ilvl w:val="0"/>
          <w:numId w:val="19"/>
        </w:numPr>
        <w:bidi/>
        <w:spacing w:after="0"/>
        <w:rPr>
          <w:rFonts w:asciiTheme="majorBidi" w:eastAsia="Times New Roman" w:hAnsiTheme="majorBidi" w:cstheme="majorBidi"/>
          <w:sz w:val="24"/>
          <w:szCs w:val="24"/>
        </w:rPr>
      </w:pPr>
      <w:r w:rsidRPr="00885D51">
        <w:rPr>
          <w:rFonts w:asciiTheme="majorBidi" w:eastAsia="Times New Roman" w:hAnsiTheme="majorBidi" w:cstheme="majorBidi"/>
          <w:b/>
          <w:bCs/>
          <w:sz w:val="24"/>
          <w:szCs w:val="24"/>
          <w:rtl/>
        </w:rPr>
        <w:t>קונסוננסים מושלמים מקבילים</w:t>
      </w:r>
      <w:r w:rsidRPr="00885D51">
        <w:rPr>
          <w:rFonts w:asciiTheme="majorBidi" w:eastAsia="Times New Roman" w:hAnsiTheme="majorBidi" w:cstheme="majorBidi"/>
          <w:sz w:val="24"/>
          <w:szCs w:val="24"/>
          <w:rtl/>
        </w:rPr>
        <w:t xml:space="preserve"> </w:t>
      </w:r>
    </w:p>
    <w:p w:rsidR="0029287D" w:rsidRPr="00885D51" w:rsidRDefault="0029287D" w:rsidP="00E45798">
      <w:pPr>
        <w:pStyle w:val="ListParagraph"/>
        <w:bidi/>
        <w:spacing w:after="0"/>
        <w:rPr>
          <w:rFonts w:asciiTheme="majorBidi" w:eastAsia="Times New Roman" w:hAnsiTheme="majorBidi" w:cstheme="majorBidi"/>
          <w:sz w:val="24"/>
          <w:szCs w:val="24"/>
          <w:rtl/>
        </w:rPr>
      </w:pPr>
      <w:r w:rsidRPr="00885D51">
        <w:rPr>
          <w:rFonts w:asciiTheme="majorBidi" w:eastAsia="Times New Roman" w:hAnsiTheme="majorBidi" w:cstheme="majorBidi"/>
          <w:sz w:val="24"/>
          <w:szCs w:val="24"/>
          <w:rtl/>
        </w:rPr>
        <w:t>אסורים כמובן</w:t>
      </w:r>
      <w:r w:rsidR="008E68B7" w:rsidRPr="00885D51">
        <w:rPr>
          <w:rFonts w:asciiTheme="majorBidi" w:eastAsia="Times New Roman" w:hAnsiTheme="majorBidi" w:cstheme="majorBidi"/>
          <w:sz w:val="24"/>
          <w:szCs w:val="24"/>
          <w:rtl/>
        </w:rPr>
        <w:t>.</w:t>
      </w:r>
      <w:r w:rsidRPr="00885D51">
        <w:rPr>
          <w:rFonts w:asciiTheme="majorBidi" w:eastAsia="Times New Roman" w:hAnsiTheme="majorBidi" w:cstheme="majorBidi"/>
          <w:sz w:val="24"/>
          <w:szCs w:val="24"/>
          <w:rtl/>
        </w:rPr>
        <w:t xml:space="preserve"> בשני קולות</w:t>
      </w:r>
      <w:r w:rsidR="008E68B7" w:rsidRPr="00885D51">
        <w:rPr>
          <w:rFonts w:asciiTheme="majorBidi" w:eastAsia="Times New Roman" w:hAnsiTheme="majorBidi" w:cstheme="majorBidi"/>
          <w:sz w:val="24"/>
          <w:szCs w:val="24"/>
          <w:rtl/>
        </w:rPr>
        <w:t>:</w:t>
      </w:r>
      <w:r w:rsidRPr="00885D51">
        <w:rPr>
          <w:rFonts w:asciiTheme="majorBidi" w:eastAsia="Times New Roman" w:hAnsiTheme="majorBidi" w:cstheme="majorBidi"/>
          <w:sz w:val="24"/>
          <w:szCs w:val="24"/>
          <w:rtl/>
        </w:rPr>
        <w:t xml:space="preserve"> יש להמנע מתנועות חד כיווניות נסתרות. </w:t>
      </w:r>
      <w:r w:rsidR="008E68B7" w:rsidRPr="00885D51">
        <w:rPr>
          <w:rFonts w:asciiTheme="majorBidi" w:eastAsia="Times New Roman" w:hAnsiTheme="majorBidi" w:cstheme="majorBidi"/>
          <w:sz w:val="24"/>
          <w:szCs w:val="24"/>
          <w:rtl/>
        </w:rPr>
        <w:t xml:space="preserve">האפשרות </w:t>
      </w:r>
      <w:r w:rsidRPr="00885D51">
        <w:rPr>
          <w:rFonts w:asciiTheme="majorBidi" w:eastAsia="Times New Roman" w:hAnsiTheme="majorBidi" w:cstheme="majorBidi"/>
          <w:sz w:val="24"/>
          <w:szCs w:val="24"/>
          <w:rtl/>
        </w:rPr>
        <w:t xml:space="preserve">בקולות הפנימיים או בין קול חיצוני לפנימי. </w:t>
      </w:r>
      <w:r w:rsidR="008E68B7" w:rsidRPr="00885D51">
        <w:rPr>
          <w:rFonts w:asciiTheme="majorBidi" w:eastAsia="Times New Roman" w:hAnsiTheme="majorBidi" w:cstheme="majorBidi"/>
          <w:sz w:val="24"/>
          <w:szCs w:val="24"/>
          <w:rtl/>
        </w:rPr>
        <w:t xml:space="preserve">במוזיקה רב קולית. </w:t>
      </w:r>
    </w:p>
    <w:p w:rsidR="005566F0" w:rsidRPr="00885D51" w:rsidRDefault="00F82DB6" w:rsidP="005566F0">
      <w:pPr>
        <w:pStyle w:val="ListParagraph"/>
        <w:bidi/>
        <w:spacing w:after="0"/>
        <w:rPr>
          <w:rFonts w:asciiTheme="majorBidi" w:eastAsia="Times New Roman" w:hAnsiTheme="majorBidi" w:cstheme="majorBidi"/>
          <w:sz w:val="24"/>
          <w:szCs w:val="24"/>
          <w:rtl/>
        </w:rPr>
      </w:pPr>
      <w:r>
        <w:rPr>
          <w:rFonts w:asciiTheme="majorBidi" w:eastAsia="Times New Roman" w:hAnsiTheme="majorBidi" w:cstheme="majorBidi"/>
          <w:noProof/>
          <w:sz w:val="24"/>
          <w:szCs w:val="24"/>
        </w:rPr>
        <w:drawing>
          <wp:inline distT="0" distB="0" distL="0" distR="0">
            <wp:extent cx="4776470" cy="1371600"/>
            <wp:effectExtent l="19050" t="0" r="5080" b="0"/>
            <wp:docPr id="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srcRect/>
                    <a:stretch>
                      <a:fillRect/>
                    </a:stretch>
                  </pic:blipFill>
                  <pic:spPr bwMode="auto">
                    <a:xfrm>
                      <a:off x="0" y="0"/>
                      <a:ext cx="4776470" cy="1371600"/>
                    </a:xfrm>
                    <a:prstGeom prst="rect">
                      <a:avLst/>
                    </a:prstGeom>
                    <a:noFill/>
                    <a:ln w="9525">
                      <a:noFill/>
                      <a:miter lim="800000"/>
                      <a:headEnd/>
                      <a:tailEnd/>
                    </a:ln>
                  </pic:spPr>
                </pic:pic>
              </a:graphicData>
            </a:graphic>
          </wp:inline>
        </w:drawing>
      </w:r>
    </w:p>
    <w:p w:rsidR="0029287D" w:rsidRPr="00885D51" w:rsidRDefault="0029287D" w:rsidP="0029287D">
      <w:pPr>
        <w:pStyle w:val="ListParagraph"/>
        <w:numPr>
          <w:ilvl w:val="0"/>
          <w:numId w:val="19"/>
        </w:numPr>
        <w:bidi/>
        <w:spacing w:after="0"/>
        <w:rPr>
          <w:rFonts w:asciiTheme="majorBidi" w:eastAsia="Times New Roman" w:hAnsiTheme="majorBidi" w:cstheme="majorBidi"/>
          <w:sz w:val="24"/>
          <w:szCs w:val="24"/>
        </w:rPr>
      </w:pPr>
      <w:r w:rsidRPr="00885D51">
        <w:rPr>
          <w:rFonts w:asciiTheme="majorBidi" w:eastAsia="Times New Roman" w:hAnsiTheme="majorBidi" w:cstheme="majorBidi"/>
          <w:sz w:val="24"/>
          <w:szCs w:val="24"/>
          <w:rtl/>
        </w:rPr>
        <w:t xml:space="preserve">קוורט סקסט אקורד 6/4 הוא אקורד דיסוננס זהו מרווח פעיל אשר רוצה להיפתר. </w:t>
      </w:r>
    </w:p>
    <w:p w:rsidR="0029287D" w:rsidRPr="00885D51" w:rsidRDefault="0029287D" w:rsidP="0029287D">
      <w:pPr>
        <w:pStyle w:val="ListParagraph"/>
        <w:numPr>
          <w:ilvl w:val="0"/>
          <w:numId w:val="19"/>
        </w:numPr>
        <w:bidi/>
        <w:spacing w:after="0"/>
        <w:rPr>
          <w:rFonts w:asciiTheme="majorBidi" w:eastAsia="Times New Roman" w:hAnsiTheme="majorBidi" w:cstheme="majorBidi"/>
          <w:sz w:val="24"/>
          <w:szCs w:val="24"/>
        </w:rPr>
      </w:pPr>
      <w:r w:rsidRPr="00885D51">
        <w:rPr>
          <w:rFonts w:asciiTheme="majorBidi" w:eastAsia="Times New Roman" w:hAnsiTheme="majorBidi" w:cstheme="majorBidi"/>
          <w:b/>
          <w:bCs/>
          <w:sz w:val="24"/>
          <w:szCs w:val="24"/>
          <w:rtl/>
        </w:rPr>
        <w:t>ארפגיו</w:t>
      </w:r>
      <w:r w:rsidRPr="00885D51">
        <w:rPr>
          <w:rFonts w:asciiTheme="majorBidi" w:eastAsia="Times New Roman" w:hAnsiTheme="majorBidi" w:cstheme="majorBidi"/>
          <w:sz w:val="24"/>
          <w:szCs w:val="24"/>
          <w:rtl/>
        </w:rPr>
        <w:t xml:space="preserve">- </w:t>
      </w:r>
      <w:r w:rsidR="00F76FA0" w:rsidRPr="00885D51">
        <w:rPr>
          <w:rFonts w:asciiTheme="majorBidi" w:hAnsiTheme="majorBidi" w:cstheme="majorBidi"/>
          <w:sz w:val="24"/>
          <w:szCs w:val="24"/>
          <w:shd w:val="clear" w:color="auto" w:fill="FFFFFF"/>
          <w:rtl/>
        </w:rPr>
        <w:t>הוא מונח ב</w:t>
      </w:r>
      <w:hyperlink r:id="rId101" w:tooltip="מוזיקה" w:history="1">
        <w:r w:rsidR="00F76FA0" w:rsidRPr="00885D51">
          <w:rPr>
            <w:rStyle w:val="Hyperlink"/>
            <w:rFonts w:asciiTheme="majorBidi" w:hAnsiTheme="majorBidi" w:cstheme="majorBidi"/>
            <w:color w:val="auto"/>
            <w:sz w:val="24"/>
            <w:szCs w:val="24"/>
            <w:u w:val="none"/>
            <w:shd w:val="clear" w:color="auto" w:fill="FFFFFF"/>
            <w:rtl/>
          </w:rPr>
          <w:t>מוזיקה</w:t>
        </w:r>
      </w:hyperlink>
      <w:r w:rsidR="00F76FA0" w:rsidRPr="00885D51">
        <w:rPr>
          <w:rStyle w:val="apple-converted-space"/>
          <w:rFonts w:asciiTheme="majorBidi" w:hAnsiTheme="majorBidi" w:cstheme="majorBidi"/>
          <w:sz w:val="24"/>
          <w:szCs w:val="24"/>
          <w:shd w:val="clear" w:color="auto" w:fill="FFFFFF"/>
        </w:rPr>
        <w:t> </w:t>
      </w:r>
      <w:r w:rsidR="00F76FA0" w:rsidRPr="00885D51">
        <w:rPr>
          <w:rFonts w:asciiTheme="majorBidi" w:hAnsiTheme="majorBidi" w:cstheme="majorBidi"/>
          <w:sz w:val="24"/>
          <w:szCs w:val="24"/>
          <w:shd w:val="clear" w:color="auto" w:fill="FFFFFF"/>
          <w:rtl/>
        </w:rPr>
        <w:t>המציין נגינת</w:t>
      </w:r>
      <w:r w:rsidR="00F76FA0" w:rsidRPr="00885D51">
        <w:rPr>
          <w:rStyle w:val="apple-converted-space"/>
          <w:rFonts w:asciiTheme="majorBidi" w:hAnsiTheme="majorBidi" w:cstheme="majorBidi"/>
          <w:sz w:val="24"/>
          <w:szCs w:val="24"/>
          <w:shd w:val="clear" w:color="auto" w:fill="FFFFFF"/>
        </w:rPr>
        <w:t> </w:t>
      </w:r>
      <w:hyperlink r:id="rId102" w:tooltip="תו (מוזיקה)" w:history="1">
        <w:r w:rsidR="00F76FA0" w:rsidRPr="00885D51">
          <w:rPr>
            <w:rStyle w:val="Hyperlink"/>
            <w:rFonts w:asciiTheme="majorBidi" w:hAnsiTheme="majorBidi" w:cstheme="majorBidi"/>
            <w:color w:val="auto"/>
            <w:sz w:val="24"/>
            <w:szCs w:val="24"/>
            <w:u w:val="none"/>
            <w:shd w:val="clear" w:color="auto" w:fill="FFFFFF"/>
            <w:rtl/>
          </w:rPr>
          <w:t>תווי</w:t>
        </w:r>
      </w:hyperlink>
      <w:r w:rsidR="00F76FA0" w:rsidRPr="00885D51">
        <w:rPr>
          <w:rStyle w:val="apple-converted-space"/>
          <w:rFonts w:asciiTheme="majorBidi" w:hAnsiTheme="majorBidi" w:cstheme="majorBidi"/>
          <w:sz w:val="24"/>
          <w:szCs w:val="24"/>
          <w:shd w:val="clear" w:color="auto" w:fill="FFFFFF"/>
        </w:rPr>
        <w:t> </w:t>
      </w:r>
      <w:hyperlink r:id="rId103" w:tooltip="אקורד" w:history="1">
        <w:r w:rsidR="00F76FA0" w:rsidRPr="00885D51">
          <w:rPr>
            <w:rStyle w:val="Hyperlink"/>
            <w:rFonts w:asciiTheme="majorBidi" w:hAnsiTheme="majorBidi" w:cstheme="majorBidi"/>
            <w:color w:val="auto"/>
            <w:sz w:val="24"/>
            <w:szCs w:val="24"/>
            <w:u w:val="none"/>
            <w:shd w:val="clear" w:color="auto" w:fill="FFFFFF"/>
            <w:rtl/>
          </w:rPr>
          <w:t>אקורד</w:t>
        </w:r>
      </w:hyperlink>
      <w:r w:rsidR="00F76FA0" w:rsidRPr="00885D51">
        <w:rPr>
          <w:rFonts w:asciiTheme="majorBidi" w:hAnsiTheme="majorBidi" w:cstheme="majorBidi"/>
          <w:sz w:val="24"/>
          <w:szCs w:val="24"/>
          <w:rtl/>
        </w:rPr>
        <w:t xml:space="preserve"> </w:t>
      </w:r>
      <w:r w:rsidR="00F76FA0" w:rsidRPr="00885D51">
        <w:rPr>
          <w:rFonts w:asciiTheme="majorBidi" w:hAnsiTheme="majorBidi" w:cstheme="majorBidi"/>
          <w:sz w:val="24"/>
          <w:szCs w:val="24"/>
          <w:shd w:val="clear" w:color="auto" w:fill="FFFFFF"/>
          <w:rtl/>
        </w:rPr>
        <w:t>בזה אחר זה ברציפות</w:t>
      </w:r>
    </w:p>
    <w:p w:rsidR="0029287D" w:rsidRPr="00885D51" w:rsidRDefault="00F76FA0" w:rsidP="00F76FA0">
      <w:pPr>
        <w:pStyle w:val="ListParagraph"/>
        <w:numPr>
          <w:ilvl w:val="0"/>
          <w:numId w:val="19"/>
        </w:numPr>
        <w:bidi/>
        <w:spacing w:after="0"/>
        <w:rPr>
          <w:rFonts w:asciiTheme="majorBidi" w:eastAsia="Times New Roman" w:hAnsiTheme="majorBidi" w:cstheme="majorBidi"/>
          <w:sz w:val="24"/>
          <w:szCs w:val="24"/>
        </w:rPr>
      </w:pPr>
      <w:r w:rsidRPr="00885D51">
        <w:rPr>
          <w:rFonts w:asciiTheme="majorBidi" w:hAnsiTheme="majorBidi" w:cstheme="majorBidi"/>
          <w:b/>
          <w:bCs/>
          <w:sz w:val="24"/>
          <w:szCs w:val="24"/>
          <w:shd w:val="clear" w:color="auto" w:fill="FFFFFF"/>
          <w:rtl/>
        </w:rPr>
        <w:lastRenderedPageBreak/>
        <w:t xml:space="preserve">אינוונציה </w:t>
      </w:r>
      <w:r w:rsidRPr="00885D51">
        <w:rPr>
          <w:rFonts w:asciiTheme="majorBidi" w:hAnsiTheme="majorBidi" w:cstheme="majorBidi"/>
          <w:sz w:val="24"/>
          <w:szCs w:val="24"/>
          <w:shd w:val="clear" w:color="auto" w:fill="FFFFFF"/>
          <w:rtl/>
        </w:rPr>
        <w:t>מ</w:t>
      </w:r>
      <w:hyperlink r:id="rId104" w:tooltip="איטלקית" w:history="1">
        <w:r w:rsidRPr="00885D51">
          <w:rPr>
            <w:rStyle w:val="Hyperlink"/>
            <w:rFonts w:asciiTheme="majorBidi" w:hAnsiTheme="majorBidi" w:cstheme="majorBidi"/>
            <w:color w:val="auto"/>
            <w:sz w:val="24"/>
            <w:szCs w:val="24"/>
            <w:u w:val="none"/>
            <w:shd w:val="clear" w:color="auto" w:fill="FFFFFF"/>
            <w:rtl/>
          </w:rPr>
          <w:t>איטלקית</w:t>
        </w:r>
      </w:hyperlink>
      <w:r w:rsidRPr="00885D51">
        <w:rPr>
          <w:rStyle w:val="apple-converted-space"/>
          <w:rFonts w:asciiTheme="majorBidi" w:hAnsiTheme="majorBidi" w:cstheme="majorBidi"/>
          <w:sz w:val="24"/>
          <w:szCs w:val="24"/>
          <w:shd w:val="clear" w:color="auto" w:fill="FFFFFF"/>
        </w:rPr>
        <w:t> </w:t>
      </w:r>
      <w:r w:rsidRPr="00885D51">
        <w:rPr>
          <w:rFonts w:asciiTheme="majorBidi" w:hAnsiTheme="majorBidi" w:cstheme="majorBidi"/>
          <w:sz w:val="24"/>
          <w:szCs w:val="24"/>
          <w:shd w:val="clear" w:color="auto" w:fill="FFFFFF"/>
        </w:rPr>
        <w:t>-</w:t>
      </w:r>
      <w:r w:rsidRPr="00885D51">
        <w:rPr>
          <w:rStyle w:val="apple-converted-space"/>
          <w:rFonts w:asciiTheme="majorBidi" w:hAnsiTheme="majorBidi" w:cstheme="majorBidi"/>
          <w:sz w:val="24"/>
          <w:szCs w:val="24"/>
          <w:shd w:val="clear" w:color="auto" w:fill="FFFFFF"/>
        </w:rPr>
        <w:t> </w:t>
      </w:r>
      <w:r w:rsidRPr="00885D51">
        <w:rPr>
          <w:rFonts w:asciiTheme="majorBidi" w:hAnsiTheme="majorBidi" w:cstheme="majorBidi"/>
          <w:b/>
          <w:bCs/>
          <w:sz w:val="24"/>
          <w:szCs w:val="24"/>
          <w:shd w:val="clear" w:color="auto" w:fill="FFFFFF"/>
        </w:rPr>
        <w:t>Inventio</w:t>
      </w:r>
      <w:r w:rsidRPr="00885D51">
        <w:rPr>
          <w:rStyle w:val="apple-converted-space"/>
          <w:rFonts w:asciiTheme="majorBidi" w:hAnsiTheme="majorBidi" w:cstheme="majorBidi"/>
          <w:sz w:val="24"/>
          <w:szCs w:val="24"/>
          <w:shd w:val="clear" w:color="auto" w:fill="FFFFFF"/>
        </w:rPr>
        <w:t> </w:t>
      </w:r>
      <w:r w:rsidRPr="00885D51">
        <w:rPr>
          <w:rFonts w:asciiTheme="majorBidi" w:hAnsiTheme="majorBidi" w:cstheme="majorBidi"/>
          <w:sz w:val="24"/>
          <w:szCs w:val="24"/>
          <w:shd w:val="clear" w:color="auto" w:fill="FFFFFF"/>
        </w:rPr>
        <w:t>- "</w:t>
      </w:r>
      <w:r w:rsidRPr="00885D51">
        <w:rPr>
          <w:rFonts w:asciiTheme="majorBidi" w:hAnsiTheme="majorBidi" w:cstheme="majorBidi"/>
          <w:sz w:val="24"/>
          <w:szCs w:val="24"/>
          <w:shd w:val="clear" w:color="auto" w:fill="FFFFFF"/>
          <w:rtl/>
        </w:rPr>
        <w:t>המצאה"  היא</w:t>
      </w:r>
      <w:r w:rsidRPr="00885D51">
        <w:rPr>
          <w:rStyle w:val="apple-converted-space"/>
          <w:rFonts w:asciiTheme="majorBidi" w:hAnsiTheme="majorBidi" w:cstheme="majorBidi"/>
          <w:sz w:val="24"/>
          <w:szCs w:val="24"/>
          <w:shd w:val="clear" w:color="auto" w:fill="FFFFFF"/>
        </w:rPr>
        <w:t> </w:t>
      </w:r>
      <w:hyperlink r:id="rId105" w:tooltip="צורה מוזיקלית (הדף אינו קיים)" w:history="1">
        <w:r w:rsidRPr="00885D51">
          <w:rPr>
            <w:rStyle w:val="Hyperlink"/>
            <w:rFonts w:asciiTheme="majorBidi" w:hAnsiTheme="majorBidi" w:cstheme="majorBidi"/>
            <w:color w:val="auto"/>
            <w:sz w:val="24"/>
            <w:szCs w:val="24"/>
            <w:u w:val="none"/>
            <w:shd w:val="clear" w:color="auto" w:fill="FFFFFF"/>
            <w:rtl/>
          </w:rPr>
          <w:t>צורה מוזיקלית</w:t>
        </w:r>
      </w:hyperlink>
      <w:r w:rsidRPr="00885D51">
        <w:rPr>
          <w:rStyle w:val="apple-converted-space"/>
          <w:rFonts w:asciiTheme="majorBidi" w:hAnsiTheme="majorBidi" w:cstheme="majorBidi"/>
          <w:sz w:val="24"/>
          <w:szCs w:val="24"/>
          <w:shd w:val="clear" w:color="auto" w:fill="FFFFFF"/>
        </w:rPr>
        <w:t> </w:t>
      </w:r>
      <w:r w:rsidRPr="00885D51">
        <w:rPr>
          <w:rFonts w:asciiTheme="majorBidi" w:hAnsiTheme="majorBidi" w:cstheme="majorBidi"/>
          <w:sz w:val="24"/>
          <w:szCs w:val="24"/>
          <w:shd w:val="clear" w:color="auto" w:fill="FFFFFF"/>
          <w:rtl/>
        </w:rPr>
        <w:t>אומנותית</w:t>
      </w:r>
      <w:r w:rsidRPr="00885D51">
        <w:rPr>
          <w:rFonts w:asciiTheme="majorBidi" w:hAnsiTheme="majorBidi" w:cstheme="majorBidi"/>
          <w:sz w:val="24"/>
          <w:szCs w:val="24"/>
          <w:shd w:val="clear" w:color="auto" w:fill="FFFFFF"/>
        </w:rPr>
        <w:t>,</w:t>
      </w:r>
      <w:r w:rsidRPr="00885D51">
        <w:rPr>
          <w:rStyle w:val="apple-converted-space"/>
          <w:rFonts w:asciiTheme="majorBidi" w:hAnsiTheme="majorBidi" w:cstheme="majorBidi"/>
          <w:sz w:val="24"/>
          <w:szCs w:val="24"/>
          <w:shd w:val="clear" w:color="auto" w:fill="FFFFFF"/>
        </w:rPr>
        <w:t> </w:t>
      </w:r>
      <w:hyperlink r:id="rId106" w:tooltip="פוליפוניה" w:history="1">
        <w:r w:rsidRPr="00885D51">
          <w:rPr>
            <w:rStyle w:val="Hyperlink"/>
            <w:rFonts w:asciiTheme="majorBidi" w:hAnsiTheme="majorBidi" w:cstheme="majorBidi"/>
            <w:color w:val="auto"/>
            <w:sz w:val="24"/>
            <w:szCs w:val="24"/>
            <w:u w:val="none"/>
            <w:shd w:val="clear" w:color="auto" w:fill="FFFFFF"/>
            <w:rtl/>
          </w:rPr>
          <w:t>פוליפונית</w:t>
        </w:r>
      </w:hyperlink>
      <w:r w:rsidRPr="00885D51">
        <w:rPr>
          <w:rFonts w:asciiTheme="majorBidi" w:hAnsiTheme="majorBidi" w:cstheme="majorBidi"/>
          <w:sz w:val="24"/>
          <w:szCs w:val="24"/>
          <w:shd w:val="clear" w:color="auto" w:fill="FFFFFF"/>
        </w:rPr>
        <w:t xml:space="preserve">, </w:t>
      </w:r>
      <w:r w:rsidRPr="00885D51">
        <w:rPr>
          <w:rFonts w:asciiTheme="majorBidi" w:hAnsiTheme="majorBidi" w:cstheme="majorBidi"/>
          <w:sz w:val="24"/>
          <w:szCs w:val="24"/>
          <w:shd w:val="clear" w:color="auto" w:fill="FFFFFF"/>
          <w:rtl/>
        </w:rPr>
        <w:t>מ</w:t>
      </w:r>
      <w:hyperlink r:id="rId107" w:tooltip="מוזיקה קלאסית - תקופת הבארוק" w:history="1">
        <w:r w:rsidRPr="00885D51">
          <w:rPr>
            <w:rStyle w:val="Hyperlink"/>
            <w:rFonts w:asciiTheme="majorBidi" w:hAnsiTheme="majorBidi" w:cstheme="majorBidi"/>
            <w:color w:val="auto"/>
            <w:sz w:val="24"/>
            <w:szCs w:val="24"/>
            <w:u w:val="none"/>
            <w:shd w:val="clear" w:color="auto" w:fill="FFFFFF"/>
            <w:rtl/>
          </w:rPr>
          <w:t>תקופת הבארוק</w:t>
        </w:r>
      </w:hyperlink>
      <w:r w:rsidRPr="00885D51">
        <w:rPr>
          <w:rStyle w:val="apple-converted-space"/>
          <w:rFonts w:asciiTheme="majorBidi" w:hAnsiTheme="majorBidi" w:cstheme="majorBidi"/>
          <w:sz w:val="24"/>
          <w:szCs w:val="24"/>
          <w:shd w:val="clear" w:color="auto" w:fill="FFFFFF"/>
        </w:rPr>
        <w:t> </w:t>
      </w:r>
      <w:r w:rsidRPr="00885D51">
        <w:rPr>
          <w:rFonts w:asciiTheme="majorBidi" w:hAnsiTheme="majorBidi" w:cstheme="majorBidi"/>
          <w:sz w:val="24"/>
          <w:szCs w:val="24"/>
          <w:shd w:val="clear" w:color="auto" w:fill="FFFFFF"/>
          <w:rtl/>
        </w:rPr>
        <w:t>באירופה ראשית</w:t>
      </w:r>
      <w:r w:rsidRPr="00885D51">
        <w:rPr>
          <w:rStyle w:val="apple-converted-space"/>
          <w:rFonts w:asciiTheme="majorBidi" w:hAnsiTheme="majorBidi" w:cstheme="majorBidi"/>
          <w:sz w:val="24"/>
          <w:szCs w:val="24"/>
          <w:shd w:val="clear" w:color="auto" w:fill="FFFFFF"/>
        </w:rPr>
        <w:t> </w:t>
      </w:r>
      <w:hyperlink r:id="rId108" w:tooltip="המאה ה-18" w:history="1">
        <w:r w:rsidRPr="00885D51">
          <w:rPr>
            <w:rStyle w:val="Hyperlink"/>
            <w:rFonts w:asciiTheme="majorBidi" w:hAnsiTheme="majorBidi" w:cstheme="majorBidi"/>
            <w:color w:val="auto"/>
            <w:sz w:val="24"/>
            <w:szCs w:val="24"/>
            <w:u w:val="none"/>
            <w:shd w:val="clear" w:color="auto" w:fill="FFFFFF"/>
            <w:rtl/>
          </w:rPr>
          <w:t>המאה ה-18</w:t>
        </w:r>
      </w:hyperlink>
      <w:r w:rsidRPr="00885D51">
        <w:rPr>
          <w:rFonts w:asciiTheme="majorBidi" w:hAnsiTheme="majorBidi" w:cstheme="majorBidi"/>
          <w:sz w:val="24"/>
          <w:szCs w:val="24"/>
          <w:shd w:val="clear" w:color="auto" w:fill="FFFFFF"/>
        </w:rPr>
        <w:t xml:space="preserve">. </w:t>
      </w:r>
      <w:r w:rsidRPr="00885D51">
        <w:rPr>
          <w:rFonts w:asciiTheme="majorBidi" w:hAnsiTheme="majorBidi" w:cstheme="majorBidi"/>
          <w:sz w:val="24"/>
          <w:szCs w:val="24"/>
          <w:shd w:val="clear" w:color="auto" w:fill="FFFFFF"/>
          <w:rtl/>
        </w:rPr>
        <w:t>הצורה מתייחדת בכך שהיא מופיעה באופן כמעט בלעדי ברשימת יצירותיו של</w:t>
      </w:r>
      <w:r w:rsidRPr="00885D51">
        <w:rPr>
          <w:rStyle w:val="apple-converted-space"/>
          <w:rFonts w:asciiTheme="majorBidi" w:hAnsiTheme="majorBidi" w:cstheme="majorBidi"/>
          <w:sz w:val="24"/>
          <w:szCs w:val="24"/>
          <w:shd w:val="clear" w:color="auto" w:fill="FFFFFF"/>
        </w:rPr>
        <w:t> </w:t>
      </w:r>
      <w:hyperlink r:id="rId109" w:tooltip="יוהאן סבסטיאן באך" w:history="1">
        <w:r w:rsidRPr="00885D51">
          <w:rPr>
            <w:rStyle w:val="Hyperlink"/>
            <w:rFonts w:asciiTheme="majorBidi" w:hAnsiTheme="majorBidi" w:cstheme="majorBidi"/>
            <w:color w:val="auto"/>
            <w:sz w:val="24"/>
            <w:szCs w:val="24"/>
            <w:u w:val="none"/>
            <w:shd w:val="clear" w:color="auto" w:fill="FFFFFF"/>
            <w:rtl/>
          </w:rPr>
          <w:t>יוהאן סבסטיאן באך</w:t>
        </w:r>
      </w:hyperlink>
      <w:r w:rsidRPr="00885D51">
        <w:rPr>
          <w:rFonts w:asciiTheme="majorBidi" w:hAnsiTheme="majorBidi" w:cstheme="majorBidi"/>
          <w:sz w:val="24"/>
          <w:szCs w:val="24"/>
          <w:shd w:val="clear" w:color="auto" w:fill="FFFFFF"/>
        </w:rPr>
        <w:t xml:space="preserve">, </w:t>
      </w:r>
      <w:r w:rsidRPr="00885D51">
        <w:rPr>
          <w:rFonts w:asciiTheme="majorBidi" w:hAnsiTheme="majorBidi" w:cstheme="majorBidi"/>
          <w:sz w:val="24"/>
          <w:szCs w:val="24"/>
          <w:shd w:val="clear" w:color="auto" w:fill="FFFFFF"/>
          <w:rtl/>
        </w:rPr>
        <w:t>וכתובה ל</w:t>
      </w:r>
      <w:hyperlink r:id="rId110" w:tooltip="כלי מקלדת" w:history="1">
        <w:r w:rsidRPr="00885D51">
          <w:rPr>
            <w:rStyle w:val="Hyperlink"/>
            <w:rFonts w:asciiTheme="majorBidi" w:hAnsiTheme="majorBidi" w:cstheme="majorBidi"/>
            <w:color w:val="auto"/>
            <w:sz w:val="24"/>
            <w:szCs w:val="24"/>
            <w:u w:val="none"/>
            <w:shd w:val="clear" w:color="auto" w:fill="FFFFFF"/>
            <w:rtl/>
          </w:rPr>
          <w:t>כלי מקלדת</w:t>
        </w:r>
      </w:hyperlink>
      <w:r w:rsidRPr="00885D51">
        <w:rPr>
          <w:rFonts w:asciiTheme="majorBidi" w:hAnsiTheme="majorBidi" w:cstheme="majorBidi"/>
          <w:sz w:val="24"/>
          <w:szCs w:val="24"/>
          <w:shd w:val="clear" w:color="auto" w:fill="FFFFFF"/>
        </w:rPr>
        <w:t>.</w:t>
      </w:r>
    </w:p>
    <w:p w:rsidR="005566F0" w:rsidRPr="00885D51" w:rsidRDefault="005566F0" w:rsidP="005566F0">
      <w:pPr>
        <w:pStyle w:val="ListParagraph"/>
        <w:bidi/>
        <w:spacing w:after="0"/>
        <w:rPr>
          <w:rFonts w:asciiTheme="majorBidi" w:hAnsiTheme="majorBidi" w:cstheme="majorBidi"/>
          <w:b/>
          <w:bCs/>
          <w:sz w:val="24"/>
          <w:szCs w:val="24"/>
          <w:shd w:val="clear" w:color="auto" w:fill="FFFFFF"/>
          <w:rtl/>
        </w:rPr>
      </w:pPr>
      <w:r w:rsidRPr="00885D51">
        <w:rPr>
          <w:rFonts w:asciiTheme="majorBidi" w:hAnsiTheme="majorBidi" w:cstheme="majorBidi"/>
          <w:b/>
          <w:bCs/>
          <w:sz w:val="24"/>
          <w:szCs w:val="24"/>
          <w:shd w:val="clear" w:color="auto" w:fill="FFFFFF"/>
          <w:rtl/>
        </w:rPr>
        <w:t>באך- אינוונציה בשני קולות מס' 11</w:t>
      </w:r>
    </w:p>
    <w:p w:rsidR="005566F0" w:rsidRPr="00885D51" w:rsidRDefault="005566F0" w:rsidP="005566F0">
      <w:pPr>
        <w:pStyle w:val="ListParagraph"/>
        <w:bidi/>
        <w:spacing w:after="0"/>
        <w:rPr>
          <w:rFonts w:asciiTheme="majorBidi" w:hAnsiTheme="majorBidi" w:cstheme="majorBidi"/>
          <w:b/>
          <w:bCs/>
          <w:sz w:val="24"/>
          <w:szCs w:val="24"/>
          <w:shd w:val="clear" w:color="auto" w:fill="FFFFFF"/>
          <w:rtl/>
        </w:rPr>
      </w:pPr>
      <w:r w:rsidRPr="00885D51">
        <w:rPr>
          <w:rFonts w:asciiTheme="majorBidi" w:hAnsiTheme="majorBidi" w:cstheme="majorBidi"/>
          <w:b/>
          <w:bCs/>
          <w:noProof/>
          <w:sz w:val="24"/>
          <w:szCs w:val="24"/>
          <w:shd w:val="clear" w:color="auto" w:fill="FFFFFF"/>
        </w:rPr>
        <w:drawing>
          <wp:inline distT="0" distB="0" distL="0" distR="0">
            <wp:extent cx="5600700" cy="2159160"/>
            <wp:effectExtent l="19050" t="0" r="0" b="0"/>
            <wp:docPr id="6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1" cstate="print"/>
                    <a:srcRect/>
                    <a:stretch>
                      <a:fillRect/>
                    </a:stretch>
                  </pic:blipFill>
                  <pic:spPr bwMode="auto">
                    <a:xfrm>
                      <a:off x="0" y="0"/>
                      <a:ext cx="5600700" cy="2159160"/>
                    </a:xfrm>
                    <a:prstGeom prst="rect">
                      <a:avLst/>
                    </a:prstGeom>
                    <a:noFill/>
                    <a:ln w="9525">
                      <a:noFill/>
                      <a:miter lim="800000"/>
                      <a:headEnd/>
                      <a:tailEnd/>
                    </a:ln>
                  </pic:spPr>
                </pic:pic>
              </a:graphicData>
            </a:graphic>
          </wp:inline>
        </w:drawing>
      </w:r>
    </w:p>
    <w:p w:rsidR="005566F0" w:rsidRPr="00885D51" w:rsidRDefault="005566F0" w:rsidP="005566F0">
      <w:pPr>
        <w:pStyle w:val="ListParagraph"/>
        <w:bidi/>
        <w:spacing w:after="0"/>
        <w:rPr>
          <w:rFonts w:asciiTheme="majorBidi" w:hAnsiTheme="majorBidi" w:cstheme="majorBidi"/>
          <w:b/>
          <w:bCs/>
          <w:sz w:val="24"/>
          <w:szCs w:val="24"/>
          <w:shd w:val="clear" w:color="auto" w:fill="FFFFFF"/>
          <w:rtl/>
        </w:rPr>
      </w:pPr>
      <w:r w:rsidRPr="00885D51">
        <w:rPr>
          <w:rFonts w:asciiTheme="majorBidi" w:hAnsiTheme="majorBidi" w:cstheme="majorBidi"/>
          <w:b/>
          <w:bCs/>
          <w:sz w:val="24"/>
          <w:szCs w:val="24"/>
          <w:shd w:val="clear" w:color="auto" w:fill="FFFFFF"/>
          <w:rtl/>
        </w:rPr>
        <w:t>דרגות ברורות ללא ה-5</w:t>
      </w:r>
    </w:p>
    <w:p w:rsidR="005566F0" w:rsidRPr="00885D51" w:rsidRDefault="00F82DB6" w:rsidP="005566F0">
      <w:pPr>
        <w:pStyle w:val="ListParagraph"/>
        <w:bidi/>
        <w:spacing w:after="0"/>
        <w:rPr>
          <w:rFonts w:asciiTheme="majorBidi" w:hAnsiTheme="majorBidi" w:cstheme="majorBidi"/>
          <w:b/>
          <w:bCs/>
          <w:sz w:val="24"/>
          <w:szCs w:val="24"/>
          <w:shd w:val="clear" w:color="auto" w:fill="FFFFFF"/>
          <w:rtl/>
        </w:rPr>
      </w:pPr>
      <w:r>
        <w:rPr>
          <w:rFonts w:asciiTheme="majorBidi" w:hAnsiTheme="majorBidi" w:cstheme="majorBidi"/>
          <w:b/>
          <w:bCs/>
          <w:noProof/>
          <w:sz w:val="24"/>
          <w:szCs w:val="24"/>
          <w:shd w:val="clear" w:color="auto" w:fill="FFFFFF"/>
        </w:rPr>
        <w:drawing>
          <wp:inline distT="0" distB="0" distL="0" distR="0">
            <wp:extent cx="4290060" cy="612775"/>
            <wp:effectExtent l="19050" t="0" r="0" b="0"/>
            <wp:docPr id="1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2" cstate="print"/>
                    <a:srcRect/>
                    <a:stretch>
                      <a:fillRect/>
                    </a:stretch>
                  </pic:blipFill>
                  <pic:spPr bwMode="auto">
                    <a:xfrm>
                      <a:off x="0" y="0"/>
                      <a:ext cx="4290060" cy="612775"/>
                    </a:xfrm>
                    <a:prstGeom prst="rect">
                      <a:avLst/>
                    </a:prstGeom>
                    <a:noFill/>
                    <a:ln w="9525">
                      <a:noFill/>
                      <a:miter lim="800000"/>
                      <a:headEnd/>
                      <a:tailEnd/>
                    </a:ln>
                  </pic:spPr>
                </pic:pic>
              </a:graphicData>
            </a:graphic>
          </wp:inline>
        </w:drawing>
      </w:r>
    </w:p>
    <w:p w:rsidR="00ED1193" w:rsidRPr="00885D51" w:rsidRDefault="00ED1193" w:rsidP="00ED1193">
      <w:pPr>
        <w:pStyle w:val="ListParagraph"/>
        <w:bidi/>
        <w:spacing w:after="0"/>
        <w:rPr>
          <w:rFonts w:asciiTheme="majorBidi" w:hAnsiTheme="majorBidi" w:cstheme="majorBidi"/>
          <w:b/>
          <w:bCs/>
          <w:sz w:val="24"/>
          <w:szCs w:val="24"/>
          <w:shd w:val="clear" w:color="auto" w:fill="FFFFFF"/>
          <w:rtl/>
        </w:rPr>
      </w:pPr>
      <w:r w:rsidRPr="00885D51">
        <w:rPr>
          <w:rFonts w:asciiTheme="majorBidi" w:hAnsiTheme="majorBidi" w:cstheme="majorBidi"/>
          <w:b/>
          <w:bCs/>
          <w:sz w:val="24"/>
          <w:szCs w:val="24"/>
          <w:shd w:val="clear" w:color="auto" w:fill="FFFFFF"/>
          <w:rtl/>
        </w:rPr>
        <w:t xml:space="preserve">דרגות ברורות ללא ה-1 (בתנאים מסויימים). </w:t>
      </w:r>
    </w:p>
    <w:p w:rsidR="00ED1193" w:rsidRPr="00885D51" w:rsidRDefault="00A125F5" w:rsidP="00ED1193">
      <w:pPr>
        <w:pStyle w:val="ListParagraph"/>
        <w:bidi/>
        <w:spacing w:after="0"/>
        <w:rPr>
          <w:rFonts w:asciiTheme="majorBidi" w:hAnsiTheme="majorBidi" w:cstheme="majorBidi"/>
          <w:b/>
          <w:bCs/>
          <w:sz w:val="24"/>
          <w:szCs w:val="24"/>
          <w:shd w:val="clear" w:color="auto" w:fill="FFFFFF"/>
          <w:rtl/>
        </w:rPr>
      </w:pPr>
      <w:r>
        <w:rPr>
          <w:rFonts w:asciiTheme="majorBidi" w:hAnsiTheme="majorBidi" w:cstheme="majorBidi"/>
          <w:b/>
          <w:bCs/>
          <w:noProof/>
          <w:sz w:val="24"/>
          <w:szCs w:val="24"/>
          <w:shd w:val="clear" w:color="auto" w:fill="FFFFFF"/>
        </w:rPr>
        <w:drawing>
          <wp:inline distT="0" distB="0" distL="0" distR="0">
            <wp:extent cx="3716020" cy="574040"/>
            <wp:effectExtent l="19050" t="0" r="0" b="0"/>
            <wp:docPr id="1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cstate="print"/>
                    <a:srcRect/>
                    <a:stretch>
                      <a:fillRect/>
                    </a:stretch>
                  </pic:blipFill>
                  <pic:spPr bwMode="auto">
                    <a:xfrm>
                      <a:off x="0" y="0"/>
                      <a:ext cx="3716020" cy="574040"/>
                    </a:xfrm>
                    <a:prstGeom prst="rect">
                      <a:avLst/>
                    </a:prstGeom>
                    <a:noFill/>
                    <a:ln w="9525">
                      <a:noFill/>
                      <a:miter lim="800000"/>
                      <a:headEnd/>
                      <a:tailEnd/>
                    </a:ln>
                  </pic:spPr>
                </pic:pic>
              </a:graphicData>
            </a:graphic>
          </wp:inline>
        </w:drawing>
      </w:r>
    </w:p>
    <w:p w:rsidR="00ED1193" w:rsidRPr="00885D51" w:rsidRDefault="00ED1193" w:rsidP="00ED1193">
      <w:pPr>
        <w:pStyle w:val="ListParagraph"/>
        <w:bidi/>
        <w:spacing w:after="0"/>
        <w:rPr>
          <w:rFonts w:asciiTheme="majorBidi" w:hAnsiTheme="majorBidi" w:cstheme="majorBidi"/>
          <w:b/>
          <w:bCs/>
          <w:sz w:val="24"/>
          <w:szCs w:val="24"/>
          <w:shd w:val="clear" w:color="auto" w:fill="FFFFFF"/>
          <w:rtl/>
        </w:rPr>
      </w:pPr>
    </w:p>
    <w:p w:rsidR="00ED1193" w:rsidRPr="00885D51" w:rsidRDefault="00ED1193" w:rsidP="00ED1193">
      <w:pPr>
        <w:pStyle w:val="ListParagraph"/>
        <w:bidi/>
        <w:spacing w:after="0"/>
        <w:rPr>
          <w:rFonts w:asciiTheme="majorBidi" w:hAnsiTheme="majorBidi" w:cstheme="majorBidi"/>
          <w:b/>
          <w:bCs/>
          <w:sz w:val="24"/>
          <w:szCs w:val="24"/>
          <w:shd w:val="clear" w:color="auto" w:fill="FFFFFF"/>
          <w:rtl/>
        </w:rPr>
      </w:pPr>
    </w:p>
    <w:p w:rsidR="00ED1193" w:rsidRPr="00885D51" w:rsidRDefault="00ED1193" w:rsidP="00ED1193">
      <w:pPr>
        <w:pStyle w:val="ListParagraph"/>
        <w:bidi/>
        <w:spacing w:after="0"/>
        <w:rPr>
          <w:rFonts w:asciiTheme="majorBidi" w:hAnsiTheme="majorBidi" w:cstheme="majorBidi"/>
          <w:b/>
          <w:bCs/>
          <w:sz w:val="24"/>
          <w:szCs w:val="24"/>
          <w:shd w:val="clear" w:color="auto" w:fill="FFFFFF"/>
          <w:rtl/>
        </w:rPr>
      </w:pPr>
    </w:p>
    <w:p w:rsidR="00ED1193" w:rsidRPr="00885D51" w:rsidRDefault="00ED1193" w:rsidP="00ED1193">
      <w:pPr>
        <w:pStyle w:val="ListParagraph"/>
        <w:bidi/>
        <w:spacing w:after="0"/>
        <w:rPr>
          <w:rFonts w:asciiTheme="majorBidi" w:hAnsiTheme="majorBidi" w:cstheme="majorBidi"/>
          <w:b/>
          <w:bCs/>
          <w:sz w:val="24"/>
          <w:szCs w:val="24"/>
          <w:shd w:val="clear" w:color="auto" w:fill="FFFFFF"/>
          <w:rtl/>
        </w:rPr>
      </w:pPr>
    </w:p>
    <w:p w:rsidR="00ED1193" w:rsidRPr="00885D51" w:rsidRDefault="00ED1193" w:rsidP="00ED1193">
      <w:pPr>
        <w:pStyle w:val="ListParagraph"/>
        <w:bidi/>
        <w:spacing w:after="0"/>
        <w:rPr>
          <w:rFonts w:asciiTheme="majorBidi" w:hAnsiTheme="majorBidi" w:cstheme="majorBidi"/>
          <w:b/>
          <w:bCs/>
          <w:sz w:val="24"/>
          <w:szCs w:val="24"/>
          <w:shd w:val="clear" w:color="auto" w:fill="FFFFFF"/>
          <w:rtl/>
        </w:rPr>
      </w:pPr>
      <w:r w:rsidRPr="00885D51">
        <w:rPr>
          <w:rFonts w:asciiTheme="majorBidi" w:hAnsiTheme="majorBidi" w:cstheme="majorBidi"/>
          <w:b/>
          <w:bCs/>
          <w:sz w:val="24"/>
          <w:szCs w:val="24"/>
          <w:shd w:val="clear" w:color="auto" w:fill="FFFFFF"/>
          <w:rtl/>
        </w:rPr>
        <w:t>חולשה בהכפלת ה-3</w:t>
      </w:r>
    </w:p>
    <w:p w:rsidR="00ED1193" w:rsidRPr="00885D51" w:rsidRDefault="00A125F5" w:rsidP="00ED1193">
      <w:pPr>
        <w:pStyle w:val="ListParagraph"/>
        <w:bidi/>
        <w:spacing w:after="0"/>
        <w:rPr>
          <w:rFonts w:asciiTheme="majorBidi" w:hAnsiTheme="majorBidi" w:cstheme="majorBidi"/>
          <w:b/>
          <w:bCs/>
          <w:sz w:val="24"/>
          <w:szCs w:val="24"/>
          <w:shd w:val="clear" w:color="auto" w:fill="FFFFFF"/>
          <w:rtl/>
        </w:rPr>
      </w:pPr>
      <w:r>
        <w:rPr>
          <w:rFonts w:asciiTheme="majorBidi" w:hAnsiTheme="majorBidi" w:cstheme="majorBidi"/>
          <w:b/>
          <w:bCs/>
          <w:noProof/>
          <w:sz w:val="24"/>
          <w:szCs w:val="24"/>
          <w:shd w:val="clear" w:color="auto" w:fill="FFFFFF"/>
        </w:rPr>
        <w:drawing>
          <wp:inline distT="0" distB="0" distL="0" distR="0">
            <wp:extent cx="3200400" cy="778510"/>
            <wp:effectExtent l="19050" t="0" r="0" b="0"/>
            <wp:docPr id="12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4" cstate="print"/>
                    <a:srcRect/>
                    <a:stretch>
                      <a:fillRect/>
                    </a:stretch>
                  </pic:blipFill>
                  <pic:spPr bwMode="auto">
                    <a:xfrm>
                      <a:off x="0" y="0"/>
                      <a:ext cx="3200400" cy="778510"/>
                    </a:xfrm>
                    <a:prstGeom prst="rect">
                      <a:avLst/>
                    </a:prstGeom>
                    <a:noFill/>
                    <a:ln w="9525">
                      <a:noFill/>
                      <a:miter lim="800000"/>
                      <a:headEnd/>
                      <a:tailEnd/>
                    </a:ln>
                  </pic:spPr>
                </pic:pic>
              </a:graphicData>
            </a:graphic>
          </wp:inline>
        </w:drawing>
      </w:r>
    </w:p>
    <w:p w:rsidR="005566F0" w:rsidRPr="00885D51" w:rsidRDefault="005566F0" w:rsidP="005566F0">
      <w:pPr>
        <w:pStyle w:val="ListParagraph"/>
        <w:bidi/>
        <w:spacing w:after="0"/>
        <w:rPr>
          <w:rFonts w:asciiTheme="majorBidi" w:eastAsia="Times New Roman" w:hAnsiTheme="majorBidi" w:cstheme="majorBidi"/>
          <w:sz w:val="24"/>
          <w:szCs w:val="24"/>
          <w:rtl/>
        </w:rPr>
      </w:pPr>
    </w:p>
    <w:p w:rsidR="00ED1193" w:rsidRPr="00885D51" w:rsidRDefault="00ED1193" w:rsidP="00ED1193">
      <w:pPr>
        <w:pStyle w:val="ListParagraph"/>
        <w:bidi/>
        <w:spacing w:after="0"/>
        <w:rPr>
          <w:rFonts w:asciiTheme="majorBidi" w:hAnsiTheme="majorBidi" w:cstheme="majorBidi"/>
          <w:b/>
          <w:bCs/>
          <w:sz w:val="24"/>
          <w:szCs w:val="24"/>
          <w:shd w:val="clear" w:color="auto" w:fill="FFFFFF"/>
          <w:rtl/>
        </w:rPr>
      </w:pPr>
      <w:r w:rsidRPr="00885D51">
        <w:rPr>
          <w:rFonts w:asciiTheme="majorBidi" w:hAnsiTheme="majorBidi" w:cstheme="majorBidi"/>
          <w:b/>
          <w:bCs/>
          <w:sz w:val="24"/>
          <w:szCs w:val="24"/>
          <w:shd w:val="clear" w:color="auto" w:fill="FFFFFF"/>
          <w:rtl/>
        </w:rPr>
        <w:t xml:space="preserve">אפשרות להכפלת ה-3 הבא בחילוץ קולות על זמן קל. </w:t>
      </w:r>
    </w:p>
    <w:p w:rsidR="00ED1193" w:rsidRPr="00885D51" w:rsidRDefault="00A125F5" w:rsidP="00ED1193">
      <w:pPr>
        <w:pStyle w:val="ListParagraph"/>
        <w:bidi/>
        <w:spacing w:after="0"/>
        <w:rPr>
          <w:rFonts w:asciiTheme="majorBidi" w:hAnsiTheme="majorBidi" w:cstheme="majorBidi"/>
          <w:b/>
          <w:bCs/>
          <w:sz w:val="24"/>
          <w:szCs w:val="24"/>
          <w:shd w:val="clear" w:color="auto" w:fill="FFFFFF"/>
          <w:rtl/>
        </w:rPr>
      </w:pPr>
      <w:r>
        <w:rPr>
          <w:rFonts w:asciiTheme="majorBidi" w:hAnsiTheme="majorBidi" w:cstheme="majorBidi"/>
          <w:b/>
          <w:bCs/>
          <w:noProof/>
          <w:sz w:val="24"/>
          <w:szCs w:val="24"/>
          <w:shd w:val="clear" w:color="auto" w:fill="FFFFFF"/>
        </w:rPr>
        <w:drawing>
          <wp:inline distT="0" distB="0" distL="0" distR="0">
            <wp:extent cx="3220085" cy="788035"/>
            <wp:effectExtent l="19050" t="0" r="0" b="0"/>
            <wp:docPr id="12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cstate="print"/>
                    <a:srcRect/>
                    <a:stretch>
                      <a:fillRect/>
                    </a:stretch>
                  </pic:blipFill>
                  <pic:spPr bwMode="auto">
                    <a:xfrm>
                      <a:off x="0" y="0"/>
                      <a:ext cx="3220085" cy="788035"/>
                    </a:xfrm>
                    <a:prstGeom prst="rect">
                      <a:avLst/>
                    </a:prstGeom>
                    <a:noFill/>
                    <a:ln w="9525">
                      <a:noFill/>
                      <a:miter lim="800000"/>
                      <a:headEnd/>
                      <a:tailEnd/>
                    </a:ln>
                  </pic:spPr>
                </pic:pic>
              </a:graphicData>
            </a:graphic>
          </wp:inline>
        </w:drawing>
      </w:r>
    </w:p>
    <w:p w:rsidR="006B0094" w:rsidRDefault="006B0094" w:rsidP="006B0094">
      <w:pPr>
        <w:pStyle w:val="ListParagraph"/>
        <w:bidi/>
        <w:spacing w:after="0"/>
        <w:rPr>
          <w:rFonts w:asciiTheme="majorBidi" w:hAnsiTheme="majorBidi" w:cstheme="majorBidi"/>
          <w:b/>
          <w:bCs/>
          <w:sz w:val="24"/>
          <w:szCs w:val="24"/>
          <w:shd w:val="clear" w:color="auto" w:fill="FFFFFF"/>
          <w:rtl/>
        </w:rPr>
      </w:pPr>
      <w:r w:rsidRPr="00885D51">
        <w:rPr>
          <w:rFonts w:asciiTheme="majorBidi" w:hAnsiTheme="majorBidi" w:cstheme="majorBidi"/>
          <w:b/>
          <w:bCs/>
          <w:sz w:val="24"/>
          <w:szCs w:val="24"/>
          <w:shd w:val="clear" w:color="auto" w:fill="FFFFFF"/>
          <w:rtl/>
        </w:rPr>
        <w:t>מהלכים הרמוניים</w:t>
      </w:r>
      <w:r>
        <w:rPr>
          <w:rFonts w:asciiTheme="majorBidi" w:hAnsiTheme="majorBidi" w:cstheme="majorBidi" w:hint="cs"/>
          <w:b/>
          <w:bCs/>
          <w:sz w:val="24"/>
          <w:szCs w:val="24"/>
          <w:shd w:val="clear" w:color="auto" w:fill="FFFFFF"/>
          <w:rtl/>
        </w:rPr>
        <w:t xml:space="preserve"> </w:t>
      </w:r>
    </w:p>
    <w:p w:rsidR="006B0094" w:rsidRDefault="006B0094" w:rsidP="006B0094">
      <w:pPr>
        <w:pStyle w:val="ListParagraph"/>
        <w:bidi/>
        <w:spacing w:after="0"/>
        <w:rPr>
          <w:rFonts w:asciiTheme="majorBidi" w:eastAsia="Times New Roman" w:hAnsiTheme="majorBidi" w:cstheme="majorBidi"/>
          <w:sz w:val="24"/>
          <w:szCs w:val="24"/>
          <w:rtl/>
        </w:rPr>
      </w:pPr>
      <w:r>
        <w:rPr>
          <w:rFonts w:asciiTheme="majorBidi" w:eastAsia="Times New Roman" w:hAnsiTheme="majorBidi" w:cstheme="majorBidi" w:hint="cs"/>
          <w:noProof/>
          <w:sz w:val="24"/>
          <w:szCs w:val="24"/>
        </w:rPr>
        <w:lastRenderedPageBreak/>
        <w:drawing>
          <wp:inline distT="0" distB="0" distL="0" distR="0">
            <wp:extent cx="5597793" cy="1984442"/>
            <wp:effectExtent l="19050" t="0" r="2907" b="0"/>
            <wp:docPr id="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6" cstate="print"/>
                    <a:srcRect/>
                    <a:stretch>
                      <a:fillRect/>
                    </a:stretch>
                  </pic:blipFill>
                  <pic:spPr bwMode="auto">
                    <a:xfrm>
                      <a:off x="0" y="0"/>
                      <a:ext cx="5600700" cy="1985472"/>
                    </a:xfrm>
                    <a:prstGeom prst="rect">
                      <a:avLst/>
                    </a:prstGeom>
                    <a:noFill/>
                    <a:ln w="9525">
                      <a:noFill/>
                      <a:miter lim="800000"/>
                      <a:headEnd/>
                      <a:tailEnd/>
                    </a:ln>
                  </pic:spPr>
                </pic:pic>
              </a:graphicData>
            </a:graphic>
          </wp:inline>
        </w:drawing>
      </w:r>
    </w:p>
    <w:p w:rsidR="00ED1193" w:rsidRDefault="00C503CE" w:rsidP="00ED1193">
      <w:pPr>
        <w:pStyle w:val="ListParagraph"/>
        <w:bidi/>
        <w:spacing w:after="0"/>
        <w:rPr>
          <w:rFonts w:asciiTheme="majorBidi" w:eastAsia="Times New Roman" w:hAnsiTheme="majorBidi" w:cstheme="majorBidi"/>
          <w:sz w:val="24"/>
          <w:szCs w:val="24"/>
          <w:rtl/>
        </w:rPr>
      </w:pPr>
      <w:r>
        <w:rPr>
          <w:rFonts w:asciiTheme="majorBidi" w:eastAsia="Times New Roman" w:hAnsiTheme="majorBidi" w:cstheme="majorBidi" w:hint="cs"/>
          <w:noProof/>
          <w:sz w:val="24"/>
          <w:szCs w:val="24"/>
        </w:rPr>
        <w:drawing>
          <wp:inline distT="0" distB="0" distL="0" distR="0">
            <wp:extent cx="5600700" cy="2372950"/>
            <wp:effectExtent l="19050" t="0" r="0" b="0"/>
            <wp:docPr id="6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7" cstate="print"/>
                    <a:srcRect/>
                    <a:stretch>
                      <a:fillRect/>
                    </a:stretch>
                  </pic:blipFill>
                  <pic:spPr bwMode="auto">
                    <a:xfrm>
                      <a:off x="0" y="0"/>
                      <a:ext cx="5600700" cy="2372950"/>
                    </a:xfrm>
                    <a:prstGeom prst="rect">
                      <a:avLst/>
                    </a:prstGeom>
                    <a:noFill/>
                    <a:ln w="9525">
                      <a:noFill/>
                      <a:miter lim="800000"/>
                      <a:headEnd/>
                      <a:tailEnd/>
                    </a:ln>
                  </pic:spPr>
                </pic:pic>
              </a:graphicData>
            </a:graphic>
          </wp:inline>
        </w:drawing>
      </w:r>
    </w:p>
    <w:p w:rsidR="00C503CE" w:rsidRDefault="00C503CE" w:rsidP="00C503CE">
      <w:pPr>
        <w:pStyle w:val="ListParagraph"/>
        <w:bidi/>
        <w:spacing w:after="0"/>
        <w:rPr>
          <w:rFonts w:asciiTheme="majorBidi" w:eastAsia="Times New Roman" w:hAnsiTheme="majorBidi" w:cstheme="majorBidi"/>
          <w:sz w:val="24"/>
          <w:szCs w:val="24"/>
          <w:rtl/>
        </w:rPr>
      </w:pPr>
      <w:r>
        <w:rPr>
          <w:rFonts w:asciiTheme="majorBidi" w:eastAsia="Times New Roman" w:hAnsiTheme="majorBidi" w:cstheme="majorBidi" w:hint="cs"/>
          <w:noProof/>
          <w:sz w:val="24"/>
          <w:szCs w:val="24"/>
        </w:rPr>
        <w:drawing>
          <wp:inline distT="0" distB="0" distL="0" distR="0">
            <wp:extent cx="5600700" cy="1975265"/>
            <wp:effectExtent l="19050" t="0" r="0" b="0"/>
            <wp:docPr id="7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8" cstate="print"/>
                    <a:srcRect/>
                    <a:stretch>
                      <a:fillRect/>
                    </a:stretch>
                  </pic:blipFill>
                  <pic:spPr bwMode="auto">
                    <a:xfrm>
                      <a:off x="0" y="0"/>
                      <a:ext cx="5600700" cy="1975265"/>
                    </a:xfrm>
                    <a:prstGeom prst="rect">
                      <a:avLst/>
                    </a:prstGeom>
                    <a:noFill/>
                    <a:ln w="9525">
                      <a:noFill/>
                      <a:miter lim="800000"/>
                      <a:headEnd/>
                      <a:tailEnd/>
                    </a:ln>
                  </pic:spPr>
                </pic:pic>
              </a:graphicData>
            </a:graphic>
          </wp:inline>
        </w:drawing>
      </w:r>
    </w:p>
    <w:p w:rsidR="003C18F5" w:rsidRDefault="00C503CE" w:rsidP="003C18F5">
      <w:pPr>
        <w:pStyle w:val="ListParagraph"/>
        <w:bidi/>
        <w:spacing w:after="0"/>
        <w:rPr>
          <w:rFonts w:asciiTheme="majorBidi" w:eastAsia="Times New Roman" w:hAnsiTheme="majorBidi" w:cstheme="majorBidi"/>
          <w:sz w:val="24"/>
          <w:szCs w:val="24"/>
          <w:rtl/>
        </w:rPr>
      </w:pPr>
      <w:r>
        <w:rPr>
          <w:rFonts w:asciiTheme="majorBidi" w:eastAsia="Times New Roman" w:hAnsiTheme="majorBidi" w:cstheme="majorBidi" w:hint="cs"/>
          <w:noProof/>
          <w:sz w:val="24"/>
          <w:szCs w:val="24"/>
        </w:rPr>
        <w:lastRenderedPageBreak/>
        <w:drawing>
          <wp:inline distT="0" distB="0" distL="0" distR="0">
            <wp:extent cx="5600700" cy="2193184"/>
            <wp:effectExtent l="19050" t="0" r="0" b="0"/>
            <wp:docPr id="7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9" cstate="print"/>
                    <a:srcRect/>
                    <a:stretch>
                      <a:fillRect/>
                    </a:stretch>
                  </pic:blipFill>
                  <pic:spPr bwMode="auto">
                    <a:xfrm>
                      <a:off x="0" y="0"/>
                      <a:ext cx="5600700" cy="2193184"/>
                    </a:xfrm>
                    <a:prstGeom prst="rect">
                      <a:avLst/>
                    </a:prstGeom>
                    <a:noFill/>
                    <a:ln w="9525">
                      <a:noFill/>
                      <a:miter lim="800000"/>
                      <a:headEnd/>
                      <a:tailEnd/>
                    </a:ln>
                  </pic:spPr>
                </pic:pic>
              </a:graphicData>
            </a:graphic>
          </wp:inline>
        </w:drawing>
      </w:r>
    </w:p>
    <w:p w:rsidR="00C503CE" w:rsidRDefault="00C503CE" w:rsidP="00C503CE">
      <w:pPr>
        <w:pStyle w:val="ListParagraph"/>
        <w:bidi/>
        <w:spacing w:after="0"/>
        <w:rPr>
          <w:rFonts w:asciiTheme="majorBidi" w:eastAsia="Times New Roman" w:hAnsiTheme="majorBidi" w:cstheme="majorBidi"/>
          <w:sz w:val="24"/>
          <w:szCs w:val="24"/>
          <w:rtl/>
        </w:rPr>
      </w:pPr>
      <w:r>
        <w:rPr>
          <w:rFonts w:asciiTheme="majorBidi" w:eastAsia="Times New Roman" w:hAnsiTheme="majorBidi" w:cstheme="majorBidi" w:hint="cs"/>
          <w:noProof/>
          <w:sz w:val="24"/>
          <w:szCs w:val="24"/>
        </w:rPr>
        <w:drawing>
          <wp:inline distT="0" distB="0" distL="0" distR="0">
            <wp:extent cx="5600700" cy="2049131"/>
            <wp:effectExtent l="19050" t="0" r="0" b="0"/>
            <wp:docPr id="7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0" cstate="print"/>
                    <a:srcRect/>
                    <a:stretch>
                      <a:fillRect/>
                    </a:stretch>
                  </pic:blipFill>
                  <pic:spPr bwMode="auto">
                    <a:xfrm>
                      <a:off x="0" y="0"/>
                      <a:ext cx="5600700" cy="2049131"/>
                    </a:xfrm>
                    <a:prstGeom prst="rect">
                      <a:avLst/>
                    </a:prstGeom>
                    <a:noFill/>
                    <a:ln w="9525">
                      <a:noFill/>
                      <a:miter lim="800000"/>
                      <a:headEnd/>
                      <a:tailEnd/>
                    </a:ln>
                  </pic:spPr>
                </pic:pic>
              </a:graphicData>
            </a:graphic>
          </wp:inline>
        </w:drawing>
      </w:r>
      <w:r w:rsidRPr="00C503CE">
        <w:rPr>
          <w:rFonts w:asciiTheme="majorBidi" w:eastAsia="Times New Roman" w:hAnsiTheme="majorBidi" w:cstheme="majorBidi" w:hint="cs"/>
          <w:sz w:val="24"/>
          <w:szCs w:val="24"/>
        </w:rPr>
        <w:t xml:space="preserve"> </w:t>
      </w:r>
      <w:r w:rsidR="002E6EA8">
        <w:rPr>
          <w:rFonts w:asciiTheme="majorBidi" w:eastAsia="Times New Roman" w:hAnsiTheme="majorBidi" w:cstheme="majorBidi" w:hint="cs"/>
          <w:noProof/>
          <w:sz w:val="24"/>
          <w:szCs w:val="24"/>
        </w:rPr>
        <w:drawing>
          <wp:inline distT="0" distB="0" distL="0" distR="0">
            <wp:extent cx="4883150" cy="1682750"/>
            <wp:effectExtent l="19050" t="0" r="0" b="0"/>
            <wp:docPr id="12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1" cstate="print"/>
                    <a:srcRect/>
                    <a:stretch>
                      <a:fillRect/>
                    </a:stretch>
                  </pic:blipFill>
                  <pic:spPr bwMode="auto">
                    <a:xfrm>
                      <a:off x="0" y="0"/>
                      <a:ext cx="4883150" cy="1682750"/>
                    </a:xfrm>
                    <a:prstGeom prst="rect">
                      <a:avLst/>
                    </a:prstGeom>
                    <a:noFill/>
                    <a:ln w="9525">
                      <a:noFill/>
                      <a:miter lim="800000"/>
                      <a:headEnd/>
                      <a:tailEnd/>
                    </a:ln>
                  </pic:spPr>
                </pic:pic>
              </a:graphicData>
            </a:graphic>
          </wp:inline>
        </w:drawing>
      </w:r>
      <w:r w:rsidRPr="00C503CE">
        <w:rPr>
          <w:rFonts w:asciiTheme="majorBidi" w:eastAsia="Times New Roman" w:hAnsiTheme="majorBidi" w:cstheme="majorBidi" w:hint="cs"/>
          <w:sz w:val="24"/>
          <w:szCs w:val="24"/>
        </w:rPr>
        <w:t xml:space="preserve"> </w:t>
      </w:r>
      <w:r>
        <w:rPr>
          <w:rFonts w:asciiTheme="majorBidi" w:eastAsia="Times New Roman" w:hAnsiTheme="majorBidi" w:cstheme="majorBidi" w:hint="cs"/>
          <w:noProof/>
          <w:sz w:val="24"/>
          <w:szCs w:val="24"/>
        </w:rPr>
        <w:drawing>
          <wp:inline distT="0" distB="0" distL="0" distR="0">
            <wp:extent cx="5600700" cy="1559480"/>
            <wp:effectExtent l="19050" t="0" r="0" b="0"/>
            <wp:docPr id="8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2" cstate="print"/>
                    <a:srcRect/>
                    <a:stretch>
                      <a:fillRect/>
                    </a:stretch>
                  </pic:blipFill>
                  <pic:spPr bwMode="auto">
                    <a:xfrm>
                      <a:off x="0" y="0"/>
                      <a:ext cx="5600700" cy="1559480"/>
                    </a:xfrm>
                    <a:prstGeom prst="rect">
                      <a:avLst/>
                    </a:prstGeom>
                    <a:noFill/>
                    <a:ln w="9525">
                      <a:noFill/>
                      <a:miter lim="800000"/>
                      <a:headEnd/>
                      <a:tailEnd/>
                    </a:ln>
                  </pic:spPr>
                </pic:pic>
              </a:graphicData>
            </a:graphic>
          </wp:inline>
        </w:drawing>
      </w:r>
      <w:r w:rsidRPr="00C503CE">
        <w:rPr>
          <w:rFonts w:asciiTheme="majorBidi" w:eastAsia="Times New Roman" w:hAnsiTheme="majorBidi" w:cstheme="majorBidi" w:hint="cs"/>
          <w:sz w:val="24"/>
          <w:szCs w:val="24"/>
        </w:rPr>
        <w:lastRenderedPageBreak/>
        <w:t xml:space="preserve"> </w:t>
      </w:r>
      <w:r>
        <w:rPr>
          <w:rFonts w:asciiTheme="majorBidi" w:eastAsia="Times New Roman" w:hAnsiTheme="majorBidi" w:cstheme="majorBidi" w:hint="cs"/>
          <w:noProof/>
          <w:sz w:val="24"/>
          <w:szCs w:val="24"/>
        </w:rPr>
        <w:drawing>
          <wp:inline distT="0" distB="0" distL="0" distR="0">
            <wp:extent cx="5600700" cy="1769108"/>
            <wp:effectExtent l="19050" t="0" r="0" b="0"/>
            <wp:docPr id="8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3" cstate="print"/>
                    <a:srcRect/>
                    <a:stretch>
                      <a:fillRect/>
                    </a:stretch>
                  </pic:blipFill>
                  <pic:spPr bwMode="auto">
                    <a:xfrm>
                      <a:off x="0" y="0"/>
                      <a:ext cx="5600700" cy="1769108"/>
                    </a:xfrm>
                    <a:prstGeom prst="rect">
                      <a:avLst/>
                    </a:prstGeom>
                    <a:noFill/>
                    <a:ln w="9525">
                      <a:noFill/>
                      <a:miter lim="800000"/>
                      <a:headEnd/>
                      <a:tailEnd/>
                    </a:ln>
                  </pic:spPr>
                </pic:pic>
              </a:graphicData>
            </a:graphic>
          </wp:inline>
        </w:drawing>
      </w:r>
    </w:p>
    <w:p w:rsidR="00C503CE" w:rsidRDefault="00E64B94" w:rsidP="00C503CE">
      <w:pPr>
        <w:pStyle w:val="ListParagraph"/>
        <w:bidi/>
        <w:spacing w:after="0"/>
        <w:rPr>
          <w:rFonts w:asciiTheme="majorBidi" w:eastAsia="Times New Roman" w:hAnsiTheme="majorBidi" w:cstheme="majorBidi"/>
          <w:sz w:val="24"/>
          <w:szCs w:val="24"/>
          <w:rtl/>
        </w:rPr>
      </w:pPr>
      <w:r>
        <w:rPr>
          <w:rFonts w:asciiTheme="majorBidi" w:eastAsia="Times New Roman" w:hAnsiTheme="majorBidi" w:cstheme="majorBidi" w:hint="cs"/>
          <w:noProof/>
          <w:sz w:val="24"/>
          <w:szCs w:val="24"/>
        </w:rPr>
        <w:drawing>
          <wp:inline distT="0" distB="0" distL="0" distR="0">
            <wp:extent cx="5600700" cy="1993615"/>
            <wp:effectExtent l="19050" t="0" r="0" b="0"/>
            <wp:docPr id="82"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4" cstate="print"/>
                    <a:srcRect/>
                    <a:stretch>
                      <a:fillRect/>
                    </a:stretch>
                  </pic:blipFill>
                  <pic:spPr bwMode="auto">
                    <a:xfrm>
                      <a:off x="0" y="0"/>
                      <a:ext cx="5600700" cy="1993615"/>
                    </a:xfrm>
                    <a:prstGeom prst="rect">
                      <a:avLst/>
                    </a:prstGeom>
                    <a:noFill/>
                    <a:ln w="9525">
                      <a:noFill/>
                      <a:miter lim="800000"/>
                      <a:headEnd/>
                      <a:tailEnd/>
                    </a:ln>
                  </pic:spPr>
                </pic:pic>
              </a:graphicData>
            </a:graphic>
          </wp:inline>
        </w:drawing>
      </w:r>
    </w:p>
    <w:p w:rsidR="00E64B94" w:rsidRDefault="00FE64D8" w:rsidP="00E64B94">
      <w:pPr>
        <w:pStyle w:val="ListParagraph"/>
        <w:bidi/>
        <w:spacing w:after="0"/>
        <w:rPr>
          <w:rFonts w:asciiTheme="majorBidi" w:eastAsia="Times New Roman" w:hAnsiTheme="majorBidi" w:cstheme="majorBidi"/>
          <w:sz w:val="24"/>
          <w:szCs w:val="24"/>
          <w:rtl/>
        </w:rPr>
      </w:pPr>
      <w:r>
        <w:rPr>
          <w:rFonts w:asciiTheme="majorBidi" w:eastAsia="Times New Roman" w:hAnsiTheme="majorBidi" w:cstheme="majorBidi"/>
          <w:noProof/>
          <w:sz w:val="24"/>
          <w:szCs w:val="24"/>
        </w:rPr>
        <w:drawing>
          <wp:inline distT="0" distB="0" distL="0" distR="0">
            <wp:extent cx="5600700" cy="1882134"/>
            <wp:effectExtent l="19050" t="0" r="0" b="0"/>
            <wp:docPr id="83"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5" cstate="print"/>
                    <a:srcRect/>
                    <a:stretch>
                      <a:fillRect/>
                    </a:stretch>
                  </pic:blipFill>
                  <pic:spPr bwMode="auto">
                    <a:xfrm>
                      <a:off x="0" y="0"/>
                      <a:ext cx="5600700" cy="1882134"/>
                    </a:xfrm>
                    <a:prstGeom prst="rect">
                      <a:avLst/>
                    </a:prstGeom>
                    <a:noFill/>
                    <a:ln w="9525">
                      <a:noFill/>
                      <a:miter lim="800000"/>
                      <a:headEnd/>
                      <a:tailEnd/>
                    </a:ln>
                  </pic:spPr>
                </pic:pic>
              </a:graphicData>
            </a:graphic>
          </wp:inline>
        </w:drawing>
      </w:r>
    </w:p>
    <w:p w:rsidR="00FE64D8" w:rsidRDefault="00FE64D8" w:rsidP="00FE64D8">
      <w:pPr>
        <w:pStyle w:val="ListParagraph"/>
        <w:bidi/>
        <w:spacing w:after="0"/>
        <w:rPr>
          <w:rFonts w:asciiTheme="majorBidi" w:eastAsia="Times New Roman" w:hAnsiTheme="majorBidi" w:cstheme="majorBidi"/>
          <w:sz w:val="24"/>
          <w:szCs w:val="24"/>
          <w:rtl/>
        </w:rPr>
      </w:pPr>
      <w:r>
        <w:rPr>
          <w:rFonts w:asciiTheme="majorBidi" w:eastAsia="Times New Roman" w:hAnsiTheme="majorBidi" w:cstheme="majorBidi"/>
          <w:noProof/>
          <w:sz w:val="24"/>
          <w:szCs w:val="24"/>
        </w:rPr>
        <w:drawing>
          <wp:inline distT="0" distB="0" distL="0" distR="0">
            <wp:extent cx="5600700" cy="1997135"/>
            <wp:effectExtent l="19050" t="0" r="0" b="0"/>
            <wp:docPr id="8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6" cstate="print"/>
                    <a:srcRect/>
                    <a:stretch>
                      <a:fillRect/>
                    </a:stretch>
                  </pic:blipFill>
                  <pic:spPr bwMode="auto">
                    <a:xfrm>
                      <a:off x="0" y="0"/>
                      <a:ext cx="5600700" cy="1997135"/>
                    </a:xfrm>
                    <a:prstGeom prst="rect">
                      <a:avLst/>
                    </a:prstGeom>
                    <a:noFill/>
                    <a:ln w="9525">
                      <a:noFill/>
                      <a:miter lim="800000"/>
                      <a:headEnd/>
                      <a:tailEnd/>
                    </a:ln>
                  </pic:spPr>
                </pic:pic>
              </a:graphicData>
            </a:graphic>
          </wp:inline>
        </w:drawing>
      </w:r>
    </w:p>
    <w:p w:rsidR="00FE64D8" w:rsidRPr="00F76FA0" w:rsidRDefault="00FE64D8" w:rsidP="00FE64D8">
      <w:pPr>
        <w:pStyle w:val="ListParagraph"/>
        <w:bidi/>
        <w:spacing w:after="0"/>
        <w:rPr>
          <w:rFonts w:asciiTheme="majorBidi" w:eastAsia="Times New Roman" w:hAnsiTheme="majorBidi" w:cstheme="majorBidi"/>
          <w:sz w:val="24"/>
          <w:szCs w:val="24"/>
        </w:rPr>
      </w:pPr>
      <w:r>
        <w:rPr>
          <w:rFonts w:asciiTheme="majorBidi" w:eastAsia="Times New Roman" w:hAnsiTheme="majorBidi" w:cstheme="majorBidi"/>
          <w:noProof/>
          <w:sz w:val="24"/>
          <w:szCs w:val="24"/>
        </w:rPr>
        <w:lastRenderedPageBreak/>
        <w:drawing>
          <wp:inline distT="0" distB="0" distL="0" distR="0">
            <wp:extent cx="5600700" cy="2506841"/>
            <wp:effectExtent l="19050" t="0" r="0" b="0"/>
            <wp:docPr id="8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7" cstate="print"/>
                    <a:srcRect/>
                    <a:stretch>
                      <a:fillRect/>
                    </a:stretch>
                  </pic:blipFill>
                  <pic:spPr bwMode="auto">
                    <a:xfrm>
                      <a:off x="0" y="0"/>
                      <a:ext cx="5600700" cy="2506841"/>
                    </a:xfrm>
                    <a:prstGeom prst="rect">
                      <a:avLst/>
                    </a:prstGeom>
                    <a:noFill/>
                    <a:ln w="9525">
                      <a:noFill/>
                      <a:miter lim="800000"/>
                      <a:headEnd/>
                      <a:tailEnd/>
                    </a:ln>
                  </pic:spPr>
                </pic:pic>
              </a:graphicData>
            </a:graphic>
          </wp:inline>
        </w:drawing>
      </w:r>
    </w:p>
    <w:p w:rsidR="00E66201" w:rsidRDefault="00E66201" w:rsidP="0029287D">
      <w:pPr>
        <w:pStyle w:val="ListParagraph"/>
        <w:numPr>
          <w:ilvl w:val="0"/>
          <w:numId w:val="19"/>
        </w:numPr>
        <w:bidi/>
        <w:spacing w:after="0"/>
        <w:rPr>
          <w:rFonts w:asciiTheme="majorBidi" w:eastAsia="Times New Roman" w:hAnsiTheme="majorBidi" w:cstheme="majorBidi"/>
          <w:sz w:val="24"/>
          <w:szCs w:val="24"/>
          <w:rtl/>
        </w:rPr>
      </w:pPr>
      <w:r w:rsidRPr="00F76FA0">
        <w:rPr>
          <w:rFonts w:asciiTheme="majorBidi" w:eastAsia="Times New Roman" w:hAnsiTheme="majorBidi" w:cstheme="majorBidi" w:hint="cs"/>
          <w:b/>
          <w:bCs/>
          <w:sz w:val="24"/>
          <w:szCs w:val="24"/>
          <w:rtl/>
        </w:rPr>
        <w:t>ק.פ.ע</w:t>
      </w:r>
      <w:r>
        <w:rPr>
          <w:rFonts w:asciiTheme="majorBidi" w:eastAsia="Times New Roman" w:hAnsiTheme="majorBidi" w:cstheme="majorBidi" w:hint="cs"/>
          <w:sz w:val="24"/>
          <w:szCs w:val="24"/>
          <w:rtl/>
        </w:rPr>
        <w:t xml:space="preserve">  - קיצור שמו של הבן הבכור של באך. </w:t>
      </w:r>
      <w:r w:rsidR="0029287D">
        <w:rPr>
          <w:rFonts w:asciiTheme="majorBidi" w:eastAsia="Times New Roman" w:hAnsiTheme="majorBidi" w:cstheme="majorBidi" w:hint="cs"/>
          <w:sz w:val="24"/>
          <w:szCs w:val="24"/>
          <w:rtl/>
        </w:rPr>
        <w:t xml:space="preserve"> קארל פיליפ עימנואל באך. </w:t>
      </w:r>
    </w:p>
    <w:p w:rsidR="0029287D" w:rsidRDefault="0029287D" w:rsidP="0029287D">
      <w:pPr>
        <w:pStyle w:val="ListParagraph"/>
        <w:numPr>
          <w:ilvl w:val="0"/>
          <w:numId w:val="19"/>
        </w:numPr>
        <w:bidi/>
        <w:spacing w:after="0"/>
        <w:rPr>
          <w:sz w:val="24"/>
          <w:szCs w:val="24"/>
          <w:rtl/>
        </w:rPr>
      </w:pPr>
      <w:r w:rsidRPr="00F76FA0">
        <w:rPr>
          <w:rFonts w:asciiTheme="majorBidi" w:eastAsia="Times New Roman" w:hAnsiTheme="majorBidi" w:cstheme="majorBidi" w:hint="cs"/>
          <w:b/>
          <w:bCs/>
          <w:sz w:val="24"/>
          <w:szCs w:val="24"/>
          <w:rtl/>
        </w:rPr>
        <w:t>קנטוס פירמוס</w:t>
      </w:r>
      <w:r>
        <w:rPr>
          <w:rFonts w:asciiTheme="majorBidi" w:eastAsia="Times New Roman" w:hAnsiTheme="majorBidi" w:cstheme="majorBidi" w:hint="cs"/>
          <w:sz w:val="24"/>
          <w:szCs w:val="24"/>
          <w:rtl/>
        </w:rPr>
        <w:t xml:space="preserve">- </w:t>
      </w:r>
      <w:hyperlink r:id="rId128" w:tooltip="מנגינה" w:history="1">
        <w:r w:rsidRPr="0029287D">
          <w:rPr>
            <w:rStyle w:val="Hyperlink"/>
            <w:rFonts w:ascii="Segoe UI" w:hAnsi="Segoe UI" w:cs="Times New Roman"/>
            <w:color w:val="auto"/>
            <w:sz w:val="24"/>
            <w:szCs w:val="24"/>
            <w:u w:val="none"/>
            <w:bdr w:val="none" w:sz="0" w:space="0" w:color="auto" w:frame="1"/>
            <w:shd w:val="clear" w:color="auto" w:fill="FFFFFF"/>
            <w:rtl/>
          </w:rPr>
          <w:t>מנגינה</w:t>
        </w:r>
      </w:hyperlink>
      <w:r w:rsidRPr="0029287D">
        <w:rPr>
          <w:rStyle w:val="apple-converted-space"/>
          <w:rFonts w:ascii="Segoe UI" w:hAnsi="Segoe UI" w:cs="Segoe UI"/>
          <w:sz w:val="24"/>
          <w:szCs w:val="24"/>
          <w:shd w:val="clear" w:color="auto" w:fill="FFFFFF"/>
        </w:rPr>
        <w:t> </w:t>
      </w:r>
      <w:r w:rsidRPr="0029287D">
        <w:rPr>
          <w:rFonts w:ascii="Segoe UI" w:hAnsi="Segoe UI" w:cs="Times New Roman"/>
          <w:sz w:val="24"/>
          <w:szCs w:val="24"/>
          <w:shd w:val="clear" w:color="auto" w:fill="FFFFFF"/>
          <w:rtl/>
        </w:rPr>
        <w:t>קיימת המהווה בסיס</w:t>
      </w:r>
      <w:r w:rsidRPr="0029287D">
        <w:rPr>
          <w:rStyle w:val="apple-converted-space"/>
          <w:rFonts w:ascii="Segoe UI" w:hAnsi="Segoe UI" w:cs="Segoe UI"/>
          <w:sz w:val="24"/>
          <w:szCs w:val="24"/>
          <w:shd w:val="clear" w:color="auto" w:fill="FFFFFF"/>
        </w:rPr>
        <w:t> </w:t>
      </w:r>
      <w:hyperlink r:id="rId129" w:tooltip="הרכב (מוסיקה)" w:history="1">
        <w:r w:rsidRPr="0029287D">
          <w:rPr>
            <w:rStyle w:val="Hyperlink"/>
            <w:rFonts w:ascii="Segoe UI" w:hAnsi="Segoe UI" w:cs="Times New Roman"/>
            <w:color w:val="auto"/>
            <w:sz w:val="24"/>
            <w:szCs w:val="24"/>
            <w:u w:val="none"/>
            <w:bdr w:val="none" w:sz="0" w:space="0" w:color="auto" w:frame="1"/>
            <w:shd w:val="clear" w:color="auto" w:fill="FFFFFF"/>
            <w:rtl/>
          </w:rPr>
          <w:t>לקומפוזיציה</w:t>
        </w:r>
      </w:hyperlink>
      <w:r w:rsidRPr="0029287D">
        <w:rPr>
          <w:sz w:val="24"/>
          <w:szCs w:val="24"/>
        </w:rPr>
        <w:t xml:space="preserve"> </w:t>
      </w:r>
      <w:hyperlink r:id="rId130" w:tooltip="פוליפוניה" w:history="1">
        <w:r w:rsidRPr="0029287D">
          <w:rPr>
            <w:rStyle w:val="Hyperlink"/>
            <w:rFonts w:ascii="Segoe UI" w:hAnsi="Segoe UI" w:cs="Times New Roman"/>
            <w:color w:val="auto"/>
            <w:sz w:val="24"/>
            <w:szCs w:val="24"/>
            <w:u w:val="none"/>
            <w:bdr w:val="none" w:sz="0" w:space="0" w:color="auto" w:frame="1"/>
            <w:shd w:val="clear" w:color="auto" w:fill="FFFFFF"/>
            <w:rtl/>
          </w:rPr>
          <w:t>פוליפונית</w:t>
        </w:r>
      </w:hyperlink>
      <w:r w:rsidRPr="0029287D">
        <w:rPr>
          <w:rFonts w:hint="cs"/>
          <w:sz w:val="24"/>
          <w:szCs w:val="24"/>
          <w:rtl/>
        </w:rPr>
        <w:t>.</w:t>
      </w:r>
    </w:p>
    <w:p w:rsidR="00F76FA0" w:rsidRDefault="0029287D" w:rsidP="0029287D">
      <w:pPr>
        <w:pStyle w:val="ListParagraph"/>
        <w:numPr>
          <w:ilvl w:val="0"/>
          <w:numId w:val="19"/>
        </w:numPr>
        <w:bidi/>
        <w:spacing w:after="0"/>
        <w:rPr>
          <w:rFonts w:asciiTheme="majorBidi" w:hAnsiTheme="majorBidi" w:cstheme="majorBidi"/>
          <w:sz w:val="24"/>
          <w:szCs w:val="24"/>
        </w:rPr>
      </w:pPr>
      <w:r w:rsidRPr="00F76FA0">
        <w:rPr>
          <w:rFonts w:asciiTheme="majorBidi" w:hAnsiTheme="majorBidi" w:cstheme="majorBidi"/>
          <w:b/>
          <w:bCs/>
          <w:sz w:val="24"/>
          <w:szCs w:val="24"/>
          <w:rtl/>
        </w:rPr>
        <w:t>מרווח חיוני</w:t>
      </w:r>
      <w:r w:rsidRPr="00F76FA0">
        <w:rPr>
          <w:rFonts w:asciiTheme="majorBidi" w:hAnsiTheme="majorBidi" w:cstheme="majorBidi"/>
          <w:sz w:val="24"/>
          <w:szCs w:val="24"/>
          <w:rtl/>
        </w:rPr>
        <w:t xml:space="preserve">- </w:t>
      </w:r>
      <w:r w:rsidRPr="00F76FA0">
        <w:rPr>
          <w:rFonts w:asciiTheme="majorBidi" w:hAnsiTheme="majorBidi" w:cstheme="majorBidi" w:hint="cs"/>
          <w:sz w:val="24"/>
          <w:szCs w:val="24"/>
          <w:rtl/>
        </w:rPr>
        <w:t xml:space="preserve"> שני צלילים השייכים לאותה הרמוניה מתאימה. </w:t>
      </w:r>
      <w:r w:rsidR="00F76FA0" w:rsidRPr="00F76FA0">
        <w:rPr>
          <w:rFonts w:asciiTheme="majorBidi" w:hAnsiTheme="majorBidi" w:cstheme="majorBidi" w:hint="cs"/>
          <w:sz w:val="24"/>
          <w:szCs w:val="24"/>
          <w:rtl/>
        </w:rPr>
        <w:t>(</w:t>
      </w:r>
      <w:r w:rsidRPr="00F76FA0">
        <w:rPr>
          <w:rFonts w:asciiTheme="majorBidi" w:hAnsiTheme="majorBidi" w:cstheme="majorBidi" w:hint="cs"/>
          <w:sz w:val="24"/>
          <w:szCs w:val="24"/>
          <w:rtl/>
        </w:rPr>
        <w:t xml:space="preserve">טריטון הוא מרווח חיוני באם הוא </w:t>
      </w:r>
      <w:r w:rsidR="00F76FA0">
        <w:rPr>
          <w:rFonts w:asciiTheme="majorBidi" w:hAnsiTheme="majorBidi" w:cstheme="majorBidi" w:hint="cs"/>
          <w:sz w:val="24"/>
          <w:szCs w:val="24"/>
          <w:rtl/>
        </w:rPr>
        <w:t xml:space="preserve">  </w:t>
      </w:r>
    </w:p>
    <w:p w:rsidR="0029287D" w:rsidRPr="00F76FA0" w:rsidRDefault="00F76FA0" w:rsidP="00F76FA0">
      <w:pPr>
        <w:pStyle w:val="ListParagraph"/>
        <w:bidi/>
        <w:spacing w:after="0"/>
        <w:rPr>
          <w:rFonts w:asciiTheme="majorBidi" w:hAnsiTheme="majorBidi" w:cstheme="majorBidi"/>
          <w:sz w:val="24"/>
          <w:szCs w:val="24"/>
          <w:rtl/>
        </w:rPr>
      </w:pPr>
      <w:r>
        <w:rPr>
          <w:rFonts w:asciiTheme="majorBidi" w:hAnsiTheme="majorBidi" w:cstheme="majorBidi" w:hint="cs"/>
          <w:b/>
          <w:bCs/>
          <w:sz w:val="24"/>
          <w:szCs w:val="24"/>
          <w:rtl/>
        </w:rPr>
        <w:t xml:space="preserve">                   </w:t>
      </w:r>
      <w:r w:rsidR="0029287D" w:rsidRPr="00F76FA0">
        <w:rPr>
          <w:rFonts w:asciiTheme="majorBidi" w:hAnsiTheme="majorBidi" w:cstheme="majorBidi" w:hint="cs"/>
          <w:sz w:val="24"/>
          <w:szCs w:val="24"/>
          <w:rtl/>
        </w:rPr>
        <w:t>שייך לאקורד השלם</w:t>
      </w:r>
      <w:r>
        <w:rPr>
          <w:rFonts w:asciiTheme="majorBidi" w:hAnsiTheme="majorBidi" w:cstheme="majorBidi" w:hint="cs"/>
          <w:sz w:val="24"/>
          <w:szCs w:val="24"/>
          <w:rtl/>
        </w:rPr>
        <w:t>).</w:t>
      </w:r>
      <w:r w:rsidR="0029287D" w:rsidRPr="00F76FA0">
        <w:rPr>
          <w:rFonts w:asciiTheme="majorBidi" w:hAnsiTheme="majorBidi" w:cstheme="majorBidi" w:hint="cs"/>
          <w:sz w:val="24"/>
          <w:szCs w:val="24"/>
          <w:rtl/>
        </w:rPr>
        <w:t xml:space="preserve"> </w:t>
      </w:r>
    </w:p>
    <w:p w:rsidR="0029287D" w:rsidRDefault="0029287D" w:rsidP="00E45798">
      <w:pPr>
        <w:pStyle w:val="ListParagraph"/>
        <w:numPr>
          <w:ilvl w:val="0"/>
          <w:numId w:val="19"/>
        </w:numPr>
        <w:bidi/>
        <w:spacing w:after="0"/>
        <w:rPr>
          <w:rFonts w:asciiTheme="majorBidi" w:hAnsiTheme="majorBidi" w:cstheme="majorBidi"/>
          <w:sz w:val="24"/>
          <w:szCs w:val="24"/>
          <w:rtl/>
        </w:rPr>
      </w:pPr>
      <w:r>
        <w:rPr>
          <w:rFonts w:asciiTheme="majorBidi" w:hAnsiTheme="majorBidi" w:cstheme="majorBidi" w:hint="cs"/>
          <w:sz w:val="24"/>
          <w:szCs w:val="24"/>
          <w:rtl/>
        </w:rPr>
        <w:t xml:space="preserve">בתקופת הבארוק הפעמה הכי נפוצה היתה הפעמה של החצאים. כעת הפעמה הנפוצה הנה הפעמה של הרבע. </w:t>
      </w:r>
    </w:p>
    <w:p w:rsidR="0029287D" w:rsidRDefault="0029287D" w:rsidP="0029287D">
      <w:pPr>
        <w:pStyle w:val="ListParagraph"/>
        <w:bidi/>
        <w:spacing w:after="0"/>
        <w:rPr>
          <w:rFonts w:asciiTheme="majorBidi" w:hAnsiTheme="majorBidi" w:cstheme="majorBidi"/>
          <w:sz w:val="24"/>
          <w:szCs w:val="24"/>
          <w:rtl/>
        </w:rPr>
      </w:pPr>
    </w:p>
    <w:p w:rsidR="0029287D" w:rsidRDefault="0029287D" w:rsidP="006603E9">
      <w:pPr>
        <w:pStyle w:val="ListParagraph"/>
        <w:bidi/>
        <w:spacing w:after="0"/>
        <w:rPr>
          <w:rFonts w:asciiTheme="majorBidi" w:hAnsiTheme="majorBidi" w:cstheme="majorBidi"/>
          <w:sz w:val="24"/>
          <w:szCs w:val="24"/>
        </w:rPr>
      </w:pPr>
      <w:r>
        <w:rPr>
          <w:rFonts w:asciiTheme="majorBidi" w:hAnsiTheme="majorBidi" w:cstheme="majorBidi" w:hint="cs"/>
          <w:sz w:val="24"/>
          <w:szCs w:val="24"/>
          <w:rtl/>
        </w:rPr>
        <w:t>שיעורי בית: להשלים את הנתון החסר בכל 10 התרגילים המופיעים בעמודים 3</w:t>
      </w:r>
      <w:r w:rsidR="006603E9">
        <w:rPr>
          <w:rFonts w:asciiTheme="majorBidi" w:hAnsiTheme="majorBidi" w:cstheme="majorBidi" w:hint="cs"/>
          <w:sz w:val="24"/>
          <w:szCs w:val="24"/>
          <w:rtl/>
        </w:rPr>
        <w:t>,</w:t>
      </w:r>
      <w:r>
        <w:rPr>
          <w:rFonts w:asciiTheme="majorBidi" w:hAnsiTheme="majorBidi" w:cstheme="majorBidi" w:hint="cs"/>
          <w:sz w:val="24"/>
          <w:szCs w:val="24"/>
          <w:rtl/>
        </w:rPr>
        <w:t xml:space="preserve">5. </w:t>
      </w:r>
    </w:p>
    <w:p w:rsidR="006963D8" w:rsidRDefault="006963D8" w:rsidP="006963D8">
      <w:pPr>
        <w:pStyle w:val="ListParagraph"/>
        <w:bidi/>
        <w:spacing w:after="0"/>
        <w:rPr>
          <w:rFonts w:asciiTheme="majorBidi" w:hAnsiTheme="majorBidi" w:cstheme="majorBidi"/>
          <w:sz w:val="24"/>
          <w:szCs w:val="24"/>
        </w:rPr>
      </w:pPr>
    </w:p>
    <w:p w:rsidR="006963D8" w:rsidRDefault="006963D8" w:rsidP="006963D8">
      <w:pPr>
        <w:pStyle w:val="ListParagraph"/>
        <w:bidi/>
        <w:spacing w:after="0"/>
        <w:rPr>
          <w:rFonts w:asciiTheme="majorBidi" w:hAnsiTheme="majorBidi" w:cstheme="majorBidi"/>
          <w:sz w:val="24"/>
          <w:szCs w:val="24"/>
        </w:rPr>
      </w:pPr>
    </w:p>
    <w:p w:rsidR="006963D8" w:rsidRDefault="006963D8" w:rsidP="006963D8">
      <w:pPr>
        <w:pStyle w:val="ListParagraph"/>
        <w:bidi/>
        <w:spacing w:after="0"/>
        <w:rPr>
          <w:rFonts w:asciiTheme="majorBidi" w:hAnsiTheme="majorBidi" w:cstheme="majorBidi"/>
          <w:sz w:val="24"/>
          <w:szCs w:val="24"/>
        </w:rPr>
      </w:pPr>
    </w:p>
    <w:p w:rsidR="006963D8" w:rsidRDefault="006963D8" w:rsidP="006963D8">
      <w:pPr>
        <w:pStyle w:val="ListParagraph"/>
        <w:bidi/>
        <w:spacing w:after="0"/>
        <w:rPr>
          <w:rFonts w:asciiTheme="majorBidi" w:hAnsiTheme="majorBidi" w:cstheme="majorBidi"/>
          <w:sz w:val="24"/>
          <w:szCs w:val="24"/>
        </w:rPr>
      </w:pPr>
    </w:p>
    <w:p w:rsidR="006963D8" w:rsidRDefault="006963D8" w:rsidP="006963D8">
      <w:pPr>
        <w:pStyle w:val="ListParagraph"/>
        <w:bidi/>
        <w:spacing w:after="0"/>
        <w:rPr>
          <w:rFonts w:asciiTheme="majorBidi" w:hAnsiTheme="majorBidi" w:cstheme="majorBidi"/>
          <w:sz w:val="24"/>
          <w:szCs w:val="24"/>
        </w:rPr>
      </w:pPr>
    </w:p>
    <w:p w:rsidR="006963D8" w:rsidRDefault="006963D8" w:rsidP="006963D8">
      <w:pPr>
        <w:pStyle w:val="ListParagraph"/>
        <w:bidi/>
        <w:spacing w:after="0"/>
        <w:rPr>
          <w:rFonts w:asciiTheme="majorBidi" w:hAnsiTheme="majorBidi" w:cstheme="majorBidi"/>
          <w:sz w:val="24"/>
          <w:szCs w:val="24"/>
        </w:rPr>
      </w:pPr>
    </w:p>
    <w:p w:rsidR="006963D8" w:rsidRDefault="006963D8" w:rsidP="006963D8">
      <w:pPr>
        <w:pStyle w:val="ListParagraph"/>
        <w:bidi/>
        <w:spacing w:after="0"/>
        <w:rPr>
          <w:rFonts w:asciiTheme="majorBidi" w:hAnsiTheme="majorBidi" w:cstheme="majorBidi"/>
          <w:sz w:val="24"/>
          <w:szCs w:val="24"/>
        </w:rPr>
      </w:pPr>
    </w:p>
    <w:p w:rsidR="006963D8" w:rsidRDefault="006963D8" w:rsidP="006963D8">
      <w:pPr>
        <w:pStyle w:val="ListParagraph"/>
        <w:bidi/>
        <w:spacing w:after="0"/>
        <w:rPr>
          <w:rFonts w:asciiTheme="majorBidi" w:hAnsiTheme="majorBidi" w:cstheme="majorBidi"/>
          <w:sz w:val="24"/>
          <w:szCs w:val="24"/>
        </w:rPr>
      </w:pPr>
    </w:p>
    <w:p w:rsidR="006963D8" w:rsidRDefault="006963D8" w:rsidP="006963D8">
      <w:pPr>
        <w:pStyle w:val="ListParagraph"/>
        <w:bidi/>
        <w:spacing w:after="0"/>
        <w:rPr>
          <w:rFonts w:asciiTheme="majorBidi" w:hAnsiTheme="majorBidi" w:cstheme="majorBidi"/>
          <w:sz w:val="24"/>
          <w:szCs w:val="24"/>
        </w:rPr>
      </w:pPr>
    </w:p>
    <w:p w:rsidR="006963D8" w:rsidRDefault="006963D8" w:rsidP="006963D8">
      <w:pPr>
        <w:pStyle w:val="ListParagraph"/>
        <w:bidi/>
        <w:spacing w:after="0"/>
        <w:rPr>
          <w:rFonts w:asciiTheme="majorBidi" w:hAnsiTheme="majorBidi" w:cstheme="majorBidi"/>
          <w:sz w:val="24"/>
          <w:szCs w:val="24"/>
        </w:rPr>
      </w:pPr>
    </w:p>
    <w:p w:rsidR="00F674B9" w:rsidRPr="007A1B42" w:rsidRDefault="007A1B42" w:rsidP="007A1B42">
      <w:pPr>
        <w:pStyle w:val="ListParagraph"/>
        <w:numPr>
          <w:ilvl w:val="0"/>
          <w:numId w:val="24"/>
        </w:numPr>
        <w:bidi/>
        <w:spacing w:after="0"/>
        <w:ind w:left="0"/>
        <w:rPr>
          <w:rFonts w:asciiTheme="majorBidi" w:hAnsiTheme="majorBidi" w:cstheme="majorBidi"/>
          <w:b/>
          <w:bCs/>
          <w:color w:val="0033CC"/>
          <w:sz w:val="24"/>
          <w:szCs w:val="24"/>
          <w:u w:val="single"/>
          <w:rtl/>
        </w:rPr>
      </w:pPr>
      <w:r w:rsidRPr="007A1B42">
        <w:rPr>
          <w:rFonts w:asciiTheme="majorBidi" w:eastAsia="Times New Roman" w:hAnsiTheme="majorBidi" w:cstheme="majorBidi"/>
          <w:b/>
          <w:bCs/>
          <w:color w:val="0033CC"/>
          <w:sz w:val="24"/>
          <w:szCs w:val="24"/>
          <w:rtl/>
        </w:rPr>
        <w:t xml:space="preserve">קונטרפונקט </w:t>
      </w:r>
      <w:r w:rsidRPr="007A1B42">
        <w:rPr>
          <w:rFonts w:asciiTheme="majorBidi" w:eastAsia="Times New Roman" w:hAnsiTheme="majorBidi" w:cstheme="majorBidi" w:hint="cs"/>
          <w:b/>
          <w:bCs/>
          <w:color w:val="0033CC"/>
          <w:sz w:val="24"/>
          <w:szCs w:val="24"/>
          <w:rtl/>
        </w:rPr>
        <w:t xml:space="preserve">- </w:t>
      </w:r>
      <w:r w:rsidR="00F674B9" w:rsidRPr="007A1B42">
        <w:rPr>
          <w:rFonts w:asciiTheme="majorBidi" w:hAnsiTheme="majorBidi" w:cstheme="majorBidi" w:hint="cs"/>
          <w:b/>
          <w:bCs/>
          <w:color w:val="0033CC"/>
          <w:sz w:val="24"/>
          <w:szCs w:val="24"/>
          <w:u w:val="single"/>
          <w:rtl/>
        </w:rPr>
        <w:t xml:space="preserve">שיעור מס' </w:t>
      </w:r>
      <w:r w:rsidRPr="007A1B42">
        <w:rPr>
          <w:rFonts w:asciiTheme="majorBidi" w:hAnsiTheme="majorBidi" w:cstheme="majorBidi" w:hint="cs"/>
          <w:b/>
          <w:bCs/>
          <w:color w:val="0033CC"/>
          <w:sz w:val="24"/>
          <w:szCs w:val="24"/>
          <w:u w:val="single"/>
          <w:rtl/>
        </w:rPr>
        <w:t>8</w:t>
      </w:r>
      <w:r w:rsidR="00F674B9" w:rsidRPr="007A1B42">
        <w:rPr>
          <w:rFonts w:asciiTheme="majorBidi" w:hAnsiTheme="majorBidi" w:cstheme="majorBidi" w:hint="cs"/>
          <w:b/>
          <w:bCs/>
          <w:color w:val="0033CC"/>
          <w:sz w:val="24"/>
          <w:szCs w:val="24"/>
          <w:u w:val="single"/>
          <w:rtl/>
        </w:rPr>
        <w:t xml:space="preserve"> </w:t>
      </w:r>
    </w:p>
    <w:p w:rsidR="00F674B9" w:rsidRDefault="00F674B9" w:rsidP="00F674B9">
      <w:pPr>
        <w:pStyle w:val="ListParagraph"/>
        <w:bidi/>
        <w:spacing w:after="0"/>
        <w:ind w:hanging="720"/>
        <w:rPr>
          <w:rFonts w:asciiTheme="majorBidi" w:hAnsiTheme="majorBidi" w:cstheme="majorBidi"/>
          <w:sz w:val="24"/>
          <w:szCs w:val="24"/>
          <w:rtl/>
        </w:rPr>
      </w:pPr>
      <w:r>
        <w:rPr>
          <w:rFonts w:asciiTheme="majorBidi" w:hAnsiTheme="majorBidi" w:cstheme="majorBidi" w:hint="cs"/>
          <w:sz w:val="24"/>
          <w:szCs w:val="24"/>
          <w:rtl/>
        </w:rPr>
        <w:t>עברנו על שיעורי הבית:</w:t>
      </w:r>
    </w:p>
    <w:p w:rsidR="00F674B9" w:rsidRDefault="00F674B9" w:rsidP="007A1B42">
      <w:pPr>
        <w:pStyle w:val="ListParagraph"/>
        <w:numPr>
          <w:ilvl w:val="0"/>
          <w:numId w:val="25"/>
        </w:numPr>
        <w:bidi/>
        <w:spacing w:after="0"/>
        <w:ind w:left="270" w:hanging="270"/>
        <w:rPr>
          <w:rFonts w:asciiTheme="majorBidi" w:hAnsiTheme="majorBidi" w:cstheme="majorBidi"/>
          <w:sz w:val="24"/>
          <w:szCs w:val="24"/>
          <w:rtl/>
        </w:rPr>
      </w:pPr>
      <w:r>
        <w:rPr>
          <w:rFonts w:asciiTheme="majorBidi" w:hAnsiTheme="majorBidi" w:cstheme="majorBidi" w:hint="cs"/>
          <w:sz w:val="24"/>
          <w:szCs w:val="24"/>
          <w:rtl/>
        </w:rPr>
        <w:t xml:space="preserve">ההתחלה בכתיבה של שני קולות חייבת להתחיל מהטוניקה. </w:t>
      </w:r>
    </w:p>
    <w:p w:rsidR="00F674B9" w:rsidRDefault="00F674B9" w:rsidP="007A1B42">
      <w:pPr>
        <w:pStyle w:val="ListParagraph"/>
        <w:numPr>
          <w:ilvl w:val="0"/>
          <w:numId w:val="25"/>
        </w:numPr>
        <w:bidi/>
        <w:spacing w:after="0"/>
        <w:ind w:left="270" w:hanging="270"/>
        <w:rPr>
          <w:rFonts w:asciiTheme="majorBidi" w:hAnsiTheme="majorBidi" w:cstheme="majorBidi"/>
          <w:sz w:val="24"/>
          <w:szCs w:val="24"/>
          <w:rtl/>
        </w:rPr>
      </w:pPr>
      <w:r>
        <w:rPr>
          <w:rFonts w:asciiTheme="majorBidi" w:hAnsiTheme="majorBidi" w:cstheme="majorBidi" w:hint="cs"/>
          <w:sz w:val="24"/>
          <w:szCs w:val="24"/>
          <w:rtl/>
        </w:rPr>
        <w:t xml:space="preserve">ההרמון בשני קולות שונה בתכלית מהרמון ב-4 קולות. אלו הם שני נושאים שונים שאין בהם שום קשר. </w:t>
      </w:r>
    </w:p>
    <w:p w:rsidR="00F674B9" w:rsidRDefault="00F674B9" w:rsidP="007A1B42">
      <w:pPr>
        <w:pStyle w:val="ListParagraph"/>
        <w:numPr>
          <w:ilvl w:val="0"/>
          <w:numId w:val="25"/>
        </w:numPr>
        <w:bidi/>
        <w:spacing w:after="0"/>
        <w:ind w:left="270" w:hanging="270"/>
        <w:rPr>
          <w:rFonts w:asciiTheme="majorBidi" w:hAnsiTheme="majorBidi" w:cstheme="majorBidi"/>
          <w:sz w:val="24"/>
          <w:szCs w:val="24"/>
          <w:rtl/>
        </w:rPr>
      </w:pPr>
      <w:r>
        <w:rPr>
          <w:rFonts w:asciiTheme="majorBidi" w:hAnsiTheme="majorBidi" w:cstheme="majorBidi" w:hint="cs"/>
          <w:sz w:val="24"/>
          <w:szCs w:val="24"/>
          <w:rtl/>
        </w:rPr>
        <w:t xml:space="preserve">בהירמון בשני קולות אסור לכתוב בקווינטות מקבילות. </w:t>
      </w:r>
    </w:p>
    <w:p w:rsidR="00F674B9" w:rsidRDefault="00F674B9" w:rsidP="007A1B42">
      <w:pPr>
        <w:pStyle w:val="ListParagraph"/>
        <w:numPr>
          <w:ilvl w:val="0"/>
          <w:numId w:val="25"/>
        </w:numPr>
        <w:bidi/>
        <w:spacing w:after="0"/>
        <w:ind w:left="270" w:hanging="270"/>
        <w:rPr>
          <w:rFonts w:asciiTheme="majorBidi" w:hAnsiTheme="majorBidi" w:cstheme="majorBidi"/>
          <w:sz w:val="24"/>
          <w:szCs w:val="24"/>
        </w:rPr>
      </w:pPr>
      <w:r>
        <w:rPr>
          <w:rFonts w:asciiTheme="majorBidi" w:hAnsiTheme="majorBidi" w:cstheme="majorBidi" w:hint="cs"/>
          <w:sz w:val="24"/>
          <w:szCs w:val="24"/>
          <w:rtl/>
        </w:rPr>
        <w:t xml:space="preserve">כאשר מהרמנים חייבים לרשום את סימני האקורד </w:t>
      </w:r>
      <w:r>
        <w:rPr>
          <w:rFonts w:asciiTheme="majorBidi" w:hAnsiTheme="majorBidi" w:cstheme="majorBidi" w:hint="cs"/>
          <w:sz w:val="24"/>
          <w:szCs w:val="24"/>
        </w:rPr>
        <w:t>I</w:t>
      </w:r>
      <w:r>
        <w:rPr>
          <w:rFonts w:asciiTheme="majorBidi" w:hAnsiTheme="majorBidi" w:cstheme="majorBidi" w:hint="cs"/>
          <w:sz w:val="24"/>
          <w:szCs w:val="24"/>
          <w:rtl/>
        </w:rPr>
        <w:t xml:space="preserve">  </w:t>
      </w:r>
      <w:r>
        <w:rPr>
          <w:rFonts w:asciiTheme="majorBidi" w:hAnsiTheme="majorBidi" w:cstheme="majorBidi" w:hint="cs"/>
          <w:sz w:val="24"/>
          <w:szCs w:val="24"/>
        </w:rPr>
        <w:t>V</w:t>
      </w:r>
      <w:r>
        <w:rPr>
          <w:rFonts w:asciiTheme="majorBidi" w:hAnsiTheme="majorBidi" w:cstheme="majorBidi" w:hint="cs"/>
          <w:sz w:val="24"/>
          <w:szCs w:val="24"/>
          <w:rtl/>
        </w:rPr>
        <w:t xml:space="preserve">  </w:t>
      </w:r>
      <w:r>
        <w:rPr>
          <w:rFonts w:asciiTheme="majorBidi" w:hAnsiTheme="majorBidi" w:cstheme="majorBidi" w:hint="cs"/>
          <w:sz w:val="24"/>
          <w:szCs w:val="24"/>
        </w:rPr>
        <w:t>IV</w:t>
      </w:r>
      <w:r>
        <w:rPr>
          <w:rFonts w:asciiTheme="majorBidi" w:hAnsiTheme="majorBidi" w:cstheme="majorBidi" w:hint="cs"/>
          <w:sz w:val="24"/>
          <w:szCs w:val="24"/>
          <w:rtl/>
        </w:rPr>
        <w:t xml:space="preserve"> וכדומה.. להרמון למרות שמדובר אך ורק בשני קולות. סימני האקורד הם אשר מנחים אלו צלילים נכתוב בשני הקולות. </w:t>
      </w:r>
    </w:p>
    <w:p w:rsidR="00F674B9" w:rsidRDefault="00F674B9" w:rsidP="007A1B42">
      <w:pPr>
        <w:pStyle w:val="ListParagraph"/>
        <w:numPr>
          <w:ilvl w:val="0"/>
          <w:numId w:val="25"/>
        </w:numPr>
        <w:bidi/>
        <w:spacing w:after="0"/>
        <w:ind w:left="270" w:hanging="270"/>
        <w:rPr>
          <w:rFonts w:asciiTheme="majorBidi" w:hAnsiTheme="majorBidi" w:cstheme="majorBidi"/>
          <w:sz w:val="24"/>
          <w:szCs w:val="24"/>
        </w:rPr>
      </w:pPr>
      <w:r>
        <w:rPr>
          <w:rFonts w:asciiTheme="majorBidi" w:hAnsiTheme="majorBidi" w:cstheme="majorBidi" w:hint="cs"/>
          <w:sz w:val="24"/>
          <w:szCs w:val="24"/>
          <w:rtl/>
        </w:rPr>
        <w:t xml:space="preserve">בהרמון לשני קולות </w:t>
      </w:r>
      <w:r w:rsidR="00284C62">
        <w:rPr>
          <w:rFonts w:asciiTheme="majorBidi" w:hAnsiTheme="majorBidi" w:cstheme="majorBidi" w:hint="cs"/>
          <w:sz w:val="24"/>
          <w:szCs w:val="24"/>
          <w:rtl/>
        </w:rPr>
        <w:t xml:space="preserve">תו מול תו - </w:t>
      </w:r>
      <w:r>
        <w:rPr>
          <w:rFonts w:asciiTheme="majorBidi" w:hAnsiTheme="majorBidi" w:cstheme="majorBidi" w:hint="cs"/>
          <w:sz w:val="24"/>
          <w:szCs w:val="24"/>
          <w:rtl/>
        </w:rPr>
        <w:t>נצפה למרווח הטרצה (3)  הסקסטה (6) והאוקטבה (8)</w:t>
      </w:r>
    </w:p>
    <w:p w:rsidR="00F674B9" w:rsidRDefault="00284C62" w:rsidP="007A1B42">
      <w:pPr>
        <w:pStyle w:val="ListParagraph"/>
        <w:numPr>
          <w:ilvl w:val="0"/>
          <w:numId w:val="25"/>
        </w:numPr>
        <w:bidi/>
        <w:spacing w:after="0"/>
        <w:ind w:left="270" w:hanging="270"/>
        <w:rPr>
          <w:rFonts w:asciiTheme="majorBidi" w:hAnsiTheme="majorBidi" w:cstheme="majorBidi"/>
          <w:sz w:val="24"/>
          <w:szCs w:val="24"/>
        </w:rPr>
      </w:pPr>
      <w:r>
        <w:rPr>
          <w:rFonts w:asciiTheme="majorBidi" w:hAnsiTheme="majorBidi" w:cstheme="majorBidi" w:hint="cs"/>
          <w:sz w:val="24"/>
          <w:szCs w:val="24"/>
          <w:rtl/>
        </w:rPr>
        <w:t xml:space="preserve">הקו הפוליפוני חייב לפגוש את המרקם ההרמוני. וללא מרקם הרמוני זה אזי הקו אינו פוליפוני. </w:t>
      </w:r>
    </w:p>
    <w:p w:rsidR="00284C62" w:rsidRDefault="00284C62" w:rsidP="007A1B42">
      <w:pPr>
        <w:pStyle w:val="ListParagraph"/>
        <w:numPr>
          <w:ilvl w:val="0"/>
          <w:numId w:val="25"/>
        </w:numPr>
        <w:bidi/>
        <w:spacing w:after="0"/>
        <w:ind w:left="270" w:hanging="270"/>
        <w:rPr>
          <w:rFonts w:asciiTheme="majorBidi" w:hAnsiTheme="majorBidi" w:cstheme="majorBidi"/>
          <w:sz w:val="24"/>
          <w:szCs w:val="24"/>
        </w:rPr>
      </w:pPr>
      <w:r>
        <w:rPr>
          <w:rFonts w:asciiTheme="majorBidi" w:hAnsiTheme="majorBidi" w:cstheme="majorBidi" w:hint="cs"/>
          <w:sz w:val="24"/>
          <w:szCs w:val="24"/>
          <w:rtl/>
        </w:rPr>
        <w:lastRenderedPageBreak/>
        <w:t xml:space="preserve">שום דבר במלודיה אינו מאונך.. הכל נכתב בצורה מאוזנת .. </w:t>
      </w:r>
    </w:p>
    <w:p w:rsidR="00284C62" w:rsidRDefault="00284C62" w:rsidP="007A1B42">
      <w:pPr>
        <w:pStyle w:val="ListParagraph"/>
        <w:numPr>
          <w:ilvl w:val="0"/>
          <w:numId w:val="25"/>
        </w:numPr>
        <w:bidi/>
        <w:spacing w:after="0"/>
        <w:ind w:left="270" w:hanging="270"/>
        <w:rPr>
          <w:rFonts w:asciiTheme="majorBidi" w:hAnsiTheme="majorBidi" w:cstheme="majorBidi"/>
          <w:sz w:val="24"/>
          <w:szCs w:val="24"/>
        </w:rPr>
      </w:pPr>
      <w:r>
        <w:rPr>
          <w:rFonts w:asciiTheme="majorBidi" w:hAnsiTheme="majorBidi" w:cstheme="majorBidi" w:hint="cs"/>
          <w:sz w:val="24"/>
          <w:szCs w:val="24"/>
          <w:rtl/>
        </w:rPr>
        <w:t xml:space="preserve">אנו כעת מתרכזים בסגנון הבארוק המאוחר </w:t>
      </w:r>
      <w:r>
        <w:rPr>
          <w:rFonts w:asciiTheme="majorBidi" w:hAnsiTheme="majorBidi" w:cstheme="majorBidi"/>
          <w:sz w:val="24"/>
          <w:szCs w:val="24"/>
          <w:rtl/>
        </w:rPr>
        <w:t>–</w:t>
      </w:r>
      <w:r>
        <w:rPr>
          <w:rFonts w:asciiTheme="majorBidi" w:hAnsiTheme="majorBidi" w:cstheme="majorBidi" w:hint="cs"/>
          <w:sz w:val="24"/>
          <w:szCs w:val="24"/>
          <w:rtl/>
        </w:rPr>
        <w:t xml:space="preserve"> סגנון באך. ולכן הכתיבה צריכה להיות בהתאם לתקופה זו. </w:t>
      </w:r>
    </w:p>
    <w:p w:rsidR="00284C62" w:rsidRDefault="00284C62" w:rsidP="007A1B42">
      <w:pPr>
        <w:pStyle w:val="ListParagraph"/>
        <w:numPr>
          <w:ilvl w:val="0"/>
          <w:numId w:val="25"/>
        </w:numPr>
        <w:bidi/>
        <w:spacing w:after="0"/>
        <w:ind w:left="270" w:hanging="270"/>
        <w:rPr>
          <w:rFonts w:asciiTheme="majorBidi" w:hAnsiTheme="majorBidi" w:cstheme="majorBidi"/>
          <w:sz w:val="24"/>
          <w:szCs w:val="24"/>
        </w:rPr>
      </w:pPr>
      <w:r>
        <w:rPr>
          <w:rFonts w:asciiTheme="majorBidi" w:hAnsiTheme="majorBidi" w:cstheme="majorBidi" w:hint="cs"/>
          <w:sz w:val="24"/>
          <w:szCs w:val="24"/>
          <w:rtl/>
        </w:rPr>
        <w:t xml:space="preserve">הסקוונצה חשובה- אך היא מוגבלת ל-עד 4 מחזורים אחרת היא משעממת את השומע. </w:t>
      </w:r>
    </w:p>
    <w:p w:rsidR="00284C62" w:rsidRDefault="00284C62" w:rsidP="007A1B42">
      <w:pPr>
        <w:pStyle w:val="ListParagraph"/>
        <w:numPr>
          <w:ilvl w:val="0"/>
          <w:numId w:val="25"/>
        </w:numPr>
        <w:bidi/>
        <w:spacing w:after="0"/>
        <w:ind w:left="270" w:hanging="270"/>
        <w:rPr>
          <w:rFonts w:asciiTheme="majorBidi" w:hAnsiTheme="majorBidi" w:cstheme="majorBidi"/>
          <w:sz w:val="24"/>
          <w:szCs w:val="24"/>
        </w:rPr>
      </w:pPr>
      <w:r>
        <w:rPr>
          <w:rFonts w:asciiTheme="majorBidi" w:hAnsiTheme="majorBidi" w:cstheme="majorBidi" w:hint="cs"/>
          <w:sz w:val="24"/>
          <w:szCs w:val="24"/>
          <w:rtl/>
        </w:rPr>
        <w:t xml:space="preserve">יש להסתכל על ההרמון כמפעם הרמוני. הפעמה החזקה של 4/4  נופלת על 1,3   המפעם הנו רבע. </w:t>
      </w:r>
    </w:p>
    <w:p w:rsidR="00284C62" w:rsidRDefault="00284C62" w:rsidP="007A1B42">
      <w:pPr>
        <w:pStyle w:val="ListParagraph"/>
        <w:bidi/>
        <w:spacing w:after="0"/>
        <w:ind w:left="270"/>
        <w:rPr>
          <w:rFonts w:asciiTheme="majorBidi" w:hAnsiTheme="majorBidi" w:cstheme="majorBidi"/>
          <w:sz w:val="24"/>
          <w:szCs w:val="24"/>
          <w:rtl/>
        </w:rPr>
      </w:pPr>
      <w:r>
        <w:rPr>
          <w:rFonts w:asciiTheme="majorBidi" w:hAnsiTheme="majorBidi" w:cstheme="majorBidi" w:hint="cs"/>
          <w:sz w:val="24"/>
          <w:szCs w:val="24"/>
          <w:rtl/>
        </w:rPr>
        <w:t xml:space="preserve">וגם 6/4 הפעמה נופלת על 1,3 אך המפעם הנו של חצי מנוקד. </w:t>
      </w:r>
    </w:p>
    <w:p w:rsidR="00284C62" w:rsidRDefault="00284C62" w:rsidP="007A1B42">
      <w:pPr>
        <w:pStyle w:val="ListParagraph"/>
        <w:numPr>
          <w:ilvl w:val="0"/>
          <w:numId w:val="25"/>
        </w:numPr>
        <w:bidi/>
        <w:spacing w:after="0"/>
        <w:ind w:left="270" w:hanging="270"/>
        <w:rPr>
          <w:rFonts w:asciiTheme="majorBidi" w:hAnsiTheme="majorBidi" w:cstheme="majorBidi"/>
          <w:sz w:val="24"/>
          <w:szCs w:val="24"/>
        </w:rPr>
      </w:pPr>
      <w:r>
        <w:rPr>
          <w:rFonts w:asciiTheme="majorBidi" w:hAnsiTheme="majorBidi" w:cstheme="majorBidi" w:hint="cs"/>
          <w:sz w:val="24"/>
          <w:szCs w:val="24"/>
          <w:rtl/>
        </w:rPr>
        <w:t xml:space="preserve">עבודת בית מס' 6- לתקן לפי חוקים אלו ולהגיש מחדש את העבודה . </w:t>
      </w:r>
    </w:p>
    <w:p w:rsidR="00284C62" w:rsidRDefault="00284C62" w:rsidP="00284C62">
      <w:pPr>
        <w:pStyle w:val="ListParagraph"/>
        <w:bidi/>
        <w:spacing w:after="0"/>
        <w:rPr>
          <w:rFonts w:asciiTheme="majorBidi" w:hAnsiTheme="majorBidi" w:cstheme="majorBidi"/>
          <w:sz w:val="24"/>
          <w:szCs w:val="24"/>
          <w:rtl/>
        </w:rPr>
      </w:pPr>
    </w:p>
    <w:p w:rsidR="00DE30CB" w:rsidRPr="007A1B42" w:rsidRDefault="007A1B42" w:rsidP="007A1B42">
      <w:pPr>
        <w:pStyle w:val="ListParagraph"/>
        <w:numPr>
          <w:ilvl w:val="0"/>
          <w:numId w:val="24"/>
        </w:numPr>
        <w:bidi/>
        <w:spacing w:after="0"/>
        <w:ind w:left="0"/>
        <w:rPr>
          <w:rFonts w:asciiTheme="majorBidi" w:hAnsiTheme="majorBidi" w:cstheme="majorBidi"/>
          <w:sz w:val="24"/>
          <w:szCs w:val="24"/>
        </w:rPr>
      </w:pPr>
      <w:r w:rsidRPr="007A1B42">
        <w:rPr>
          <w:rFonts w:asciiTheme="majorBidi" w:eastAsia="Times New Roman" w:hAnsiTheme="majorBidi" w:cstheme="majorBidi"/>
          <w:b/>
          <w:bCs/>
          <w:color w:val="0033CC"/>
          <w:sz w:val="24"/>
          <w:szCs w:val="24"/>
          <w:rtl/>
        </w:rPr>
        <w:t xml:space="preserve">קונטרפונקט </w:t>
      </w:r>
      <w:r w:rsidRPr="007A1B42">
        <w:rPr>
          <w:rFonts w:asciiTheme="majorBidi" w:eastAsia="Times New Roman" w:hAnsiTheme="majorBidi" w:cstheme="majorBidi" w:hint="cs"/>
          <w:b/>
          <w:bCs/>
          <w:color w:val="0033CC"/>
          <w:sz w:val="24"/>
          <w:szCs w:val="24"/>
          <w:rtl/>
        </w:rPr>
        <w:t xml:space="preserve">- </w:t>
      </w:r>
      <w:r w:rsidR="00CB690E" w:rsidRPr="007A1B42">
        <w:rPr>
          <w:rFonts w:asciiTheme="majorBidi" w:hAnsiTheme="majorBidi" w:cstheme="majorBidi" w:hint="cs"/>
          <w:b/>
          <w:bCs/>
          <w:color w:val="0033CC"/>
          <w:sz w:val="24"/>
          <w:szCs w:val="24"/>
          <w:u w:val="single"/>
          <w:rtl/>
        </w:rPr>
        <w:t xml:space="preserve">שיעור מס' </w:t>
      </w:r>
      <w:r w:rsidRPr="007A1B42">
        <w:rPr>
          <w:rFonts w:asciiTheme="majorBidi" w:hAnsiTheme="majorBidi" w:cstheme="majorBidi" w:hint="cs"/>
          <w:b/>
          <w:bCs/>
          <w:color w:val="0033CC"/>
          <w:sz w:val="24"/>
          <w:szCs w:val="24"/>
          <w:u w:val="single"/>
          <w:rtl/>
        </w:rPr>
        <w:t>9</w:t>
      </w:r>
    </w:p>
    <w:p w:rsidR="00CB690E" w:rsidRPr="00DE30CB" w:rsidRDefault="00CB690E" w:rsidP="00DE30CB">
      <w:pPr>
        <w:pStyle w:val="ListParagraph"/>
        <w:bidi/>
        <w:spacing w:after="0"/>
        <w:ind w:left="0"/>
        <w:rPr>
          <w:rFonts w:asciiTheme="majorBidi" w:hAnsiTheme="majorBidi" w:cstheme="majorBidi"/>
          <w:sz w:val="24"/>
          <w:szCs w:val="24"/>
          <w:rtl/>
        </w:rPr>
      </w:pPr>
      <w:r w:rsidRPr="00DE30CB">
        <w:rPr>
          <w:rFonts w:asciiTheme="majorBidi" w:hAnsiTheme="majorBidi" w:cstheme="majorBidi" w:hint="cs"/>
          <w:sz w:val="24"/>
          <w:szCs w:val="24"/>
          <w:rtl/>
        </w:rPr>
        <w:t xml:space="preserve">עברנו שוב על שיעורי הבית- שני קוים בקונרפונקט במז'ור. </w:t>
      </w:r>
    </w:p>
    <w:p w:rsidR="00CB690E" w:rsidRDefault="00CB690E" w:rsidP="00CB690E">
      <w:pPr>
        <w:pStyle w:val="ListParagraph"/>
        <w:bidi/>
        <w:spacing w:after="0"/>
        <w:ind w:hanging="720"/>
        <w:rPr>
          <w:rFonts w:asciiTheme="majorBidi" w:hAnsiTheme="majorBidi" w:cstheme="majorBidi"/>
          <w:sz w:val="24"/>
          <w:szCs w:val="24"/>
          <w:rtl/>
        </w:rPr>
      </w:pPr>
      <w:r>
        <w:rPr>
          <w:rFonts w:asciiTheme="majorBidi" w:hAnsiTheme="majorBidi" w:cstheme="majorBidi" w:hint="cs"/>
          <w:sz w:val="24"/>
          <w:szCs w:val="24"/>
          <w:rtl/>
        </w:rPr>
        <w:t xml:space="preserve">לאור זה שרוב התלמידים לא הבינו במה המדובר, חזר מר קדישזון על כל החומר המתייחס לנושא זה. </w:t>
      </w:r>
    </w:p>
    <w:p w:rsidR="00CB690E" w:rsidRDefault="00CB690E" w:rsidP="00CB690E">
      <w:pPr>
        <w:pStyle w:val="ListParagraph"/>
        <w:numPr>
          <w:ilvl w:val="0"/>
          <w:numId w:val="21"/>
        </w:numPr>
        <w:bidi/>
        <w:spacing w:after="0"/>
        <w:rPr>
          <w:rFonts w:asciiTheme="majorBidi" w:hAnsiTheme="majorBidi" w:cstheme="majorBidi"/>
          <w:sz w:val="24"/>
          <w:szCs w:val="24"/>
        </w:rPr>
      </w:pPr>
      <w:r>
        <w:rPr>
          <w:rFonts w:asciiTheme="majorBidi" w:hAnsiTheme="majorBidi" w:cstheme="majorBidi" w:hint="cs"/>
          <w:sz w:val="24"/>
          <w:szCs w:val="24"/>
          <w:rtl/>
        </w:rPr>
        <w:t xml:space="preserve">סוג ראשון- שני הצלילים חייבים היות שייכים להרמוניה. </w:t>
      </w:r>
    </w:p>
    <w:p w:rsidR="00CB690E" w:rsidRDefault="00CB690E" w:rsidP="00CB690E">
      <w:pPr>
        <w:pStyle w:val="ListParagraph"/>
        <w:numPr>
          <w:ilvl w:val="0"/>
          <w:numId w:val="21"/>
        </w:numPr>
        <w:bidi/>
        <w:spacing w:after="0"/>
        <w:rPr>
          <w:rFonts w:asciiTheme="majorBidi" w:hAnsiTheme="majorBidi" w:cstheme="majorBidi"/>
          <w:sz w:val="24"/>
          <w:szCs w:val="24"/>
        </w:rPr>
      </w:pPr>
      <w:r>
        <w:rPr>
          <w:rFonts w:asciiTheme="majorBidi" w:hAnsiTheme="majorBidi" w:cstheme="majorBidi" w:hint="cs"/>
          <w:sz w:val="24"/>
          <w:szCs w:val="24"/>
          <w:rtl/>
        </w:rPr>
        <w:t xml:space="preserve">בסולם דו מז'ור למשל שני הצלילים הפותחים צריכים להיות מסוג דו מי במרווח של טרצה. </w:t>
      </w:r>
      <w:r>
        <w:rPr>
          <w:rFonts w:asciiTheme="majorBidi" w:hAnsiTheme="majorBidi" w:cstheme="majorBidi" w:hint="cs"/>
          <w:noProof/>
          <w:sz w:val="24"/>
          <w:szCs w:val="24"/>
        </w:rPr>
        <w:drawing>
          <wp:inline distT="0" distB="0" distL="0" distR="0">
            <wp:extent cx="2178685" cy="846455"/>
            <wp:effectExtent l="19050" t="0" r="0" b="0"/>
            <wp:docPr id="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1" cstate="print"/>
                    <a:srcRect/>
                    <a:stretch>
                      <a:fillRect/>
                    </a:stretch>
                  </pic:blipFill>
                  <pic:spPr bwMode="auto">
                    <a:xfrm>
                      <a:off x="0" y="0"/>
                      <a:ext cx="2178685" cy="846455"/>
                    </a:xfrm>
                    <a:prstGeom prst="rect">
                      <a:avLst/>
                    </a:prstGeom>
                    <a:noFill/>
                    <a:ln w="9525">
                      <a:noFill/>
                      <a:miter lim="800000"/>
                      <a:headEnd/>
                      <a:tailEnd/>
                    </a:ln>
                  </pic:spPr>
                </pic:pic>
              </a:graphicData>
            </a:graphic>
          </wp:inline>
        </w:drawing>
      </w:r>
    </w:p>
    <w:p w:rsidR="00CB690E" w:rsidRDefault="00CB690E" w:rsidP="00191716">
      <w:pPr>
        <w:pStyle w:val="ListParagraph"/>
        <w:numPr>
          <w:ilvl w:val="0"/>
          <w:numId w:val="21"/>
        </w:numPr>
        <w:bidi/>
        <w:spacing w:after="0"/>
        <w:rPr>
          <w:rFonts w:asciiTheme="majorBidi" w:hAnsiTheme="majorBidi" w:cstheme="majorBidi"/>
          <w:sz w:val="24"/>
          <w:szCs w:val="24"/>
          <w:rtl/>
        </w:rPr>
      </w:pPr>
      <w:r>
        <w:rPr>
          <w:rFonts w:asciiTheme="majorBidi" w:hAnsiTheme="majorBidi" w:cstheme="majorBidi" w:hint="cs"/>
          <w:sz w:val="24"/>
          <w:szCs w:val="24"/>
          <w:rtl/>
        </w:rPr>
        <w:t xml:space="preserve">אסור </w:t>
      </w:r>
      <w:r w:rsidR="00191716">
        <w:rPr>
          <w:rFonts w:asciiTheme="majorBidi" w:hAnsiTheme="majorBidi" w:cstheme="majorBidi" w:hint="cs"/>
          <w:sz w:val="24"/>
          <w:szCs w:val="24"/>
          <w:rtl/>
        </w:rPr>
        <w:t>קוינטות מקבילות</w:t>
      </w:r>
      <w:r>
        <w:rPr>
          <w:rFonts w:asciiTheme="majorBidi" w:hAnsiTheme="majorBidi" w:cstheme="majorBidi" w:hint="cs"/>
          <w:sz w:val="24"/>
          <w:szCs w:val="24"/>
          <w:rtl/>
        </w:rPr>
        <w:t xml:space="preserve"> לדוגמא - </w:t>
      </w:r>
    </w:p>
    <w:p w:rsidR="00284C62" w:rsidRDefault="00CB690E" w:rsidP="00CB690E">
      <w:pPr>
        <w:pStyle w:val="ListParagraph"/>
        <w:bidi/>
        <w:spacing w:after="0"/>
        <w:rPr>
          <w:rFonts w:asciiTheme="majorBidi" w:hAnsiTheme="majorBidi" w:cstheme="majorBidi"/>
          <w:sz w:val="24"/>
          <w:szCs w:val="24"/>
          <w:rtl/>
        </w:rPr>
      </w:pPr>
      <w:r>
        <w:rPr>
          <w:rFonts w:asciiTheme="majorBidi" w:hAnsiTheme="majorBidi" w:cstheme="majorBidi"/>
          <w:noProof/>
          <w:sz w:val="24"/>
          <w:szCs w:val="24"/>
        </w:rPr>
        <w:drawing>
          <wp:inline distT="0" distB="0" distL="0" distR="0">
            <wp:extent cx="2198370" cy="885190"/>
            <wp:effectExtent l="19050" t="0" r="0" b="0"/>
            <wp:docPr id="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 cstate="print"/>
                    <a:srcRect/>
                    <a:stretch>
                      <a:fillRect/>
                    </a:stretch>
                  </pic:blipFill>
                  <pic:spPr bwMode="auto">
                    <a:xfrm>
                      <a:off x="0" y="0"/>
                      <a:ext cx="2198370" cy="885190"/>
                    </a:xfrm>
                    <a:prstGeom prst="rect">
                      <a:avLst/>
                    </a:prstGeom>
                    <a:noFill/>
                    <a:ln w="9525">
                      <a:noFill/>
                      <a:miter lim="800000"/>
                      <a:headEnd/>
                      <a:tailEnd/>
                    </a:ln>
                  </pic:spPr>
                </pic:pic>
              </a:graphicData>
            </a:graphic>
          </wp:inline>
        </w:drawing>
      </w:r>
    </w:p>
    <w:p w:rsidR="00284C62" w:rsidRDefault="00191716" w:rsidP="00191716">
      <w:pPr>
        <w:pStyle w:val="ListParagraph"/>
        <w:numPr>
          <w:ilvl w:val="0"/>
          <w:numId w:val="21"/>
        </w:numPr>
        <w:bidi/>
        <w:spacing w:after="0"/>
        <w:rPr>
          <w:rFonts w:asciiTheme="majorBidi" w:hAnsiTheme="majorBidi" w:cstheme="majorBidi"/>
          <w:sz w:val="24"/>
          <w:szCs w:val="24"/>
        </w:rPr>
      </w:pPr>
      <w:r>
        <w:rPr>
          <w:rFonts w:asciiTheme="majorBidi" w:hAnsiTheme="majorBidi" w:cstheme="majorBidi" w:hint="cs"/>
          <w:sz w:val="24"/>
          <w:szCs w:val="24"/>
          <w:rtl/>
        </w:rPr>
        <w:t xml:space="preserve">אסור אוקטבות מקבילות לדוגמא- </w:t>
      </w:r>
    </w:p>
    <w:p w:rsidR="00191716" w:rsidRDefault="00191716" w:rsidP="00191716">
      <w:pPr>
        <w:pStyle w:val="ListParagraph"/>
        <w:bidi/>
        <w:spacing w:after="0"/>
        <w:rPr>
          <w:rFonts w:asciiTheme="majorBidi" w:hAnsiTheme="majorBidi" w:cstheme="majorBidi"/>
          <w:sz w:val="24"/>
          <w:szCs w:val="24"/>
          <w:rtl/>
        </w:rPr>
      </w:pPr>
      <w:r>
        <w:rPr>
          <w:rFonts w:asciiTheme="majorBidi" w:hAnsiTheme="majorBidi" w:cstheme="majorBidi"/>
          <w:noProof/>
          <w:sz w:val="24"/>
          <w:szCs w:val="24"/>
        </w:rPr>
        <w:drawing>
          <wp:inline distT="0" distB="0" distL="0" distR="0">
            <wp:extent cx="2188845" cy="875665"/>
            <wp:effectExtent l="19050" t="0" r="1905" b="0"/>
            <wp:docPr id="8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3" cstate="print"/>
                    <a:srcRect/>
                    <a:stretch>
                      <a:fillRect/>
                    </a:stretch>
                  </pic:blipFill>
                  <pic:spPr bwMode="auto">
                    <a:xfrm>
                      <a:off x="0" y="0"/>
                      <a:ext cx="2188845" cy="875665"/>
                    </a:xfrm>
                    <a:prstGeom prst="rect">
                      <a:avLst/>
                    </a:prstGeom>
                    <a:noFill/>
                    <a:ln w="9525">
                      <a:noFill/>
                      <a:miter lim="800000"/>
                      <a:headEnd/>
                      <a:tailEnd/>
                    </a:ln>
                  </pic:spPr>
                </pic:pic>
              </a:graphicData>
            </a:graphic>
          </wp:inline>
        </w:drawing>
      </w:r>
    </w:p>
    <w:p w:rsidR="00191716" w:rsidRDefault="00191716" w:rsidP="00191716">
      <w:pPr>
        <w:pStyle w:val="ListParagraph"/>
        <w:bidi/>
        <w:spacing w:after="0"/>
        <w:rPr>
          <w:rFonts w:asciiTheme="majorBidi" w:hAnsiTheme="majorBidi" w:cstheme="majorBidi"/>
          <w:sz w:val="24"/>
          <w:szCs w:val="24"/>
          <w:rtl/>
        </w:rPr>
      </w:pPr>
    </w:p>
    <w:p w:rsidR="00191716" w:rsidRPr="00191716" w:rsidRDefault="00191716" w:rsidP="00191716">
      <w:pPr>
        <w:pStyle w:val="ListParagraph"/>
        <w:numPr>
          <w:ilvl w:val="0"/>
          <w:numId w:val="21"/>
        </w:numPr>
        <w:bidi/>
        <w:spacing w:after="0"/>
        <w:rPr>
          <w:rFonts w:asciiTheme="majorBidi" w:hAnsiTheme="majorBidi" w:cstheme="majorBidi"/>
          <w:sz w:val="24"/>
          <w:szCs w:val="24"/>
        </w:rPr>
      </w:pPr>
      <w:r w:rsidRPr="00191716">
        <w:rPr>
          <w:rFonts w:asciiTheme="majorBidi" w:hAnsiTheme="majorBidi" w:cstheme="majorBidi" w:hint="cs"/>
          <w:sz w:val="24"/>
          <w:szCs w:val="24"/>
          <w:rtl/>
        </w:rPr>
        <w:t xml:space="preserve">אסור לכתוב את כל המרווחים בטרצות , אחרת הקול השני הוא חסר משמעות. </w:t>
      </w:r>
      <w:r>
        <w:rPr>
          <w:rFonts w:asciiTheme="majorBidi" w:hAnsiTheme="majorBidi" w:cstheme="majorBidi" w:hint="cs"/>
          <w:noProof/>
          <w:sz w:val="24"/>
          <w:szCs w:val="24"/>
        </w:rPr>
        <w:drawing>
          <wp:inline distT="0" distB="0" distL="0" distR="0">
            <wp:extent cx="2110740" cy="943610"/>
            <wp:effectExtent l="19050" t="0" r="3810" b="0"/>
            <wp:docPr id="9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4" cstate="print"/>
                    <a:srcRect/>
                    <a:stretch>
                      <a:fillRect/>
                    </a:stretch>
                  </pic:blipFill>
                  <pic:spPr bwMode="auto">
                    <a:xfrm>
                      <a:off x="0" y="0"/>
                      <a:ext cx="2110740" cy="943610"/>
                    </a:xfrm>
                    <a:prstGeom prst="rect">
                      <a:avLst/>
                    </a:prstGeom>
                    <a:noFill/>
                    <a:ln w="9525">
                      <a:noFill/>
                      <a:miter lim="800000"/>
                      <a:headEnd/>
                      <a:tailEnd/>
                    </a:ln>
                  </pic:spPr>
                </pic:pic>
              </a:graphicData>
            </a:graphic>
          </wp:inline>
        </w:drawing>
      </w:r>
    </w:p>
    <w:p w:rsidR="00DE30CB" w:rsidRDefault="00DE30CB" w:rsidP="00DE30CB">
      <w:pPr>
        <w:pStyle w:val="ListParagraph"/>
        <w:numPr>
          <w:ilvl w:val="0"/>
          <w:numId w:val="21"/>
        </w:numPr>
        <w:bidi/>
        <w:spacing w:after="0"/>
        <w:rPr>
          <w:rFonts w:asciiTheme="majorBidi" w:hAnsiTheme="majorBidi" w:cstheme="majorBidi"/>
          <w:sz w:val="24"/>
          <w:szCs w:val="24"/>
        </w:rPr>
      </w:pPr>
      <w:r>
        <w:rPr>
          <w:rFonts w:asciiTheme="majorBidi" w:hAnsiTheme="majorBidi" w:cstheme="majorBidi" w:hint="cs"/>
          <w:sz w:val="24"/>
          <w:szCs w:val="24"/>
          <w:rtl/>
        </w:rPr>
        <w:t xml:space="preserve">יש לכתוב שתי מנגינות שלכל אחת יש חיים מוזיקלים (קנטוס פירמוס) משלה. לדוגמא- </w:t>
      </w:r>
    </w:p>
    <w:p w:rsidR="00DE30CB" w:rsidRDefault="00DE30CB" w:rsidP="00DE30CB">
      <w:pPr>
        <w:pStyle w:val="ListParagraph"/>
        <w:bidi/>
        <w:spacing w:after="0"/>
        <w:rPr>
          <w:rFonts w:asciiTheme="majorBidi" w:hAnsiTheme="majorBidi" w:cstheme="majorBidi"/>
          <w:sz w:val="24"/>
          <w:szCs w:val="24"/>
        </w:rPr>
      </w:pPr>
      <w:r>
        <w:rPr>
          <w:rFonts w:asciiTheme="majorBidi" w:hAnsiTheme="majorBidi" w:cstheme="majorBidi" w:hint="cs"/>
          <w:noProof/>
          <w:sz w:val="24"/>
          <w:szCs w:val="24"/>
        </w:rPr>
        <w:lastRenderedPageBreak/>
        <w:drawing>
          <wp:inline distT="0" distB="0" distL="0" distR="0">
            <wp:extent cx="4727575" cy="1488440"/>
            <wp:effectExtent l="19050" t="0" r="0" b="0"/>
            <wp:docPr id="9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5" cstate="print"/>
                    <a:srcRect/>
                    <a:stretch>
                      <a:fillRect/>
                    </a:stretch>
                  </pic:blipFill>
                  <pic:spPr bwMode="auto">
                    <a:xfrm>
                      <a:off x="0" y="0"/>
                      <a:ext cx="4727575" cy="1488440"/>
                    </a:xfrm>
                    <a:prstGeom prst="rect">
                      <a:avLst/>
                    </a:prstGeom>
                    <a:noFill/>
                    <a:ln w="9525">
                      <a:noFill/>
                      <a:miter lim="800000"/>
                      <a:headEnd/>
                      <a:tailEnd/>
                    </a:ln>
                  </pic:spPr>
                </pic:pic>
              </a:graphicData>
            </a:graphic>
          </wp:inline>
        </w:drawing>
      </w:r>
    </w:p>
    <w:p w:rsidR="00191716" w:rsidRDefault="00DE30CB" w:rsidP="00191716">
      <w:pPr>
        <w:pStyle w:val="ListParagraph"/>
        <w:numPr>
          <w:ilvl w:val="0"/>
          <w:numId w:val="21"/>
        </w:numPr>
        <w:bidi/>
        <w:spacing w:after="0"/>
        <w:rPr>
          <w:rFonts w:asciiTheme="majorBidi" w:hAnsiTheme="majorBidi" w:cstheme="majorBidi"/>
          <w:sz w:val="24"/>
          <w:szCs w:val="24"/>
        </w:rPr>
      </w:pPr>
      <w:r>
        <w:rPr>
          <w:rFonts w:asciiTheme="majorBidi" w:hAnsiTheme="majorBidi" w:cstheme="majorBidi" w:hint="cs"/>
          <w:sz w:val="24"/>
          <w:szCs w:val="24"/>
          <w:rtl/>
        </w:rPr>
        <w:t xml:space="preserve">אסור לכתוב מרווח העולה על שתי אוקטבות בין שני הקוים. לדוגמא- </w:t>
      </w:r>
    </w:p>
    <w:p w:rsidR="00DE30CB" w:rsidRDefault="00DE30CB" w:rsidP="00DE30CB">
      <w:pPr>
        <w:pStyle w:val="ListParagraph"/>
        <w:bidi/>
        <w:spacing w:after="0"/>
        <w:rPr>
          <w:rFonts w:asciiTheme="majorBidi" w:hAnsiTheme="majorBidi" w:cstheme="majorBidi"/>
          <w:sz w:val="24"/>
          <w:szCs w:val="24"/>
        </w:rPr>
      </w:pPr>
      <w:r>
        <w:rPr>
          <w:rFonts w:asciiTheme="majorBidi" w:hAnsiTheme="majorBidi" w:cstheme="majorBidi" w:hint="cs"/>
          <w:noProof/>
          <w:sz w:val="24"/>
          <w:szCs w:val="24"/>
        </w:rPr>
        <w:drawing>
          <wp:inline distT="0" distB="0" distL="0" distR="0">
            <wp:extent cx="2081530" cy="1050290"/>
            <wp:effectExtent l="19050" t="0" r="0" b="0"/>
            <wp:docPr id="9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6" cstate="print"/>
                    <a:srcRect/>
                    <a:stretch>
                      <a:fillRect/>
                    </a:stretch>
                  </pic:blipFill>
                  <pic:spPr bwMode="auto">
                    <a:xfrm>
                      <a:off x="0" y="0"/>
                      <a:ext cx="2081530" cy="1050290"/>
                    </a:xfrm>
                    <a:prstGeom prst="rect">
                      <a:avLst/>
                    </a:prstGeom>
                    <a:noFill/>
                    <a:ln w="9525">
                      <a:noFill/>
                      <a:miter lim="800000"/>
                      <a:headEnd/>
                      <a:tailEnd/>
                    </a:ln>
                  </pic:spPr>
                </pic:pic>
              </a:graphicData>
            </a:graphic>
          </wp:inline>
        </w:drawing>
      </w:r>
    </w:p>
    <w:p w:rsidR="00DE30CB" w:rsidRDefault="002404F7" w:rsidP="002404F7">
      <w:pPr>
        <w:pStyle w:val="ListParagraph"/>
        <w:numPr>
          <w:ilvl w:val="0"/>
          <w:numId w:val="21"/>
        </w:numPr>
        <w:bidi/>
        <w:spacing w:after="0"/>
        <w:rPr>
          <w:rFonts w:asciiTheme="majorBidi" w:hAnsiTheme="majorBidi" w:cstheme="majorBidi"/>
          <w:sz w:val="24"/>
          <w:szCs w:val="24"/>
        </w:rPr>
      </w:pPr>
      <w:r>
        <w:rPr>
          <w:rFonts w:asciiTheme="majorBidi" w:hAnsiTheme="majorBidi" w:cstheme="majorBidi" w:hint="cs"/>
          <w:sz w:val="24"/>
          <w:szCs w:val="24"/>
          <w:rtl/>
        </w:rPr>
        <w:t xml:space="preserve">במרווח הקורטה ישנה ריקנות מסויימת ועדיף שלא להשתמש בה בהרמון לשני קולות. </w:t>
      </w:r>
    </w:p>
    <w:p w:rsidR="002404F7" w:rsidRDefault="002404F7" w:rsidP="002404F7">
      <w:pPr>
        <w:pStyle w:val="ListParagraph"/>
        <w:bidi/>
        <w:spacing w:after="0"/>
        <w:rPr>
          <w:rFonts w:asciiTheme="majorBidi" w:hAnsiTheme="majorBidi" w:cstheme="majorBidi"/>
          <w:sz w:val="24"/>
          <w:szCs w:val="24"/>
        </w:rPr>
      </w:pPr>
      <w:r>
        <w:rPr>
          <w:rFonts w:asciiTheme="majorBidi" w:hAnsiTheme="majorBidi" w:cstheme="majorBidi" w:hint="cs"/>
          <w:noProof/>
          <w:sz w:val="24"/>
          <w:szCs w:val="24"/>
        </w:rPr>
        <w:drawing>
          <wp:inline distT="0" distB="0" distL="0" distR="0">
            <wp:extent cx="2072005" cy="923925"/>
            <wp:effectExtent l="19050" t="0" r="4445" b="0"/>
            <wp:docPr id="9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7" cstate="print"/>
                    <a:srcRect/>
                    <a:stretch>
                      <a:fillRect/>
                    </a:stretch>
                  </pic:blipFill>
                  <pic:spPr bwMode="auto">
                    <a:xfrm>
                      <a:off x="0" y="0"/>
                      <a:ext cx="2072005" cy="923925"/>
                    </a:xfrm>
                    <a:prstGeom prst="rect">
                      <a:avLst/>
                    </a:prstGeom>
                    <a:noFill/>
                    <a:ln w="9525">
                      <a:noFill/>
                      <a:miter lim="800000"/>
                      <a:headEnd/>
                      <a:tailEnd/>
                    </a:ln>
                  </pic:spPr>
                </pic:pic>
              </a:graphicData>
            </a:graphic>
          </wp:inline>
        </w:drawing>
      </w:r>
    </w:p>
    <w:p w:rsidR="002404F7" w:rsidRDefault="002404F7" w:rsidP="002404F7">
      <w:pPr>
        <w:pStyle w:val="ListParagraph"/>
        <w:bidi/>
        <w:spacing w:after="0"/>
        <w:rPr>
          <w:rFonts w:asciiTheme="majorBidi" w:hAnsiTheme="majorBidi" w:cstheme="majorBidi"/>
          <w:sz w:val="24"/>
          <w:szCs w:val="24"/>
          <w:rtl/>
        </w:rPr>
      </w:pPr>
    </w:p>
    <w:p w:rsidR="002404F7" w:rsidRDefault="00E45798" w:rsidP="002404F7">
      <w:pPr>
        <w:pStyle w:val="ListParagraph"/>
        <w:bidi/>
        <w:spacing w:after="0"/>
        <w:rPr>
          <w:rFonts w:asciiTheme="majorBidi" w:hAnsiTheme="majorBidi" w:cstheme="majorBidi"/>
          <w:sz w:val="24"/>
          <w:szCs w:val="24"/>
          <w:rtl/>
        </w:rPr>
      </w:pPr>
      <w:r>
        <w:rPr>
          <w:rFonts w:asciiTheme="majorBidi" w:hAnsiTheme="majorBidi" w:cstheme="majorBidi" w:hint="cs"/>
          <w:sz w:val="24"/>
          <w:szCs w:val="24"/>
          <w:rtl/>
        </w:rPr>
        <w:t xml:space="preserve">מר קדישזון- </w:t>
      </w:r>
      <w:r w:rsidR="002404F7">
        <w:rPr>
          <w:rFonts w:asciiTheme="majorBidi" w:hAnsiTheme="majorBidi" w:cstheme="majorBidi" w:hint="cs"/>
          <w:sz w:val="24"/>
          <w:szCs w:val="24"/>
          <w:rtl/>
        </w:rPr>
        <w:t xml:space="preserve">" נשמע טוב- זה משפט שמוליך שולל" . להמשיך ולהקשיב למוזיקה של באך.. </w:t>
      </w:r>
    </w:p>
    <w:p w:rsidR="00DE30CB" w:rsidRDefault="00DE30CB" w:rsidP="00DE30CB">
      <w:pPr>
        <w:pStyle w:val="ListParagraph"/>
        <w:bidi/>
        <w:spacing w:after="0"/>
        <w:rPr>
          <w:rFonts w:asciiTheme="majorBidi" w:hAnsiTheme="majorBidi" w:cstheme="majorBidi"/>
          <w:sz w:val="24"/>
          <w:szCs w:val="24"/>
          <w:rtl/>
        </w:rPr>
      </w:pPr>
    </w:p>
    <w:p w:rsidR="00DE30CB" w:rsidRDefault="00DE30CB" w:rsidP="00DE30CB">
      <w:pPr>
        <w:pStyle w:val="ListParagraph"/>
        <w:bidi/>
        <w:spacing w:after="0"/>
        <w:rPr>
          <w:rFonts w:asciiTheme="majorBidi" w:hAnsiTheme="majorBidi" w:cstheme="majorBidi"/>
          <w:sz w:val="24"/>
          <w:szCs w:val="24"/>
          <w:rtl/>
        </w:rPr>
      </w:pPr>
    </w:p>
    <w:p w:rsidR="00885D51" w:rsidRDefault="00885D51" w:rsidP="00885D51">
      <w:pPr>
        <w:pStyle w:val="ListParagraph"/>
        <w:bidi/>
        <w:spacing w:after="0"/>
        <w:rPr>
          <w:rFonts w:asciiTheme="majorBidi" w:hAnsiTheme="majorBidi" w:cstheme="majorBidi"/>
          <w:sz w:val="24"/>
          <w:szCs w:val="24"/>
          <w:rtl/>
        </w:rPr>
      </w:pPr>
    </w:p>
    <w:p w:rsidR="00885D51" w:rsidRDefault="00885D51" w:rsidP="00885D51">
      <w:pPr>
        <w:pStyle w:val="ListParagraph"/>
        <w:bidi/>
        <w:spacing w:after="0"/>
        <w:rPr>
          <w:rFonts w:asciiTheme="majorBidi" w:hAnsiTheme="majorBidi" w:cstheme="majorBidi"/>
          <w:sz w:val="24"/>
          <w:szCs w:val="24"/>
          <w:rtl/>
        </w:rPr>
      </w:pPr>
    </w:p>
    <w:p w:rsidR="00885D51" w:rsidRDefault="00885D51" w:rsidP="00885D51">
      <w:pPr>
        <w:pStyle w:val="ListParagraph"/>
        <w:bidi/>
        <w:spacing w:after="0"/>
        <w:rPr>
          <w:rFonts w:asciiTheme="majorBidi" w:hAnsiTheme="majorBidi" w:cstheme="majorBidi"/>
          <w:sz w:val="24"/>
          <w:szCs w:val="24"/>
          <w:rtl/>
        </w:rPr>
      </w:pPr>
    </w:p>
    <w:p w:rsidR="00885D51" w:rsidRDefault="00885D51" w:rsidP="00885D51">
      <w:pPr>
        <w:pStyle w:val="ListParagraph"/>
        <w:bidi/>
        <w:spacing w:after="0"/>
        <w:rPr>
          <w:rFonts w:asciiTheme="majorBidi" w:hAnsiTheme="majorBidi" w:cstheme="majorBidi"/>
          <w:sz w:val="24"/>
          <w:szCs w:val="24"/>
          <w:rtl/>
        </w:rPr>
      </w:pPr>
    </w:p>
    <w:p w:rsidR="00885D51" w:rsidRDefault="00885D51" w:rsidP="00885D51">
      <w:pPr>
        <w:pStyle w:val="ListParagraph"/>
        <w:bidi/>
        <w:spacing w:after="0"/>
        <w:rPr>
          <w:rFonts w:asciiTheme="majorBidi" w:hAnsiTheme="majorBidi" w:cstheme="majorBidi"/>
          <w:sz w:val="24"/>
          <w:szCs w:val="24"/>
          <w:rtl/>
        </w:rPr>
      </w:pPr>
    </w:p>
    <w:p w:rsidR="00885D51" w:rsidRDefault="00885D51" w:rsidP="00885D51">
      <w:pPr>
        <w:pStyle w:val="ListParagraph"/>
        <w:bidi/>
        <w:spacing w:after="0"/>
        <w:rPr>
          <w:rFonts w:asciiTheme="majorBidi" w:hAnsiTheme="majorBidi" w:cstheme="majorBidi"/>
          <w:sz w:val="24"/>
          <w:szCs w:val="24"/>
          <w:rtl/>
        </w:rPr>
      </w:pPr>
    </w:p>
    <w:p w:rsidR="00885D51" w:rsidRDefault="00885D51" w:rsidP="00885D51">
      <w:pPr>
        <w:pStyle w:val="ListParagraph"/>
        <w:bidi/>
        <w:spacing w:after="0"/>
        <w:rPr>
          <w:rFonts w:asciiTheme="majorBidi" w:hAnsiTheme="majorBidi" w:cstheme="majorBidi"/>
          <w:sz w:val="24"/>
          <w:szCs w:val="24"/>
          <w:rtl/>
        </w:rPr>
      </w:pPr>
    </w:p>
    <w:p w:rsidR="00885D51" w:rsidRDefault="00885D51" w:rsidP="00885D51">
      <w:pPr>
        <w:pStyle w:val="ListParagraph"/>
        <w:bidi/>
        <w:spacing w:after="0"/>
        <w:rPr>
          <w:rFonts w:asciiTheme="majorBidi" w:hAnsiTheme="majorBidi" w:cstheme="majorBidi"/>
          <w:sz w:val="24"/>
          <w:szCs w:val="24"/>
          <w:rtl/>
        </w:rPr>
      </w:pPr>
    </w:p>
    <w:p w:rsidR="00885D51" w:rsidRDefault="00885D51" w:rsidP="00885D51">
      <w:pPr>
        <w:pStyle w:val="ListParagraph"/>
        <w:bidi/>
        <w:spacing w:after="0"/>
        <w:rPr>
          <w:rFonts w:asciiTheme="majorBidi" w:hAnsiTheme="majorBidi" w:cstheme="majorBidi"/>
          <w:sz w:val="24"/>
          <w:szCs w:val="24"/>
          <w:rtl/>
        </w:rPr>
      </w:pPr>
    </w:p>
    <w:p w:rsidR="00885D51" w:rsidRDefault="00885D51" w:rsidP="00885D51">
      <w:pPr>
        <w:pStyle w:val="ListParagraph"/>
        <w:bidi/>
        <w:spacing w:after="0"/>
        <w:rPr>
          <w:rFonts w:asciiTheme="majorBidi" w:hAnsiTheme="majorBidi" w:cstheme="majorBidi"/>
          <w:sz w:val="24"/>
          <w:szCs w:val="24"/>
          <w:rtl/>
        </w:rPr>
      </w:pPr>
    </w:p>
    <w:p w:rsidR="00DE30CB" w:rsidRPr="007A1B42" w:rsidRDefault="007A1B42" w:rsidP="007A1B42">
      <w:pPr>
        <w:pStyle w:val="ListParagraph"/>
        <w:numPr>
          <w:ilvl w:val="0"/>
          <w:numId w:val="24"/>
        </w:numPr>
        <w:bidi/>
        <w:spacing w:after="0"/>
        <w:ind w:left="360"/>
        <w:rPr>
          <w:rFonts w:asciiTheme="majorBidi" w:hAnsiTheme="majorBidi" w:cstheme="majorBidi"/>
          <w:sz w:val="24"/>
          <w:szCs w:val="24"/>
        </w:rPr>
      </w:pPr>
      <w:r w:rsidRPr="00A260C0">
        <w:rPr>
          <w:rFonts w:asciiTheme="majorBidi" w:eastAsia="Times New Roman" w:hAnsiTheme="majorBidi" w:cstheme="majorBidi"/>
          <w:b/>
          <w:bCs/>
          <w:color w:val="0033CC"/>
          <w:sz w:val="24"/>
          <w:szCs w:val="24"/>
          <w:rtl/>
        </w:rPr>
        <w:t xml:space="preserve">קונטרפונקט </w:t>
      </w:r>
      <w:r w:rsidRPr="00A260C0">
        <w:rPr>
          <w:rFonts w:asciiTheme="majorBidi" w:eastAsia="Times New Roman" w:hAnsiTheme="majorBidi" w:cstheme="majorBidi" w:hint="cs"/>
          <w:b/>
          <w:bCs/>
          <w:color w:val="0033CC"/>
          <w:sz w:val="24"/>
          <w:szCs w:val="24"/>
          <w:rtl/>
        </w:rPr>
        <w:t>-</w:t>
      </w:r>
      <w:r w:rsidR="00DE30CB" w:rsidRPr="007A1B42">
        <w:rPr>
          <w:rFonts w:asciiTheme="majorBidi" w:hAnsiTheme="majorBidi" w:cstheme="majorBidi" w:hint="cs"/>
          <w:b/>
          <w:bCs/>
          <w:color w:val="0033CC"/>
          <w:sz w:val="24"/>
          <w:szCs w:val="24"/>
          <w:rtl/>
        </w:rPr>
        <w:t xml:space="preserve">שיעור בית - מס' </w:t>
      </w:r>
      <w:r w:rsidRPr="007A1B42">
        <w:rPr>
          <w:rFonts w:asciiTheme="majorBidi" w:hAnsiTheme="majorBidi" w:cstheme="majorBidi" w:hint="cs"/>
          <w:b/>
          <w:bCs/>
          <w:color w:val="0033CC"/>
          <w:sz w:val="24"/>
          <w:szCs w:val="24"/>
          <w:rtl/>
        </w:rPr>
        <w:t>10</w:t>
      </w:r>
    </w:p>
    <w:p w:rsidR="00DE30CB" w:rsidRDefault="00DE30CB" w:rsidP="00DE30CB">
      <w:pPr>
        <w:pStyle w:val="ListParagraph"/>
        <w:bidi/>
        <w:spacing w:after="0"/>
        <w:ind w:left="360"/>
        <w:rPr>
          <w:rFonts w:asciiTheme="majorBidi" w:hAnsiTheme="majorBidi" w:cstheme="majorBidi"/>
          <w:sz w:val="24"/>
          <w:szCs w:val="24"/>
          <w:rtl/>
        </w:rPr>
      </w:pPr>
      <w:r w:rsidRPr="00DE30CB">
        <w:rPr>
          <w:rFonts w:asciiTheme="majorBidi" w:hAnsiTheme="majorBidi" w:cstheme="majorBidi" w:hint="cs"/>
          <w:sz w:val="24"/>
          <w:szCs w:val="24"/>
          <w:rtl/>
        </w:rPr>
        <w:t xml:space="preserve">כמו </w:t>
      </w:r>
      <w:r>
        <w:rPr>
          <w:rFonts w:asciiTheme="majorBidi" w:hAnsiTheme="majorBidi" w:cstheme="majorBidi" w:hint="cs"/>
          <w:sz w:val="24"/>
          <w:szCs w:val="24"/>
          <w:rtl/>
        </w:rPr>
        <w:t xml:space="preserve">העבודה שהכנו </w:t>
      </w:r>
      <w:r w:rsidRPr="00DE30CB">
        <w:rPr>
          <w:rFonts w:asciiTheme="majorBidi" w:hAnsiTheme="majorBidi" w:cstheme="majorBidi" w:hint="cs"/>
          <w:sz w:val="24"/>
          <w:szCs w:val="24"/>
          <w:rtl/>
        </w:rPr>
        <w:t xml:space="preserve">במז'ור </w:t>
      </w:r>
      <w:r>
        <w:rPr>
          <w:rFonts w:asciiTheme="majorBidi" w:hAnsiTheme="majorBidi" w:cstheme="majorBidi" w:hint="cs"/>
          <w:sz w:val="24"/>
          <w:szCs w:val="24"/>
          <w:rtl/>
        </w:rPr>
        <w:t>תרגילים 3-5 , יש להכין אותו דבר אך במינור</w:t>
      </w:r>
      <w:r w:rsidR="002404F7">
        <w:rPr>
          <w:rFonts w:asciiTheme="majorBidi" w:hAnsiTheme="majorBidi" w:cstheme="majorBidi" w:hint="cs"/>
          <w:sz w:val="24"/>
          <w:szCs w:val="24"/>
          <w:rtl/>
        </w:rPr>
        <w:t xml:space="preserve"> (עמוד 6).</w:t>
      </w:r>
    </w:p>
    <w:p w:rsidR="00284C62" w:rsidRDefault="00DE30CB" w:rsidP="007A1B42">
      <w:pPr>
        <w:pStyle w:val="ListParagraph"/>
        <w:bidi/>
        <w:spacing w:after="0"/>
        <w:ind w:left="360"/>
        <w:rPr>
          <w:rFonts w:asciiTheme="majorBidi" w:hAnsiTheme="majorBidi" w:cstheme="majorBidi"/>
          <w:sz w:val="24"/>
          <w:szCs w:val="24"/>
          <w:rtl/>
        </w:rPr>
      </w:pPr>
      <w:r>
        <w:rPr>
          <w:rFonts w:asciiTheme="majorBidi" w:hAnsiTheme="majorBidi" w:cstheme="majorBidi" w:hint="cs"/>
          <w:sz w:val="24"/>
          <w:szCs w:val="24"/>
          <w:rtl/>
        </w:rPr>
        <w:lastRenderedPageBreak/>
        <w:t xml:space="preserve">יש לשים לב שמדובר בשלב ראשון רק בהירמון בשני קולות ב- מינור טבעי. </w:t>
      </w:r>
      <w:r w:rsidR="002D30C2" w:rsidRPr="002D30C2">
        <w:rPr>
          <w:rFonts w:asciiTheme="majorBidi" w:hAnsiTheme="majorBidi" w:cs="Times New Roman"/>
          <w:noProof/>
          <w:sz w:val="24"/>
          <w:szCs w:val="24"/>
          <w:rtl/>
        </w:rPr>
        <w:drawing>
          <wp:inline distT="0" distB="0" distL="0" distR="0">
            <wp:extent cx="5486400" cy="7363838"/>
            <wp:effectExtent l="19050" t="0" r="0" b="0"/>
            <wp:docPr id="58" name="520FACA6-9557-450D-ADA1-D8D923D5E1A3" descr="cid:520FACA6-9557-450D-ADA1-D8D923D5E1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0FACA6-9557-450D-ADA1-D8D923D5E1A3" descr="cid:520FACA6-9557-450D-ADA1-D8D923D5E1A3"/>
                    <pic:cNvPicPr>
                      <a:picLocks noChangeAspect="1" noChangeArrowheads="1"/>
                    </pic:cNvPicPr>
                  </pic:nvPicPr>
                  <pic:blipFill>
                    <a:blip r:embed="rId138" r:link="rId139" cstate="print"/>
                    <a:srcRect/>
                    <a:stretch>
                      <a:fillRect/>
                    </a:stretch>
                  </pic:blipFill>
                  <pic:spPr bwMode="auto">
                    <a:xfrm>
                      <a:off x="0" y="0"/>
                      <a:ext cx="5486400" cy="7363838"/>
                    </a:xfrm>
                    <a:prstGeom prst="rect">
                      <a:avLst/>
                    </a:prstGeom>
                    <a:noFill/>
                    <a:ln w="9525">
                      <a:noFill/>
                      <a:miter lim="800000"/>
                      <a:headEnd/>
                      <a:tailEnd/>
                    </a:ln>
                  </pic:spPr>
                </pic:pic>
              </a:graphicData>
            </a:graphic>
          </wp:inline>
        </w:drawing>
      </w:r>
    </w:p>
    <w:p w:rsidR="00284C62" w:rsidRDefault="002D30C2" w:rsidP="00284C62">
      <w:pPr>
        <w:pStyle w:val="ListParagraph"/>
        <w:bidi/>
        <w:spacing w:after="0"/>
        <w:rPr>
          <w:rFonts w:asciiTheme="majorBidi" w:hAnsiTheme="majorBidi" w:cstheme="majorBidi"/>
          <w:sz w:val="24"/>
          <w:szCs w:val="24"/>
          <w:rtl/>
        </w:rPr>
      </w:pPr>
      <w:r>
        <w:rPr>
          <w:rFonts w:eastAsia="Times New Roman"/>
          <w:noProof/>
        </w:rPr>
        <w:lastRenderedPageBreak/>
        <w:drawing>
          <wp:inline distT="0" distB="0" distL="0" distR="0">
            <wp:extent cx="5600700" cy="8484889"/>
            <wp:effectExtent l="19050" t="0" r="0" b="0"/>
            <wp:docPr id="96" name="75505322-5A91-4E6C-AEE2-4E654C1CD164" descr="cid:75505322-5A91-4E6C-AEE2-4E654C1CD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5505322-5A91-4E6C-AEE2-4E654C1CD164" descr="cid:75505322-5A91-4E6C-AEE2-4E654C1CD164"/>
                    <pic:cNvPicPr>
                      <a:picLocks noChangeAspect="1" noChangeArrowheads="1"/>
                    </pic:cNvPicPr>
                  </pic:nvPicPr>
                  <pic:blipFill>
                    <a:blip r:embed="rId140" r:link="rId141" cstate="print"/>
                    <a:srcRect/>
                    <a:stretch>
                      <a:fillRect/>
                    </a:stretch>
                  </pic:blipFill>
                  <pic:spPr bwMode="auto">
                    <a:xfrm>
                      <a:off x="0" y="0"/>
                      <a:ext cx="5600700" cy="8484889"/>
                    </a:xfrm>
                    <a:prstGeom prst="rect">
                      <a:avLst/>
                    </a:prstGeom>
                    <a:noFill/>
                    <a:ln w="9525">
                      <a:noFill/>
                      <a:miter lim="800000"/>
                      <a:headEnd/>
                      <a:tailEnd/>
                    </a:ln>
                  </pic:spPr>
                </pic:pic>
              </a:graphicData>
            </a:graphic>
          </wp:inline>
        </w:drawing>
      </w:r>
    </w:p>
    <w:p w:rsidR="00284C62" w:rsidRDefault="002D30C2" w:rsidP="00284C62">
      <w:pPr>
        <w:pStyle w:val="ListParagraph"/>
        <w:bidi/>
        <w:spacing w:after="0"/>
        <w:rPr>
          <w:rFonts w:asciiTheme="majorBidi" w:hAnsiTheme="majorBidi" w:cstheme="majorBidi"/>
          <w:sz w:val="24"/>
          <w:szCs w:val="24"/>
          <w:rtl/>
        </w:rPr>
      </w:pPr>
      <w:r>
        <w:rPr>
          <w:rFonts w:eastAsia="Times New Roman"/>
          <w:noProof/>
        </w:rPr>
        <w:lastRenderedPageBreak/>
        <w:drawing>
          <wp:inline distT="0" distB="0" distL="0" distR="0">
            <wp:extent cx="5600700" cy="8619208"/>
            <wp:effectExtent l="19050" t="0" r="0" b="0"/>
            <wp:docPr id="97" name="A253E992-A0DF-48A0-805B-F9B9EEF78988" descr="cid:A253E992-A0DF-48A0-805B-F9B9EEF78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253E992-A0DF-48A0-805B-F9B9EEF78988" descr="cid:A253E992-A0DF-48A0-805B-F9B9EEF78988"/>
                    <pic:cNvPicPr>
                      <a:picLocks noChangeAspect="1" noChangeArrowheads="1"/>
                    </pic:cNvPicPr>
                  </pic:nvPicPr>
                  <pic:blipFill>
                    <a:blip r:embed="rId142" r:link="rId143" cstate="print"/>
                    <a:srcRect/>
                    <a:stretch>
                      <a:fillRect/>
                    </a:stretch>
                  </pic:blipFill>
                  <pic:spPr bwMode="auto">
                    <a:xfrm>
                      <a:off x="0" y="0"/>
                      <a:ext cx="5600700" cy="8619208"/>
                    </a:xfrm>
                    <a:prstGeom prst="rect">
                      <a:avLst/>
                    </a:prstGeom>
                    <a:noFill/>
                    <a:ln w="9525">
                      <a:noFill/>
                      <a:miter lim="800000"/>
                      <a:headEnd/>
                      <a:tailEnd/>
                    </a:ln>
                  </pic:spPr>
                </pic:pic>
              </a:graphicData>
            </a:graphic>
          </wp:inline>
        </w:drawing>
      </w:r>
    </w:p>
    <w:p w:rsidR="00284C62" w:rsidRDefault="002D30C2" w:rsidP="00284C62">
      <w:pPr>
        <w:pStyle w:val="ListParagraph"/>
        <w:bidi/>
        <w:spacing w:after="0"/>
        <w:rPr>
          <w:rFonts w:asciiTheme="majorBidi" w:hAnsiTheme="majorBidi" w:cstheme="majorBidi"/>
          <w:sz w:val="24"/>
          <w:szCs w:val="24"/>
          <w:rtl/>
        </w:rPr>
      </w:pPr>
      <w:r>
        <w:rPr>
          <w:rFonts w:eastAsia="Times New Roman"/>
          <w:noProof/>
        </w:rPr>
        <w:lastRenderedPageBreak/>
        <w:drawing>
          <wp:inline distT="0" distB="0" distL="0" distR="0">
            <wp:extent cx="5600700" cy="8780641"/>
            <wp:effectExtent l="19050" t="0" r="0" b="0"/>
            <wp:docPr id="98" name="FB925083-CF42-4718-A2AD-3DE109554C35" descr="cid:FB925083-CF42-4718-A2AD-3DE109554C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B925083-CF42-4718-A2AD-3DE109554C35" descr="cid:FB925083-CF42-4718-A2AD-3DE109554C35"/>
                    <pic:cNvPicPr>
                      <a:picLocks noChangeAspect="1" noChangeArrowheads="1"/>
                    </pic:cNvPicPr>
                  </pic:nvPicPr>
                  <pic:blipFill>
                    <a:blip r:embed="rId144" r:link="rId145" cstate="print"/>
                    <a:srcRect/>
                    <a:stretch>
                      <a:fillRect/>
                    </a:stretch>
                  </pic:blipFill>
                  <pic:spPr bwMode="auto">
                    <a:xfrm>
                      <a:off x="0" y="0"/>
                      <a:ext cx="5600700" cy="8780641"/>
                    </a:xfrm>
                    <a:prstGeom prst="rect">
                      <a:avLst/>
                    </a:prstGeom>
                    <a:noFill/>
                    <a:ln w="9525">
                      <a:noFill/>
                      <a:miter lim="800000"/>
                      <a:headEnd/>
                      <a:tailEnd/>
                    </a:ln>
                  </pic:spPr>
                </pic:pic>
              </a:graphicData>
            </a:graphic>
          </wp:inline>
        </w:drawing>
      </w:r>
    </w:p>
    <w:p w:rsidR="00FA4FC5" w:rsidRDefault="00FA4FC5" w:rsidP="00FA4FC5">
      <w:pPr>
        <w:pStyle w:val="ListParagraph"/>
        <w:bidi/>
        <w:spacing w:after="0"/>
        <w:rPr>
          <w:rFonts w:asciiTheme="majorBidi" w:hAnsiTheme="majorBidi" w:cstheme="majorBidi"/>
          <w:sz w:val="24"/>
          <w:szCs w:val="24"/>
          <w:rtl/>
        </w:rPr>
      </w:pPr>
      <w:r>
        <w:rPr>
          <w:rFonts w:eastAsia="Times New Roman"/>
          <w:noProof/>
        </w:rPr>
        <w:lastRenderedPageBreak/>
        <w:drawing>
          <wp:inline distT="0" distB="0" distL="0" distR="0">
            <wp:extent cx="5602818" cy="6877455"/>
            <wp:effectExtent l="19050" t="0" r="0" b="0"/>
            <wp:docPr id="107" name="5BEFE284-1073-45CB-88A4-C106EDE237C9" descr="cid:5BEFE284-1073-45CB-88A4-C106EDE237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BEFE284-1073-45CB-88A4-C106EDE237C9" descr="cid:5BEFE284-1073-45CB-88A4-C106EDE237C9"/>
                    <pic:cNvPicPr>
                      <a:picLocks noChangeAspect="1" noChangeArrowheads="1"/>
                    </pic:cNvPicPr>
                  </pic:nvPicPr>
                  <pic:blipFill>
                    <a:blip r:embed="rId146" r:link="rId147" cstate="print"/>
                    <a:srcRect/>
                    <a:stretch>
                      <a:fillRect/>
                    </a:stretch>
                  </pic:blipFill>
                  <pic:spPr bwMode="auto">
                    <a:xfrm>
                      <a:off x="0" y="0"/>
                      <a:ext cx="5600700" cy="6874855"/>
                    </a:xfrm>
                    <a:prstGeom prst="rect">
                      <a:avLst/>
                    </a:prstGeom>
                    <a:noFill/>
                    <a:ln w="9525">
                      <a:noFill/>
                      <a:miter lim="800000"/>
                      <a:headEnd/>
                      <a:tailEnd/>
                    </a:ln>
                  </pic:spPr>
                </pic:pic>
              </a:graphicData>
            </a:graphic>
          </wp:inline>
        </w:drawing>
      </w:r>
    </w:p>
    <w:p w:rsidR="001A2BDB" w:rsidRDefault="001A2BDB" w:rsidP="001A2BDB">
      <w:pPr>
        <w:pStyle w:val="ListParagraph"/>
        <w:bidi/>
        <w:spacing w:after="0"/>
        <w:rPr>
          <w:rFonts w:asciiTheme="majorBidi" w:hAnsiTheme="majorBidi" w:cstheme="majorBidi"/>
          <w:sz w:val="24"/>
          <w:szCs w:val="24"/>
          <w:rtl/>
        </w:rPr>
      </w:pPr>
    </w:p>
    <w:p w:rsidR="001A2BDB" w:rsidRDefault="001A2BDB" w:rsidP="001A2BDB">
      <w:pPr>
        <w:pStyle w:val="ListParagraph"/>
        <w:bidi/>
        <w:spacing w:after="0"/>
        <w:rPr>
          <w:rFonts w:asciiTheme="majorBidi" w:hAnsiTheme="majorBidi" w:cstheme="majorBidi"/>
          <w:sz w:val="24"/>
          <w:szCs w:val="24"/>
          <w:rtl/>
        </w:rPr>
      </w:pPr>
    </w:p>
    <w:p w:rsidR="001A2BDB" w:rsidRDefault="001A2BDB" w:rsidP="001A2BDB">
      <w:pPr>
        <w:pStyle w:val="ListParagraph"/>
        <w:bidi/>
        <w:spacing w:after="0"/>
        <w:rPr>
          <w:rFonts w:asciiTheme="majorBidi" w:hAnsiTheme="majorBidi" w:cstheme="majorBidi"/>
          <w:sz w:val="24"/>
          <w:szCs w:val="24"/>
          <w:rtl/>
        </w:rPr>
      </w:pPr>
    </w:p>
    <w:p w:rsidR="001A2BDB" w:rsidRDefault="001A2BDB" w:rsidP="001A2BDB">
      <w:pPr>
        <w:pStyle w:val="ListParagraph"/>
        <w:bidi/>
        <w:spacing w:after="0"/>
        <w:rPr>
          <w:rFonts w:asciiTheme="majorBidi" w:hAnsiTheme="majorBidi" w:cstheme="majorBidi"/>
          <w:sz w:val="24"/>
          <w:szCs w:val="24"/>
          <w:rtl/>
        </w:rPr>
      </w:pPr>
    </w:p>
    <w:p w:rsidR="001A2BDB" w:rsidRDefault="001A2BDB" w:rsidP="001A2BDB">
      <w:pPr>
        <w:pStyle w:val="ListParagraph"/>
        <w:bidi/>
        <w:spacing w:after="0"/>
        <w:rPr>
          <w:rFonts w:asciiTheme="majorBidi" w:hAnsiTheme="majorBidi" w:cstheme="majorBidi"/>
          <w:sz w:val="24"/>
          <w:szCs w:val="24"/>
          <w:rtl/>
        </w:rPr>
      </w:pPr>
    </w:p>
    <w:p w:rsidR="001A2BDB" w:rsidRDefault="001A2BDB" w:rsidP="001A2BDB">
      <w:pPr>
        <w:pStyle w:val="ListParagraph"/>
        <w:bidi/>
        <w:spacing w:after="0"/>
        <w:rPr>
          <w:rFonts w:asciiTheme="majorBidi" w:hAnsiTheme="majorBidi" w:cstheme="majorBidi"/>
          <w:sz w:val="24"/>
          <w:szCs w:val="24"/>
          <w:rtl/>
        </w:rPr>
      </w:pPr>
    </w:p>
    <w:p w:rsidR="001A2BDB" w:rsidRDefault="001A2BDB" w:rsidP="001A2BDB">
      <w:pPr>
        <w:pStyle w:val="ListParagraph"/>
        <w:bidi/>
        <w:spacing w:after="0"/>
        <w:rPr>
          <w:rFonts w:asciiTheme="majorBidi" w:hAnsiTheme="majorBidi" w:cstheme="majorBidi"/>
          <w:sz w:val="24"/>
          <w:szCs w:val="24"/>
        </w:rPr>
      </w:pPr>
      <w:r>
        <w:rPr>
          <w:rFonts w:eastAsia="Times New Roman"/>
          <w:noProof/>
        </w:rPr>
        <w:lastRenderedPageBreak/>
        <w:drawing>
          <wp:inline distT="0" distB="0" distL="0" distR="0">
            <wp:extent cx="5600700" cy="8459870"/>
            <wp:effectExtent l="19050" t="0" r="0" b="0"/>
            <wp:docPr id="15" name="D56D2EF8-D04A-42E3-B387-36830043A243" descr="cid:D56D2EF8-D04A-42E3-B387-36830043A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6D2EF8-D04A-42E3-B387-36830043A243" descr="cid:D56D2EF8-D04A-42E3-B387-36830043A243"/>
                    <pic:cNvPicPr>
                      <a:picLocks noChangeAspect="1" noChangeArrowheads="1"/>
                    </pic:cNvPicPr>
                  </pic:nvPicPr>
                  <pic:blipFill>
                    <a:blip r:embed="rId148" r:link="rId149" cstate="print"/>
                    <a:srcRect/>
                    <a:stretch>
                      <a:fillRect/>
                    </a:stretch>
                  </pic:blipFill>
                  <pic:spPr bwMode="auto">
                    <a:xfrm>
                      <a:off x="0" y="0"/>
                      <a:ext cx="5600700" cy="8459870"/>
                    </a:xfrm>
                    <a:prstGeom prst="rect">
                      <a:avLst/>
                    </a:prstGeom>
                    <a:noFill/>
                    <a:ln w="9525">
                      <a:noFill/>
                      <a:miter lim="800000"/>
                      <a:headEnd/>
                      <a:tailEnd/>
                    </a:ln>
                  </pic:spPr>
                </pic:pic>
              </a:graphicData>
            </a:graphic>
          </wp:inline>
        </w:drawing>
      </w:r>
    </w:p>
    <w:p w:rsidR="00FB3643" w:rsidRPr="00E66201" w:rsidRDefault="00FB3643" w:rsidP="007A1B42">
      <w:pPr>
        <w:pStyle w:val="ListParagraph"/>
        <w:numPr>
          <w:ilvl w:val="0"/>
          <w:numId w:val="23"/>
        </w:numPr>
        <w:bidi/>
        <w:spacing w:after="0"/>
        <w:ind w:left="0"/>
        <w:rPr>
          <w:rFonts w:asciiTheme="majorBidi" w:eastAsia="Times New Roman" w:hAnsiTheme="majorBidi" w:cstheme="majorBidi"/>
          <w:sz w:val="24"/>
          <w:szCs w:val="24"/>
        </w:rPr>
      </w:pPr>
      <w:r w:rsidRPr="00E66201">
        <w:rPr>
          <w:rFonts w:asciiTheme="majorBidi" w:eastAsia="Times New Roman" w:hAnsiTheme="majorBidi" w:cstheme="majorBidi" w:hint="cs"/>
          <w:b/>
          <w:bCs/>
          <w:color w:val="3529D1"/>
          <w:sz w:val="24"/>
          <w:szCs w:val="24"/>
          <w:u w:val="single"/>
          <w:rtl/>
        </w:rPr>
        <w:lastRenderedPageBreak/>
        <w:t xml:space="preserve">שיעור מס' </w:t>
      </w:r>
      <w:r w:rsidR="00885D51">
        <w:rPr>
          <w:rFonts w:asciiTheme="majorBidi" w:eastAsia="Times New Roman" w:hAnsiTheme="majorBidi" w:cstheme="majorBidi" w:hint="cs"/>
          <w:b/>
          <w:bCs/>
          <w:color w:val="3529D1"/>
          <w:sz w:val="24"/>
          <w:szCs w:val="24"/>
          <w:u w:val="single"/>
          <w:rtl/>
        </w:rPr>
        <w:t>1</w:t>
      </w:r>
      <w:r w:rsidR="007A1B42">
        <w:rPr>
          <w:rFonts w:asciiTheme="majorBidi" w:eastAsia="Times New Roman" w:hAnsiTheme="majorBidi" w:cstheme="majorBidi" w:hint="cs"/>
          <w:b/>
          <w:bCs/>
          <w:color w:val="3529D1"/>
          <w:sz w:val="24"/>
          <w:szCs w:val="24"/>
          <w:u w:val="single"/>
          <w:rtl/>
        </w:rPr>
        <w:t>1</w:t>
      </w:r>
    </w:p>
    <w:p w:rsidR="00FB3643" w:rsidRDefault="00FB3643" w:rsidP="00F80D44">
      <w:pPr>
        <w:pStyle w:val="ListParagraph"/>
        <w:bidi/>
        <w:spacing w:after="0"/>
        <w:ind w:left="0"/>
        <w:rPr>
          <w:rFonts w:asciiTheme="majorBidi" w:hAnsiTheme="majorBidi" w:cstheme="majorBidi"/>
          <w:sz w:val="24"/>
          <w:szCs w:val="24"/>
          <w:rtl/>
        </w:rPr>
      </w:pPr>
      <w:r w:rsidRPr="00FB3643">
        <w:rPr>
          <w:rFonts w:asciiTheme="majorBidi" w:hAnsiTheme="majorBidi" w:cstheme="majorBidi" w:hint="cs"/>
          <w:color w:val="0033CC"/>
          <w:sz w:val="24"/>
          <w:szCs w:val="24"/>
          <w:rtl/>
        </w:rPr>
        <w:t xml:space="preserve">שני תוים מול תו </w:t>
      </w:r>
      <w:r>
        <w:rPr>
          <w:rFonts w:asciiTheme="majorBidi" w:hAnsiTheme="majorBidi" w:cstheme="majorBidi" w:hint="cs"/>
          <w:color w:val="0033CC"/>
          <w:sz w:val="24"/>
          <w:szCs w:val="24"/>
          <w:rtl/>
        </w:rPr>
        <w:t>-</w:t>
      </w:r>
      <w:r>
        <w:rPr>
          <w:rFonts w:asciiTheme="majorBidi" w:hAnsiTheme="majorBidi" w:cstheme="majorBidi" w:hint="cs"/>
          <w:sz w:val="24"/>
          <w:szCs w:val="24"/>
          <w:rtl/>
        </w:rPr>
        <w:t xml:space="preserve">הכוונה כתיבה של שני קולות כאשר הקול השני מכיל: שלם מול שני חצאים,  חצי מול שני רבעים, רבע מול שתי שמיניות, ושמינית מול שתי חלקי שש-עשרה. </w:t>
      </w:r>
    </w:p>
    <w:p w:rsidR="004D0BD9" w:rsidRDefault="004D0BD9" w:rsidP="004D0BD9">
      <w:pPr>
        <w:pStyle w:val="ListParagraph"/>
        <w:bidi/>
        <w:spacing w:after="0"/>
        <w:ind w:left="0"/>
        <w:rPr>
          <w:rFonts w:asciiTheme="majorBidi" w:hAnsiTheme="majorBidi" w:cstheme="majorBidi"/>
          <w:sz w:val="24"/>
          <w:szCs w:val="24"/>
          <w:rtl/>
        </w:rPr>
      </w:pPr>
      <w:r>
        <w:rPr>
          <w:rFonts w:asciiTheme="majorBidi" w:hAnsiTheme="majorBidi" w:cstheme="majorBidi" w:hint="cs"/>
          <w:sz w:val="24"/>
          <w:szCs w:val="24"/>
          <w:rtl/>
        </w:rPr>
        <w:t xml:space="preserve">בשיטה זו ניתן להשתמש גם בחצי תיבה. ולסירוגין  משחק בין קו ראשון לקו שני. </w:t>
      </w:r>
    </w:p>
    <w:p w:rsidR="00FB3643" w:rsidRDefault="00FB3643" w:rsidP="00FB3643">
      <w:pPr>
        <w:pStyle w:val="ListParagraph"/>
        <w:bidi/>
        <w:spacing w:after="0"/>
        <w:ind w:left="0"/>
        <w:rPr>
          <w:rFonts w:asciiTheme="majorBidi" w:hAnsiTheme="majorBidi" w:cstheme="majorBidi"/>
          <w:sz w:val="24"/>
          <w:szCs w:val="24"/>
          <w:rtl/>
        </w:rPr>
      </w:pPr>
      <w:r>
        <w:rPr>
          <w:rFonts w:asciiTheme="majorBidi" w:hAnsiTheme="majorBidi" w:cstheme="majorBidi" w:hint="cs"/>
          <w:noProof/>
          <w:sz w:val="24"/>
          <w:szCs w:val="24"/>
        </w:rPr>
        <w:drawing>
          <wp:inline distT="0" distB="0" distL="0" distR="0">
            <wp:extent cx="5554345" cy="1332865"/>
            <wp:effectExtent l="19050" t="0" r="8255" b="0"/>
            <wp:docPr id="1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 cstate="print"/>
                    <a:srcRect/>
                    <a:stretch>
                      <a:fillRect/>
                    </a:stretch>
                  </pic:blipFill>
                  <pic:spPr bwMode="auto">
                    <a:xfrm>
                      <a:off x="0" y="0"/>
                      <a:ext cx="5554345" cy="1332865"/>
                    </a:xfrm>
                    <a:prstGeom prst="rect">
                      <a:avLst/>
                    </a:prstGeom>
                    <a:noFill/>
                    <a:ln w="9525">
                      <a:noFill/>
                      <a:miter lim="800000"/>
                      <a:headEnd/>
                      <a:tailEnd/>
                    </a:ln>
                  </pic:spPr>
                </pic:pic>
              </a:graphicData>
            </a:graphic>
          </wp:inline>
        </w:drawing>
      </w:r>
    </w:p>
    <w:p w:rsidR="003F65F9" w:rsidRPr="00885D51" w:rsidRDefault="003F65F9" w:rsidP="003F65F9">
      <w:pPr>
        <w:pBdr>
          <w:bottom w:val="single" w:sz="6" w:space="31" w:color="A2A9B1"/>
        </w:pBdr>
        <w:bidi/>
        <w:spacing w:after="60"/>
        <w:jc w:val="both"/>
        <w:outlineLvl w:val="0"/>
        <w:rPr>
          <w:rFonts w:asciiTheme="majorBidi" w:hAnsiTheme="majorBidi" w:cstheme="majorBidi"/>
          <w:sz w:val="24"/>
          <w:szCs w:val="24"/>
          <w:rtl/>
        </w:rPr>
      </w:pPr>
      <w:r w:rsidRPr="00885D51">
        <w:rPr>
          <w:rFonts w:asciiTheme="majorBidi" w:hAnsiTheme="majorBidi" w:cstheme="majorBidi" w:hint="cs"/>
          <w:b/>
          <w:bCs/>
          <w:color w:val="0033CC"/>
          <w:sz w:val="24"/>
          <w:szCs w:val="24"/>
          <w:u w:val="single"/>
          <w:rtl/>
        </w:rPr>
        <w:t>צליל עובר</w:t>
      </w:r>
      <w:r w:rsidRPr="00885D51">
        <w:rPr>
          <w:rFonts w:asciiTheme="majorBidi" w:hAnsiTheme="majorBidi" w:cstheme="majorBidi" w:hint="cs"/>
          <w:b/>
          <w:bCs/>
          <w:color w:val="0033CC"/>
          <w:sz w:val="24"/>
          <w:szCs w:val="24"/>
          <w:rtl/>
        </w:rPr>
        <w:t xml:space="preserve">-  </w:t>
      </w:r>
      <w:r w:rsidRPr="00885D51">
        <w:rPr>
          <w:rFonts w:asciiTheme="majorBidi" w:hAnsiTheme="majorBidi" w:cstheme="majorBidi" w:hint="cs"/>
          <w:sz w:val="24"/>
          <w:szCs w:val="24"/>
          <w:rtl/>
        </w:rPr>
        <w:t xml:space="preserve">מסומן </w:t>
      </w:r>
      <w:r w:rsidRPr="00885D51">
        <w:rPr>
          <w:rFonts w:asciiTheme="majorBidi" w:hAnsiTheme="majorBidi" w:cstheme="majorBidi" w:hint="cs"/>
          <w:sz w:val="24"/>
          <w:szCs w:val="24"/>
        </w:rPr>
        <w:t>P</w:t>
      </w:r>
      <w:r w:rsidRPr="00885D51">
        <w:rPr>
          <w:rFonts w:asciiTheme="majorBidi" w:hAnsiTheme="majorBidi" w:cstheme="majorBidi" w:hint="cs"/>
          <w:sz w:val="24"/>
          <w:szCs w:val="24"/>
          <w:rtl/>
        </w:rPr>
        <w:t xml:space="preserve"> זהו צליל שנע בצעד בין שני צלילים יציבים משמעותיים להרמוניה (צליל אקורד או צליל מתח אפשרי).  שהמרווח בינהם הנו של סקונדה קטנה מהצליל שלפניו. </w:t>
      </w:r>
    </w:p>
    <w:p w:rsidR="003F65F9" w:rsidRPr="00885D51" w:rsidRDefault="003F65F9" w:rsidP="003F65F9">
      <w:pPr>
        <w:pBdr>
          <w:bottom w:val="single" w:sz="6" w:space="31" w:color="A2A9B1"/>
        </w:pBdr>
        <w:bidi/>
        <w:spacing w:after="60"/>
        <w:jc w:val="both"/>
        <w:outlineLvl w:val="0"/>
        <w:rPr>
          <w:rFonts w:asciiTheme="majorBidi" w:hAnsiTheme="majorBidi" w:cstheme="majorBidi"/>
          <w:sz w:val="24"/>
          <w:szCs w:val="24"/>
          <w:rtl/>
        </w:rPr>
      </w:pPr>
      <w:r w:rsidRPr="00885D51">
        <w:rPr>
          <w:rFonts w:asciiTheme="majorBidi" w:hAnsiTheme="majorBidi" w:cs="Times New Roman"/>
          <w:noProof/>
          <w:sz w:val="24"/>
          <w:szCs w:val="24"/>
          <w:rtl/>
        </w:rPr>
        <w:drawing>
          <wp:inline distT="0" distB="0" distL="0" distR="0">
            <wp:extent cx="1609725" cy="590550"/>
            <wp:effectExtent l="19050" t="0" r="9525" b="0"/>
            <wp:docPr id="11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1" cstate="print"/>
                    <a:srcRect/>
                    <a:stretch>
                      <a:fillRect/>
                    </a:stretch>
                  </pic:blipFill>
                  <pic:spPr bwMode="auto">
                    <a:xfrm>
                      <a:off x="0" y="0"/>
                      <a:ext cx="1609725" cy="590550"/>
                    </a:xfrm>
                    <a:prstGeom prst="rect">
                      <a:avLst/>
                    </a:prstGeom>
                    <a:noFill/>
                    <a:ln w="9525">
                      <a:noFill/>
                      <a:miter lim="800000"/>
                      <a:headEnd/>
                      <a:tailEnd/>
                    </a:ln>
                  </pic:spPr>
                </pic:pic>
              </a:graphicData>
            </a:graphic>
          </wp:inline>
        </w:drawing>
      </w:r>
    </w:p>
    <w:p w:rsidR="003F65F9" w:rsidRPr="00885D51" w:rsidRDefault="003F65F9" w:rsidP="003F65F9">
      <w:pPr>
        <w:pBdr>
          <w:bottom w:val="single" w:sz="6" w:space="31" w:color="A2A9B1"/>
        </w:pBdr>
        <w:bidi/>
        <w:spacing w:after="60"/>
        <w:jc w:val="both"/>
        <w:outlineLvl w:val="0"/>
        <w:rPr>
          <w:rFonts w:asciiTheme="majorBidi" w:hAnsiTheme="majorBidi" w:cstheme="majorBidi"/>
          <w:sz w:val="24"/>
          <w:szCs w:val="24"/>
        </w:rPr>
      </w:pPr>
      <w:r w:rsidRPr="00885D51">
        <w:rPr>
          <w:rFonts w:asciiTheme="majorBidi" w:hAnsiTheme="majorBidi" w:cstheme="majorBidi" w:hint="cs"/>
          <w:b/>
          <w:bCs/>
          <w:color w:val="0033CC"/>
          <w:sz w:val="24"/>
          <w:szCs w:val="24"/>
          <w:u w:val="single"/>
          <w:rtl/>
        </w:rPr>
        <w:t xml:space="preserve">צליל עובר כרומטי </w:t>
      </w:r>
      <w:r w:rsidRPr="00885D51">
        <w:rPr>
          <w:rFonts w:asciiTheme="majorBidi" w:hAnsiTheme="majorBidi" w:cstheme="majorBidi" w:hint="cs"/>
          <w:b/>
          <w:bCs/>
          <w:color w:val="0033CC"/>
          <w:sz w:val="24"/>
          <w:szCs w:val="24"/>
          <w:rtl/>
        </w:rPr>
        <w:t xml:space="preserve">-  </w:t>
      </w:r>
      <w:r w:rsidRPr="00885D51">
        <w:rPr>
          <w:rFonts w:asciiTheme="majorBidi" w:hAnsiTheme="majorBidi" w:cstheme="majorBidi" w:hint="cs"/>
          <w:sz w:val="24"/>
          <w:szCs w:val="24"/>
          <w:rtl/>
        </w:rPr>
        <w:t xml:space="preserve">מסומן </w:t>
      </w:r>
      <w:r w:rsidRPr="00885D51">
        <w:rPr>
          <w:rFonts w:asciiTheme="majorBidi" w:hAnsiTheme="majorBidi" w:cstheme="majorBidi"/>
          <w:sz w:val="24"/>
          <w:szCs w:val="24"/>
        </w:rPr>
        <w:t>Ch</w:t>
      </w:r>
    </w:p>
    <w:p w:rsidR="003F65F9" w:rsidRPr="00885D51" w:rsidRDefault="003F65F9" w:rsidP="003F65F9">
      <w:pPr>
        <w:pBdr>
          <w:bottom w:val="single" w:sz="6" w:space="31" w:color="A2A9B1"/>
        </w:pBdr>
        <w:bidi/>
        <w:spacing w:after="60"/>
        <w:jc w:val="both"/>
        <w:outlineLvl w:val="0"/>
        <w:rPr>
          <w:rFonts w:asciiTheme="majorBidi" w:hAnsiTheme="majorBidi" w:cstheme="majorBidi"/>
          <w:sz w:val="24"/>
          <w:szCs w:val="24"/>
        </w:rPr>
      </w:pPr>
      <w:r w:rsidRPr="00885D51">
        <w:rPr>
          <w:rFonts w:asciiTheme="majorBidi" w:hAnsiTheme="majorBidi" w:cs="Times New Roman"/>
          <w:noProof/>
          <w:sz w:val="24"/>
          <w:szCs w:val="24"/>
          <w:rtl/>
        </w:rPr>
        <w:drawing>
          <wp:inline distT="0" distB="0" distL="0" distR="0">
            <wp:extent cx="1657350" cy="733425"/>
            <wp:effectExtent l="19050" t="0" r="0" b="0"/>
            <wp:docPr id="11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2" cstate="print"/>
                    <a:srcRect/>
                    <a:stretch>
                      <a:fillRect/>
                    </a:stretch>
                  </pic:blipFill>
                  <pic:spPr bwMode="auto">
                    <a:xfrm>
                      <a:off x="0" y="0"/>
                      <a:ext cx="1657350" cy="733425"/>
                    </a:xfrm>
                    <a:prstGeom prst="rect">
                      <a:avLst/>
                    </a:prstGeom>
                    <a:noFill/>
                    <a:ln w="9525">
                      <a:noFill/>
                      <a:miter lim="800000"/>
                      <a:headEnd/>
                      <a:tailEnd/>
                    </a:ln>
                  </pic:spPr>
                </pic:pic>
              </a:graphicData>
            </a:graphic>
          </wp:inline>
        </w:drawing>
      </w:r>
    </w:p>
    <w:p w:rsidR="003F65F9" w:rsidRPr="00885D51" w:rsidRDefault="003F65F9" w:rsidP="003F65F9">
      <w:pPr>
        <w:pBdr>
          <w:bottom w:val="single" w:sz="6" w:space="31" w:color="A2A9B1"/>
        </w:pBdr>
        <w:bidi/>
        <w:spacing w:after="60"/>
        <w:jc w:val="both"/>
        <w:outlineLvl w:val="0"/>
        <w:rPr>
          <w:rFonts w:asciiTheme="majorBidi" w:hAnsiTheme="majorBidi" w:cstheme="majorBidi"/>
          <w:sz w:val="24"/>
          <w:szCs w:val="24"/>
          <w:rtl/>
        </w:rPr>
      </w:pPr>
      <w:r w:rsidRPr="00885D51">
        <w:rPr>
          <w:rFonts w:asciiTheme="majorBidi" w:hAnsiTheme="majorBidi" w:cstheme="majorBidi" w:hint="cs"/>
          <w:b/>
          <w:bCs/>
          <w:color w:val="0033CC"/>
          <w:sz w:val="24"/>
          <w:szCs w:val="24"/>
          <w:u w:val="single"/>
          <w:rtl/>
        </w:rPr>
        <w:t xml:space="preserve">צליל הצעד- </w:t>
      </w:r>
      <w:r w:rsidRPr="00885D51">
        <w:rPr>
          <w:rFonts w:asciiTheme="majorBidi" w:hAnsiTheme="majorBidi" w:cstheme="majorBidi" w:hint="cs"/>
          <w:sz w:val="24"/>
          <w:szCs w:val="24"/>
          <w:rtl/>
        </w:rPr>
        <w:t xml:space="preserve"> צליל אשר עולה או יורד בסקונדה גדולה מהצליל שלפניו.</w:t>
      </w:r>
    </w:p>
    <w:p w:rsidR="003F65F9" w:rsidRPr="00885D51" w:rsidRDefault="003F65F9" w:rsidP="003F65F9">
      <w:pPr>
        <w:pBdr>
          <w:bottom w:val="single" w:sz="6" w:space="31" w:color="A2A9B1"/>
        </w:pBdr>
        <w:bidi/>
        <w:spacing w:after="60"/>
        <w:jc w:val="both"/>
        <w:outlineLvl w:val="0"/>
        <w:rPr>
          <w:rFonts w:asciiTheme="majorBidi" w:hAnsiTheme="majorBidi" w:cstheme="majorBidi"/>
          <w:sz w:val="24"/>
          <w:szCs w:val="24"/>
        </w:rPr>
      </w:pPr>
      <w:r w:rsidRPr="00885D51">
        <w:rPr>
          <w:rFonts w:asciiTheme="majorBidi" w:hAnsiTheme="majorBidi" w:cs="Times New Roman" w:hint="cs"/>
          <w:noProof/>
          <w:sz w:val="24"/>
          <w:szCs w:val="24"/>
          <w:rtl/>
        </w:rPr>
        <w:drawing>
          <wp:inline distT="0" distB="0" distL="0" distR="0">
            <wp:extent cx="1724025" cy="809625"/>
            <wp:effectExtent l="19050" t="0" r="9525" b="0"/>
            <wp:docPr id="11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3" cstate="print"/>
                    <a:srcRect/>
                    <a:stretch>
                      <a:fillRect/>
                    </a:stretch>
                  </pic:blipFill>
                  <pic:spPr bwMode="auto">
                    <a:xfrm>
                      <a:off x="0" y="0"/>
                      <a:ext cx="1724025" cy="809625"/>
                    </a:xfrm>
                    <a:prstGeom prst="rect">
                      <a:avLst/>
                    </a:prstGeom>
                    <a:noFill/>
                    <a:ln w="9525">
                      <a:noFill/>
                      <a:miter lim="800000"/>
                      <a:headEnd/>
                      <a:tailEnd/>
                    </a:ln>
                  </pic:spPr>
                </pic:pic>
              </a:graphicData>
            </a:graphic>
          </wp:inline>
        </w:drawing>
      </w:r>
    </w:p>
    <w:p w:rsidR="003F65F9" w:rsidRPr="00885D51" w:rsidRDefault="003F65F9" w:rsidP="003F65F9">
      <w:pPr>
        <w:pBdr>
          <w:bottom w:val="single" w:sz="6" w:space="31" w:color="A2A9B1"/>
        </w:pBdr>
        <w:bidi/>
        <w:spacing w:after="60"/>
        <w:jc w:val="both"/>
        <w:outlineLvl w:val="0"/>
        <w:rPr>
          <w:rFonts w:asciiTheme="majorBidi" w:hAnsiTheme="majorBidi" w:cstheme="majorBidi"/>
          <w:sz w:val="24"/>
          <w:szCs w:val="24"/>
          <w:rtl/>
        </w:rPr>
      </w:pPr>
      <w:r w:rsidRPr="00885D51">
        <w:rPr>
          <w:rFonts w:asciiTheme="majorBidi" w:hAnsiTheme="majorBidi" w:cstheme="majorBidi" w:hint="cs"/>
          <w:b/>
          <w:bCs/>
          <w:color w:val="0033CC"/>
          <w:sz w:val="24"/>
          <w:szCs w:val="24"/>
          <w:u w:val="single"/>
          <w:rtl/>
        </w:rPr>
        <w:t>צליל שכן</w:t>
      </w:r>
      <w:r w:rsidRPr="00885D51">
        <w:rPr>
          <w:rFonts w:asciiTheme="majorBidi" w:hAnsiTheme="majorBidi" w:cstheme="majorBidi" w:hint="cs"/>
          <w:sz w:val="24"/>
          <w:szCs w:val="24"/>
          <w:rtl/>
        </w:rPr>
        <w:t xml:space="preserve"> -  מסומן </w:t>
      </w:r>
      <w:r w:rsidRPr="00885D51">
        <w:rPr>
          <w:rFonts w:asciiTheme="majorBidi" w:hAnsiTheme="majorBidi" w:cstheme="majorBidi" w:hint="cs"/>
          <w:sz w:val="24"/>
          <w:szCs w:val="24"/>
        </w:rPr>
        <w:t>T</w:t>
      </w:r>
      <w:r w:rsidRPr="00885D51">
        <w:rPr>
          <w:rFonts w:asciiTheme="majorBidi" w:hAnsiTheme="majorBidi" w:cstheme="majorBidi" w:hint="cs"/>
          <w:sz w:val="24"/>
          <w:szCs w:val="24"/>
          <w:rtl/>
        </w:rPr>
        <w:t>.</w:t>
      </w:r>
      <w:r w:rsidRPr="00885D51">
        <w:rPr>
          <w:rFonts w:asciiTheme="majorBidi" w:hAnsiTheme="majorBidi" w:cstheme="majorBidi" w:hint="cs"/>
          <w:sz w:val="24"/>
          <w:szCs w:val="24"/>
        </w:rPr>
        <w:t>M</w:t>
      </w:r>
      <w:r w:rsidRPr="00885D51">
        <w:rPr>
          <w:rFonts w:asciiTheme="majorBidi" w:hAnsiTheme="majorBidi" w:cstheme="majorBidi" w:hint="cs"/>
          <w:sz w:val="24"/>
          <w:szCs w:val="24"/>
          <w:rtl/>
        </w:rPr>
        <w:t xml:space="preserve">  חוזר לאותו צליל יכול להיות דיאטוני או כרומטי. </w:t>
      </w:r>
      <w:r w:rsidR="00297D17" w:rsidRPr="00885D51">
        <w:rPr>
          <w:rFonts w:asciiTheme="majorBidi" w:hAnsiTheme="majorBidi" w:cstheme="majorBidi" w:hint="cs"/>
          <w:sz w:val="24"/>
          <w:szCs w:val="24"/>
          <w:rtl/>
        </w:rPr>
        <w:t>ובעל 6 מצבים:</w:t>
      </w:r>
    </w:p>
    <w:p w:rsidR="00297D17" w:rsidRPr="00885D51" w:rsidRDefault="00297D17" w:rsidP="00297D17">
      <w:pPr>
        <w:pBdr>
          <w:bottom w:val="single" w:sz="6" w:space="31" w:color="A2A9B1"/>
        </w:pBdr>
        <w:bidi/>
        <w:spacing w:after="60"/>
        <w:jc w:val="both"/>
        <w:outlineLvl w:val="0"/>
        <w:rPr>
          <w:rFonts w:asciiTheme="majorBidi" w:hAnsiTheme="majorBidi" w:cstheme="majorBidi"/>
          <w:sz w:val="24"/>
          <w:szCs w:val="24"/>
          <w:rtl/>
        </w:rPr>
      </w:pPr>
      <w:r w:rsidRPr="00885D51">
        <w:rPr>
          <w:rFonts w:asciiTheme="majorBidi" w:hAnsiTheme="majorBidi" w:cstheme="majorBidi" w:hint="cs"/>
          <w:sz w:val="24"/>
          <w:szCs w:val="24"/>
          <w:rtl/>
        </w:rPr>
        <w:t xml:space="preserve">עליון-  לדוגמא- הצליל רה הוא שכן עליון . שכן של הצליל דו משני הכיוונים. </w:t>
      </w:r>
    </w:p>
    <w:p w:rsidR="00297D17" w:rsidRPr="00885D51" w:rsidRDefault="00297D17" w:rsidP="00297D17">
      <w:pPr>
        <w:pBdr>
          <w:bottom w:val="single" w:sz="6" w:space="31" w:color="A2A9B1"/>
        </w:pBdr>
        <w:bidi/>
        <w:spacing w:after="60"/>
        <w:jc w:val="both"/>
        <w:outlineLvl w:val="0"/>
        <w:rPr>
          <w:rFonts w:asciiTheme="majorBidi" w:hAnsiTheme="majorBidi" w:cstheme="majorBidi"/>
          <w:sz w:val="24"/>
          <w:szCs w:val="24"/>
          <w:rtl/>
        </w:rPr>
      </w:pPr>
      <w:r w:rsidRPr="00885D51">
        <w:rPr>
          <w:rFonts w:asciiTheme="majorBidi" w:hAnsiTheme="majorBidi" w:cstheme="majorBidi" w:hint="cs"/>
          <w:sz w:val="24"/>
          <w:szCs w:val="24"/>
          <w:rtl/>
        </w:rPr>
        <w:t xml:space="preserve">תחתון- לדוגמא- הצליל סי הוא שכן תחתון . שכן של הצליל דו משני הכיוונים. </w:t>
      </w:r>
    </w:p>
    <w:p w:rsidR="00297D17" w:rsidRPr="00885D51" w:rsidRDefault="00297D17" w:rsidP="00297D17">
      <w:pPr>
        <w:pBdr>
          <w:bottom w:val="single" w:sz="6" w:space="31" w:color="A2A9B1"/>
        </w:pBdr>
        <w:bidi/>
        <w:spacing w:after="60"/>
        <w:jc w:val="both"/>
        <w:outlineLvl w:val="0"/>
        <w:rPr>
          <w:rFonts w:asciiTheme="majorBidi" w:hAnsiTheme="majorBidi" w:cstheme="majorBidi"/>
          <w:sz w:val="24"/>
          <w:szCs w:val="24"/>
          <w:rtl/>
        </w:rPr>
      </w:pPr>
      <w:r w:rsidRPr="00885D51">
        <w:rPr>
          <w:rFonts w:asciiTheme="majorBidi" w:hAnsiTheme="majorBidi" w:cstheme="majorBidi" w:hint="cs"/>
          <w:sz w:val="24"/>
          <w:szCs w:val="24"/>
          <w:rtl/>
        </w:rPr>
        <w:t xml:space="preserve">עליון כרומטי </w:t>
      </w:r>
      <w:r w:rsidRPr="00885D51">
        <w:rPr>
          <w:rFonts w:asciiTheme="majorBidi" w:hAnsiTheme="majorBidi" w:cstheme="majorBidi"/>
          <w:sz w:val="24"/>
          <w:szCs w:val="24"/>
          <w:rtl/>
        </w:rPr>
        <w:t>–</w:t>
      </w:r>
      <w:r w:rsidRPr="00885D51">
        <w:rPr>
          <w:rFonts w:asciiTheme="majorBidi" w:hAnsiTheme="majorBidi" w:cstheme="majorBidi" w:hint="cs"/>
          <w:sz w:val="24"/>
          <w:szCs w:val="24"/>
          <w:rtl/>
        </w:rPr>
        <w:t xml:space="preserve"> הצליל לה במול הוא שכן כרומטי עליון של שני הצלילים סול משני כיווניו. </w:t>
      </w:r>
    </w:p>
    <w:p w:rsidR="00297D17" w:rsidRPr="00885D51" w:rsidRDefault="00297D17" w:rsidP="00297D17">
      <w:pPr>
        <w:pBdr>
          <w:bottom w:val="single" w:sz="6" w:space="31" w:color="A2A9B1"/>
        </w:pBdr>
        <w:bidi/>
        <w:spacing w:after="60"/>
        <w:jc w:val="both"/>
        <w:outlineLvl w:val="0"/>
        <w:rPr>
          <w:rFonts w:asciiTheme="majorBidi" w:hAnsiTheme="majorBidi" w:cstheme="majorBidi"/>
          <w:sz w:val="24"/>
          <w:szCs w:val="24"/>
          <w:rtl/>
        </w:rPr>
      </w:pPr>
      <w:r w:rsidRPr="00885D51">
        <w:rPr>
          <w:rFonts w:asciiTheme="majorBidi" w:hAnsiTheme="majorBidi" w:cstheme="majorBidi" w:hint="cs"/>
          <w:sz w:val="24"/>
          <w:szCs w:val="24"/>
          <w:rtl/>
        </w:rPr>
        <w:t xml:space="preserve">תחתון כרומטי-  הצליל פה דיאז הוא שכן כרומטי תחתון של שני הצלילים סול משני כיווניו. </w:t>
      </w:r>
    </w:p>
    <w:p w:rsidR="00297D17" w:rsidRPr="00885D51" w:rsidRDefault="00297D17" w:rsidP="00314572">
      <w:pPr>
        <w:pBdr>
          <w:bottom w:val="single" w:sz="6" w:space="31" w:color="A2A9B1"/>
        </w:pBdr>
        <w:bidi/>
        <w:spacing w:after="60"/>
        <w:jc w:val="both"/>
        <w:outlineLvl w:val="0"/>
        <w:rPr>
          <w:rFonts w:asciiTheme="majorBidi" w:hAnsiTheme="majorBidi" w:cstheme="majorBidi"/>
          <w:sz w:val="24"/>
          <w:szCs w:val="24"/>
          <w:rtl/>
        </w:rPr>
      </w:pPr>
      <w:r w:rsidRPr="00885D51">
        <w:rPr>
          <w:rFonts w:asciiTheme="majorBidi" w:hAnsiTheme="majorBidi" w:cstheme="majorBidi" w:hint="cs"/>
          <w:sz w:val="24"/>
          <w:szCs w:val="24"/>
          <w:rtl/>
        </w:rPr>
        <w:t xml:space="preserve">קאביאטה- </w:t>
      </w:r>
      <w:r w:rsidR="00314572" w:rsidRPr="00885D51">
        <w:rPr>
          <w:rFonts w:asciiTheme="majorBidi" w:hAnsiTheme="majorBidi" w:cstheme="majorBidi" w:hint="cs"/>
          <w:sz w:val="24"/>
          <w:szCs w:val="24"/>
          <w:rtl/>
        </w:rPr>
        <w:t xml:space="preserve"> שני שכנים שונים </w:t>
      </w:r>
      <w:r w:rsidR="00314572" w:rsidRPr="00885D51">
        <w:rPr>
          <w:rFonts w:asciiTheme="majorBidi" w:hAnsiTheme="majorBidi" w:cstheme="majorBidi"/>
          <w:sz w:val="24"/>
          <w:szCs w:val="24"/>
          <w:rtl/>
        </w:rPr>
        <w:t>–</w:t>
      </w:r>
      <w:r w:rsidR="00314572" w:rsidRPr="00885D51">
        <w:rPr>
          <w:rFonts w:asciiTheme="majorBidi" w:hAnsiTheme="majorBidi" w:cstheme="majorBidi" w:hint="cs"/>
          <w:sz w:val="24"/>
          <w:szCs w:val="24"/>
          <w:rtl/>
        </w:rPr>
        <w:t xml:space="preserve"> הצליל רה שכן של מי אך הצליל סי שכן של דו. </w:t>
      </w:r>
    </w:p>
    <w:p w:rsidR="00297D17" w:rsidRPr="00885D51" w:rsidRDefault="00297D17" w:rsidP="00314572">
      <w:pPr>
        <w:pBdr>
          <w:bottom w:val="single" w:sz="6" w:space="31" w:color="A2A9B1"/>
        </w:pBdr>
        <w:bidi/>
        <w:spacing w:after="60"/>
        <w:jc w:val="both"/>
        <w:outlineLvl w:val="0"/>
        <w:rPr>
          <w:rFonts w:asciiTheme="majorBidi" w:hAnsiTheme="majorBidi" w:cstheme="majorBidi"/>
          <w:sz w:val="24"/>
          <w:szCs w:val="24"/>
          <w:rtl/>
        </w:rPr>
      </w:pPr>
      <w:r w:rsidRPr="00885D51">
        <w:rPr>
          <w:rFonts w:asciiTheme="majorBidi" w:hAnsiTheme="majorBidi" w:cstheme="majorBidi" w:hint="cs"/>
          <w:sz w:val="24"/>
          <w:szCs w:val="24"/>
          <w:rtl/>
        </w:rPr>
        <w:t xml:space="preserve">שכן כפול- </w:t>
      </w:r>
      <w:r w:rsidR="00314572" w:rsidRPr="00885D51">
        <w:rPr>
          <w:rFonts w:asciiTheme="majorBidi" w:hAnsiTheme="majorBidi" w:cstheme="majorBidi" w:hint="cs"/>
          <w:sz w:val="24"/>
          <w:szCs w:val="24"/>
          <w:rtl/>
        </w:rPr>
        <w:t xml:space="preserve">שני שכנים </w:t>
      </w:r>
      <w:r w:rsidR="00314572" w:rsidRPr="00885D51">
        <w:rPr>
          <w:rFonts w:asciiTheme="majorBidi" w:hAnsiTheme="majorBidi" w:cstheme="majorBidi"/>
          <w:sz w:val="24"/>
          <w:szCs w:val="24"/>
          <w:rtl/>
        </w:rPr>
        <w:t>–</w:t>
      </w:r>
      <w:r w:rsidR="00314572" w:rsidRPr="00885D51">
        <w:rPr>
          <w:rFonts w:asciiTheme="majorBidi" w:hAnsiTheme="majorBidi" w:cstheme="majorBidi" w:hint="cs"/>
          <w:sz w:val="24"/>
          <w:szCs w:val="24"/>
          <w:rtl/>
        </w:rPr>
        <w:t xml:space="preserve"> הצליל סי שכן של דו והצליל רה שכן של דו. </w:t>
      </w:r>
    </w:p>
    <w:p w:rsidR="00297D17" w:rsidRPr="00885D51" w:rsidRDefault="00297D17" w:rsidP="00297D17">
      <w:pPr>
        <w:pBdr>
          <w:bottom w:val="single" w:sz="6" w:space="31" w:color="A2A9B1"/>
        </w:pBdr>
        <w:bidi/>
        <w:spacing w:after="60"/>
        <w:jc w:val="both"/>
        <w:outlineLvl w:val="0"/>
        <w:rPr>
          <w:rFonts w:asciiTheme="majorBidi" w:hAnsiTheme="majorBidi" w:cstheme="majorBidi"/>
          <w:sz w:val="24"/>
          <w:szCs w:val="24"/>
          <w:rtl/>
        </w:rPr>
      </w:pPr>
    </w:p>
    <w:p w:rsidR="00297D17" w:rsidRPr="00885D51" w:rsidRDefault="00297D17" w:rsidP="00297D17">
      <w:pPr>
        <w:pBdr>
          <w:bottom w:val="single" w:sz="6" w:space="31" w:color="A2A9B1"/>
        </w:pBdr>
        <w:bidi/>
        <w:spacing w:after="60"/>
        <w:jc w:val="both"/>
        <w:outlineLvl w:val="0"/>
        <w:rPr>
          <w:rFonts w:asciiTheme="majorBidi" w:hAnsiTheme="majorBidi" w:cstheme="majorBidi"/>
          <w:sz w:val="24"/>
          <w:szCs w:val="24"/>
        </w:rPr>
      </w:pPr>
      <w:r w:rsidRPr="00885D51">
        <w:rPr>
          <w:rFonts w:asciiTheme="majorBidi" w:hAnsiTheme="majorBidi" w:cstheme="majorBidi"/>
          <w:noProof/>
          <w:sz w:val="24"/>
          <w:szCs w:val="24"/>
        </w:rPr>
        <w:drawing>
          <wp:inline distT="0" distB="0" distL="0" distR="0">
            <wp:extent cx="5525135" cy="885190"/>
            <wp:effectExtent l="19050" t="0" r="0" b="0"/>
            <wp:docPr id="1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4" cstate="print"/>
                    <a:srcRect/>
                    <a:stretch>
                      <a:fillRect/>
                    </a:stretch>
                  </pic:blipFill>
                  <pic:spPr bwMode="auto">
                    <a:xfrm>
                      <a:off x="0" y="0"/>
                      <a:ext cx="5525135" cy="885190"/>
                    </a:xfrm>
                    <a:prstGeom prst="rect">
                      <a:avLst/>
                    </a:prstGeom>
                    <a:noFill/>
                    <a:ln w="9525">
                      <a:noFill/>
                      <a:miter lim="800000"/>
                      <a:headEnd/>
                      <a:tailEnd/>
                    </a:ln>
                  </pic:spPr>
                </pic:pic>
              </a:graphicData>
            </a:graphic>
          </wp:inline>
        </w:drawing>
      </w:r>
    </w:p>
    <w:p w:rsidR="003F65F9" w:rsidRPr="00C02DBC" w:rsidRDefault="007E7F70" w:rsidP="003F65F9">
      <w:pPr>
        <w:pBdr>
          <w:bottom w:val="single" w:sz="6" w:space="31" w:color="A2A9B1"/>
        </w:pBdr>
        <w:bidi/>
        <w:spacing w:after="60"/>
        <w:jc w:val="both"/>
        <w:outlineLvl w:val="0"/>
        <w:rPr>
          <w:rFonts w:asciiTheme="majorBidi" w:hAnsiTheme="majorBidi" w:cstheme="majorBidi"/>
          <w:sz w:val="24"/>
          <w:szCs w:val="24"/>
          <w:rtl/>
        </w:rPr>
      </w:pPr>
      <w:r w:rsidRPr="00C02DBC">
        <w:rPr>
          <w:rFonts w:asciiTheme="majorBidi" w:hAnsiTheme="majorBidi" w:cstheme="majorBidi" w:hint="cs"/>
          <w:color w:val="0033CC"/>
          <w:sz w:val="24"/>
          <w:szCs w:val="24"/>
          <w:rtl/>
        </w:rPr>
        <w:lastRenderedPageBreak/>
        <w:t>צלילים חומקים</w:t>
      </w:r>
      <w:r w:rsidRPr="00C02DBC">
        <w:rPr>
          <w:rFonts w:asciiTheme="majorBidi" w:hAnsiTheme="majorBidi" w:cstheme="majorBidi" w:hint="cs"/>
          <w:sz w:val="24"/>
          <w:szCs w:val="24"/>
          <w:rtl/>
        </w:rPr>
        <w:t>- קפיצה לקונסוננט</w:t>
      </w:r>
    </w:p>
    <w:p w:rsidR="007E7F70" w:rsidRPr="00C02DBC" w:rsidRDefault="007E7F70" w:rsidP="007E7F70">
      <w:pPr>
        <w:pBdr>
          <w:bottom w:val="single" w:sz="6" w:space="31" w:color="A2A9B1"/>
        </w:pBdr>
        <w:bidi/>
        <w:spacing w:after="60"/>
        <w:jc w:val="both"/>
        <w:outlineLvl w:val="0"/>
        <w:rPr>
          <w:rFonts w:asciiTheme="majorBidi" w:hAnsiTheme="majorBidi" w:cstheme="majorBidi"/>
          <w:sz w:val="24"/>
          <w:szCs w:val="24"/>
          <w:rtl/>
        </w:rPr>
      </w:pPr>
      <w:r w:rsidRPr="00C02DBC">
        <w:rPr>
          <w:rFonts w:asciiTheme="majorBidi" w:hAnsiTheme="majorBidi" w:cstheme="majorBidi" w:hint="cs"/>
          <w:color w:val="0033CC"/>
          <w:sz w:val="24"/>
          <w:szCs w:val="24"/>
          <w:rtl/>
        </w:rPr>
        <w:t>צליל שוהה</w:t>
      </w:r>
      <w:r w:rsidRPr="00C02DBC">
        <w:rPr>
          <w:rFonts w:asciiTheme="majorBidi" w:hAnsiTheme="majorBidi" w:cstheme="majorBidi" w:hint="cs"/>
          <w:sz w:val="24"/>
          <w:szCs w:val="24"/>
          <w:rtl/>
        </w:rPr>
        <w:t xml:space="preserve">-  מחובר בין שתי תיבות </w:t>
      </w:r>
    </w:p>
    <w:p w:rsidR="00C02DBC" w:rsidRPr="00BD7B94" w:rsidRDefault="007E7F70" w:rsidP="00885D51">
      <w:pPr>
        <w:pBdr>
          <w:bottom w:val="single" w:sz="6" w:space="31" w:color="A2A9B1"/>
        </w:pBdr>
        <w:bidi/>
        <w:spacing w:after="60"/>
        <w:jc w:val="both"/>
        <w:outlineLvl w:val="0"/>
        <w:rPr>
          <w:rFonts w:asciiTheme="majorBidi" w:hAnsiTheme="majorBidi" w:cstheme="majorBidi"/>
          <w:sz w:val="24"/>
          <w:szCs w:val="24"/>
          <w:rtl/>
        </w:rPr>
      </w:pPr>
      <w:r w:rsidRPr="00885D51">
        <w:rPr>
          <w:rFonts w:asciiTheme="majorBidi" w:hAnsiTheme="majorBidi" w:cstheme="majorBidi" w:hint="cs"/>
          <w:color w:val="0033CC"/>
          <w:sz w:val="24"/>
          <w:szCs w:val="24"/>
          <w:rtl/>
        </w:rPr>
        <w:t>נקודת עוגב-</w:t>
      </w:r>
      <w:r w:rsidRPr="007E7F70">
        <w:rPr>
          <w:rFonts w:asciiTheme="majorBidi" w:hAnsiTheme="majorBidi" w:cstheme="majorBidi" w:hint="cs"/>
          <w:color w:val="0033CC"/>
          <w:rtl/>
        </w:rPr>
        <w:t xml:space="preserve"> </w:t>
      </w:r>
      <w:r w:rsidRPr="00C02DBC">
        <w:rPr>
          <w:rFonts w:asciiTheme="majorBidi" w:hAnsiTheme="majorBidi" w:cstheme="majorBidi" w:hint="cs"/>
          <w:sz w:val="24"/>
          <w:szCs w:val="24"/>
          <w:rtl/>
        </w:rPr>
        <w:t>צליל הבס נמשך בזמן שמבוצעים הצלילים האחרים.</w:t>
      </w:r>
      <w:r w:rsidRPr="007E7F70">
        <w:rPr>
          <w:rFonts w:asciiTheme="majorBidi" w:hAnsiTheme="majorBidi" w:cstheme="majorBidi" w:hint="cs"/>
          <w:rtl/>
        </w:rPr>
        <w:t xml:space="preserve"> </w:t>
      </w:r>
      <w:r w:rsidR="00C02DBC" w:rsidRPr="000071F4">
        <w:rPr>
          <w:rFonts w:asciiTheme="majorBidi" w:hAnsiTheme="majorBidi" w:cstheme="majorBidi"/>
          <w:color w:val="222222"/>
          <w:sz w:val="24"/>
          <w:szCs w:val="24"/>
          <w:shd w:val="clear" w:color="auto" w:fill="FFFFFF"/>
          <w:rtl/>
        </w:rPr>
        <w:t>הוא מונח מוזיקלי אשר בשימוש ב</w:t>
      </w:r>
      <w:hyperlink r:id="rId155" w:tooltip="מוזיקה טונאלית" w:history="1">
        <w:r w:rsidR="00C02DBC" w:rsidRPr="000071F4">
          <w:rPr>
            <w:rStyle w:val="Hyperlink"/>
            <w:rFonts w:asciiTheme="majorBidi" w:hAnsiTheme="majorBidi" w:cstheme="majorBidi"/>
            <w:color w:val="5A3696"/>
            <w:sz w:val="24"/>
            <w:szCs w:val="24"/>
            <w:shd w:val="clear" w:color="auto" w:fill="FFFFFF"/>
            <w:rtl/>
          </w:rPr>
          <w:t>מוזיקה הטונאלית</w:t>
        </w:r>
      </w:hyperlink>
      <w:r w:rsidR="00C02DBC" w:rsidRPr="000071F4">
        <w:rPr>
          <w:rFonts w:asciiTheme="majorBidi" w:hAnsiTheme="majorBidi" w:cstheme="majorBidi"/>
          <w:color w:val="222222"/>
          <w:sz w:val="24"/>
          <w:szCs w:val="24"/>
          <w:shd w:val="clear" w:color="auto" w:fill="FFFFFF"/>
        </w:rPr>
        <w:t xml:space="preserve">, </w:t>
      </w:r>
      <w:r w:rsidR="00C02DBC" w:rsidRPr="000071F4">
        <w:rPr>
          <w:rFonts w:asciiTheme="majorBidi" w:hAnsiTheme="majorBidi" w:cstheme="majorBidi"/>
          <w:color w:val="222222"/>
          <w:sz w:val="24"/>
          <w:szCs w:val="24"/>
          <w:shd w:val="clear" w:color="auto" w:fill="FFFFFF"/>
          <w:rtl/>
        </w:rPr>
        <w:t>הבא לתאר צליל ארוך ומתמשך, אשר מופיע באופן טיפוסי בקול ה</w:t>
      </w:r>
      <w:hyperlink r:id="rId156" w:tooltip="קולות (מוזיקה)" w:history="1">
        <w:r w:rsidR="00C02DBC" w:rsidRPr="000071F4">
          <w:rPr>
            <w:rStyle w:val="Hyperlink"/>
            <w:rFonts w:asciiTheme="majorBidi" w:hAnsiTheme="majorBidi" w:cstheme="majorBidi"/>
            <w:color w:val="5A3696"/>
            <w:sz w:val="24"/>
            <w:szCs w:val="24"/>
            <w:shd w:val="clear" w:color="auto" w:fill="FFFFFF"/>
            <w:rtl/>
          </w:rPr>
          <w:t>בס</w:t>
        </w:r>
      </w:hyperlink>
      <w:r w:rsidR="00BD7B94">
        <w:rPr>
          <w:rFonts w:hint="cs"/>
          <w:rtl/>
        </w:rPr>
        <w:t xml:space="preserve"> </w:t>
      </w:r>
      <w:r w:rsidR="00BD7B94" w:rsidRPr="00BD7B94">
        <w:rPr>
          <w:rFonts w:asciiTheme="majorBidi" w:hAnsiTheme="majorBidi" w:cstheme="majorBidi"/>
          <w:sz w:val="24"/>
          <w:szCs w:val="24"/>
          <w:rtl/>
        </w:rPr>
        <w:t xml:space="preserve">ובצורת השלם. אך ניתן למצא נקודת עוגב גם ברבעים . </w:t>
      </w:r>
    </w:p>
    <w:p w:rsidR="007E7F70" w:rsidRDefault="007E7F70" w:rsidP="007E7F70">
      <w:pPr>
        <w:pBdr>
          <w:bottom w:val="single" w:sz="6" w:space="31" w:color="A2A9B1"/>
        </w:pBdr>
        <w:bidi/>
        <w:spacing w:after="60"/>
        <w:jc w:val="both"/>
        <w:outlineLvl w:val="0"/>
        <w:rPr>
          <w:rFonts w:asciiTheme="majorBidi" w:hAnsiTheme="majorBidi" w:cstheme="majorBidi"/>
          <w:rtl/>
        </w:rPr>
      </w:pPr>
    </w:p>
    <w:p w:rsidR="007E7F70" w:rsidRPr="00C02DBC" w:rsidRDefault="007E7F70" w:rsidP="007E7F70">
      <w:pPr>
        <w:pBdr>
          <w:bottom w:val="single" w:sz="6" w:space="31" w:color="A2A9B1"/>
        </w:pBdr>
        <w:bidi/>
        <w:spacing w:after="60"/>
        <w:jc w:val="both"/>
        <w:outlineLvl w:val="0"/>
        <w:rPr>
          <w:rFonts w:asciiTheme="majorBidi" w:hAnsiTheme="majorBidi" w:cstheme="majorBidi"/>
          <w:sz w:val="24"/>
          <w:szCs w:val="24"/>
          <w:rtl/>
        </w:rPr>
      </w:pPr>
      <w:r w:rsidRPr="00885D51">
        <w:rPr>
          <w:rFonts w:asciiTheme="majorBidi" w:hAnsiTheme="majorBidi" w:cstheme="majorBidi" w:hint="cs"/>
          <w:color w:val="0033CC"/>
          <w:sz w:val="24"/>
          <w:szCs w:val="24"/>
          <w:rtl/>
        </w:rPr>
        <w:t>מפתח דו</w:t>
      </w:r>
      <w:r w:rsidRPr="00C02DBC">
        <w:rPr>
          <w:rFonts w:asciiTheme="majorBidi" w:hAnsiTheme="majorBidi" w:cstheme="majorBidi" w:hint="cs"/>
          <w:sz w:val="24"/>
          <w:szCs w:val="24"/>
          <w:rtl/>
        </w:rPr>
        <w:t xml:space="preserve"> </w:t>
      </w:r>
      <w:r w:rsidRPr="00C02DBC">
        <w:rPr>
          <w:rFonts w:asciiTheme="majorBidi" w:hAnsiTheme="majorBidi" w:cstheme="majorBidi"/>
          <w:sz w:val="24"/>
          <w:szCs w:val="24"/>
          <w:rtl/>
        </w:rPr>
        <w:t>–</w:t>
      </w:r>
      <w:r w:rsidRPr="00C02DBC">
        <w:rPr>
          <w:rFonts w:asciiTheme="majorBidi" w:hAnsiTheme="majorBidi" w:cstheme="majorBidi" w:hint="cs"/>
          <w:sz w:val="24"/>
          <w:szCs w:val="24"/>
          <w:rtl/>
        </w:rPr>
        <w:t xml:space="preserve"> דו אלט </w:t>
      </w:r>
      <w:r w:rsidR="00C02DBC" w:rsidRPr="00C02DBC">
        <w:rPr>
          <w:rFonts w:asciiTheme="majorBidi" w:hAnsiTheme="majorBidi" w:cstheme="majorBidi" w:hint="cs"/>
          <w:sz w:val="24"/>
          <w:szCs w:val="24"/>
          <w:rtl/>
        </w:rPr>
        <w:t xml:space="preserve"> = לדו עליון במפתח פה +ל-דו תחתון במפתח סול. </w:t>
      </w:r>
    </w:p>
    <w:p w:rsidR="007E7F70" w:rsidRPr="007E7F70" w:rsidRDefault="00C02DBC" w:rsidP="007E7F70">
      <w:pPr>
        <w:pBdr>
          <w:bottom w:val="single" w:sz="6" w:space="31" w:color="A2A9B1"/>
        </w:pBdr>
        <w:bidi/>
        <w:spacing w:after="60"/>
        <w:jc w:val="both"/>
        <w:outlineLvl w:val="0"/>
        <w:rPr>
          <w:rFonts w:asciiTheme="majorBidi" w:hAnsiTheme="majorBidi" w:cstheme="majorBidi"/>
          <w:rtl/>
        </w:rPr>
      </w:pPr>
      <w:r>
        <w:rPr>
          <w:rFonts w:asciiTheme="majorBidi" w:hAnsiTheme="majorBidi" w:cstheme="majorBidi" w:hint="cs"/>
          <w:noProof/>
        </w:rPr>
        <w:drawing>
          <wp:inline distT="0" distB="0" distL="0" distR="0">
            <wp:extent cx="2704465" cy="603250"/>
            <wp:effectExtent l="19050" t="0" r="635" b="0"/>
            <wp:docPr id="1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7" cstate="print"/>
                    <a:srcRect/>
                    <a:stretch>
                      <a:fillRect/>
                    </a:stretch>
                  </pic:blipFill>
                  <pic:spPr bwMode="auto">
                    <a:xfrm>
                      <a:off x="0" y="0"/>
                      <a:ext cx="2704465" cy="603250"/>
                    </a:xfrm>
                    <a:prstGeom prst="rect">
                      <a:avLst/>
                    </a:prstGeom>
                    <a:noFill/>
                    <a:ln w="9525">
                      <a:noFill/>
                      <a:miter lim="800000"/>
                      <a:headEnd/>
                      <a:tailEnd/>
                    </a:ln>
                  </pic:spPr>
                </pic:pic>
              </a:graphicData>
            </a:graphic>
          </wp:inline>
        </w:drawing>
      </w:r>
    </w:p>
    <w:p w:rsidR="007E7F70" w:rsidRDefault="007E7F70" w:rsidP="007E7F70">
      <w:pPr>
        <w:pBdr>
          <w:bottom w:val="single" w:sz="6" w:space="31" w:color="A2A9B1"/>
        </w:pBdr>
        <w:bidi/>
        <w:spacing w:after="60"/>
        <w:jc w:val="both"/>
        <w:outlineLvl w:val="0"/>
        <w:rPr>
          <w:rFonts w:asciiTheme="majorBidi" w:hAnsiTheme="majorBidi" w:cstheme="majorBidi"/>
          <w:rtl/>
        </w:rPr>
      </w:pPr>
    </w:p>
    <w:p w:rsidR="003F65F9" w:rsidRPr="00BD7B94" w:rsidRDefault="00BD7B94" w:rsidP="00BD7B94">
      <w:pPr>
        <w:pBdr>
          <w:bottom w:val="single" w:sz="6" w:space="31" w:color="A2A9B1"/>
        </w:pBdr>
        <w:bidi/>
        <w:spacing w:after="60"/>
        <w:jc w:val="both"/>
        <w:outlineLvl w:val="0"/>
        <w:rPr>
          <w:rFonts w:asciiTheme="majorBidi" w:eastAsia="Times New Roman" w:hAnsiTheme="majorBidi" w:cstheme="majorBidi"/>
          <w:color w:val="3529D1"/>
          <w:sz w:val="24"/>
          <w:szCs w:val="24"/>
          <w:rtl/>
        </w:rPr>
      </w:pPr>
      <w:r w:rsidRPr="00BD7B94">
        <w:rPr>
          <w:rFonts w:asciiTheme="majorBidi" w:eastAsia="Times New Roman" w:hAnsiTheme="majorBidi" w:cstheme="majorBidi" w:hint="cs"/>
          <w:color w:val="3529D1"/>
          <w:sz w:val="24"/>
          <w:szCs w:val="24"/>
          <w:rtl/>
        </w:rPr>
        <w:t xml:space="preserve">צלילים זרים- </w:t>
      </w:r>
      <w:r w:rsidRPr="00BD7B94">
        <w:rPr>
          <w:rFonts w:asciiTheme="majorBidi" w:eastAsia="Times New Roman" w:hAnsiTheme="majorBidi" w:cstheme="majorBidi" w:hint="cs"/>
          <w:sz w:val="24"/>
          <w:szCs w:val="24"/>
          <w:rtl/>
        </w:rPr>
        <w:t>נפתרים בתנועת צעדים מלבד הצליל התומך.</w:t>
      </w:r>
      <w:r w:rsidRPr="00BD7B94">
        <w:rPr>
          <w:rFonts w:asciiTheme="majorBidi" w:eastAsia="Times New Roman" w:hAnsiTheme="majorBidi" w:cstheme="majorBidi" w:hint="cs"/>
          <w:color w:val="3529D1"/>
          <w:sz w:val="24"/>
          <w:szCs w:val="24"/>
          <w:rtl/>
        </w:rPr>
        <w:t xml:space="preserve"> </w:t>
      </w:r>
    </w:p>
    <w:p w:rsidR="003F65F9" w:rsidRDefault="003F65F9" w:rsidP="003F65F9">
      <w:pPr>
        <w:pBdr>
          <w:bottom w:val="single" w:sz="6" w:space="31" w:color="A2A9B1"/>
        </w:pBdr>
        <w:bidi/>
        <w:spacing w:after="60"/>
        <w:jc w:val="both"/>
        <w:outlineLvl w:val="0"/>
        <w:rPr>
          <w:rFonts w:asciiTheme="majorBidi" w:eastAsia="Times New Roman" w:hAnsiTheme="majorBidi" w:cstheme="majorBidi"/>
          <w:b/>
          <w:bCs/>
          <w:color w:val="3529D1"/>
          <w:sz w:val="24"/>
          <w:szCs w:val="24"/>
          <w:u w:val="single"/>
          <w:rtl/>
        </w:rPr>
      </w:pPr>
    </w:p>
    <w:p w:rsidR="003F65F9" w:rsidRDefault="00BD7B94" w:rsidP="003F65F9">
      <w:pPr>
        <w:pBdr>
          <w:bottom w:val="single" w:sz="6" w:space="31" w:color="A2A9B1"/>
        </w:pBdr>
        <w:bidi/>
        <w:spacing w:after="60"/>
        <w:jc w:val="both"/>
        <w:outlineLvl w:val="0"/>
        <w:rPr>
          <w:rFonts w:asciiTheme="majorBidi" w:eastAsia="Times New Roman" w:hAnsiTheme="majorBidi" w:cstheme="majorBidi"/>
          <w:sz w:val="24"/>
          <w:szCs w:val="24"/>
          <w:rtl/>
        </w:rPr>
      </w:pPr>
      <w:r w:rsidRPr="00BD7B94">
        <w:rPr>
          <w:rFonts w:asciiTheme="majorBidi" w:eastAsia="Times New Roman" w:hAnsiTheme="majorBidi" w:cstheme="majorBidi" w:hint="cs"/>
          <w:b/>
          <w:bCs/>
          <w:color w:val="3529D1"/>
          <w:sz w:val="24"/>
          <w:szCs w:val="24"/>
          <w:rtl/>
        </w:rPr>
        <w:t>רפי-  "</w:t>
      </w:r>
      <w:r w:rsidRPr="00BD7B94">
        <w:rPr>
          <w:rFonts w:asciiTheme="majorBidi" w:eastAsia="Times New Roman" w:hAnsiTheme="majorBidi" w:cstheme="majorBidi" w:hint="cs"/>
          <w:sz w:val="24"/>
          <w:szCs w:val="24"/>
          <w:rtl/>
        </w:rPr>
        <w:t>אין</w:t>
      </w:r>
      <w:r>
        <w:rPr>
          <w:rFonts w:asciiTheme="majorBidi" w:eastAsia="Times New Roman" w:hAnsiTheme="majorBidi" w:cstheme="majorBidi" w:hint="cs"/>
          <w:sz w:val="24"/>
          <w:szCs w:val="24"/>
          <w:rtl/>
        </w:rPr>
        <w:t xml:space="preserve"> מצב של רע או טוב . מה שקובע זה האוזן השומעת". </w:t>
      </w:r>
    </w:p>
    <w:p w:rsidR="00BD7B94" w:rsidRDefault="00BD7B94" w:rsidP="00BD7B94">
      <w:pPr>
        <w:pBdr>
          <w:bottom w:val="single" w:sz="6" w:space="31" w:color="A2A9B1"/>
        </w:pBdr>
        <w:bidi/>
        <w:spacing w:after="60"/>
        <w:jc w:val="both"/>
        <w:outlineLvl w:val="0"/>
        <w:rPr>
          <w:rFonts w:asciiTheme="majorBidi" w:eastAsia="Times New Roman" w:hAnsiTheme="majorBidi" w:cstheme="majorBidi"/>
          <w:sz w:val="24"/>
          <w:szCs w:val="24"/>
          <w:rtl/>
        </w:rPr>
      </w:pPr>
    </w:p>
    <w:p w:rsidR="00F651C1" w:rsidRDefault="00F651C1" w:rsidP="00F651C1">
      <w:pPr>
        <w:pBdr>
          <w:bottom w:val="single" w:sz="6" w:space="31" w:color="A2A9B1"/>
        </w:pBdr>
        <w:bidi/>
        <w:spacing w:after="60"/>
        <w:jc w:val="both"/>
        <w:outlineLvl w:val="0"/>
        <w:rPr>
          <w:rFonts w:asciiTheme="majorBidi" w:eastAsia="Times New Roman" w:hAnsiTheme="majorBidi" w:cstheme="majorBidi"/>
          <w:sz w:val="24"/>
          <w:szCs w:val="24"/>
          <w:rtl/>
        </w:rPr>
      </w:pPr>
      <w:r w:rsidRPr="00F651C1">
        <w:rPr>
          <w:rFonts w:asciiTheme="majorBidi" w:eastAsia="Times New Roman" w:hAnsiTheme="majorBidi" w:cstheme="majorBidi" w:hint="cs"/>
          <w:b/>
          <w:bCs/>
          <w:color w:val="0033CC"/>
          <w:sz w:val="24"/>
          <w:szCs w:val="24"/>
          <w:rtl/>
        </w:rPr>
        <w:t>רפי</w:t>
      </w:r>
      <w:r>
        <w:rPr>
          <w:rFonts w:asciiTheme="majorBidi" w:eastAsia="Times New Roman" w:hAnsiTheme="majorBidi" w:cstheme="majorBidi" w:hint="cs"/>
          <w:sz w:val="24"/>
          <w:szCs w:val="24"/>
          <w:rtl/>
        </w:rPr>
        <w:t xml:space="preserve"> </w:t>
      </w:r>
      <w:r>
        <w:rPr>
          <w:rFonts w:asciiTheme="majorBidi" w:eastAsia="Times New Roman" w:hAnsiTheme="majorBidi" w:cstheme="majorBidi"/>
          <w:sz w:val="24"/>
          <w:szCs w:val="24"/>
          <w:rtl/>
        </w:rPr>
        <w:t>–</w:t>
      </w:r>
      <w:r>
        <w:rPr>
          <w:rFonts w:asciiTheme="majorBidi" w:eastAsia="Times New Roman" w:hAnsiTheme="majorBidi" w:cstheme="majorBidi" w:hint="cs"/>
          <w:sz w:val="24"/>
          <w:szCs w:val="24"/>
          <w:rtl/>
        </w:rPr>
        <w:t xml:space="preserve"> המשקל הוא שמבטא את הפעמות. (טעות נפוצה). </w:t>
      </w:r>
    </w:p>
    <w:p w:rsidR="00F651C1" w:rsidRPr="00F651C1" w:rsidRDefault="00F651C1" w:rsidP="00F651C1">
      <w:pPr>
        <w:pBdr>
          <w:bottom w:val="single" w:sz="6" w:space="31" w:color="A2A9B1"/>
        </w:pBdr>
        <w:bidi/>
        <w:spacing w:after="60"/>
        <w:jc w:val="both"/>
        <w:outlineLvl w:val="0"/>
        <w:rPr>
          <w:rFonts w:asciiTheme="majorBidi" w:eastAsia="Times New Roman" w:hAnsiTheme="majorBidi" w:cstheme="majorBidi"/>
          <w:color w:val="0033CC"/>
          <w:sz w:val="24"/>
          <w:szCs w:val="24"/>
          <w:rtl/>
        </w:rPr>
      </w:pPr>
      <w:r>
        <w:rPr>
          <w:rFonts w:asciiTheme="majorBidi" w:eastAsia="Times New Roman" w:hAnsiTheme="majorBidi" w:cstheme="majorBidi" w:hint="cs"/>
          <w:sz w:val="24"/>
          <w:szCs w:val="24"/>
          <w:rtl/>
        </w:rPr>
        <w:t xml:space="preserve">במשקל של </w:t>
      </w:r>
      <w:r w:rsidRPr="00F651C1">
        <w:rPr>
          <w:rFonts w:asciiTheme="majorBidi" w:eastAsia="Times New Roman" w:hAnsiTheme="majorBidi" w:cstheme="majorBidi" w:hint="cs"/>
          <w:color w:val="0033CC"/>
          <w:sz w:val="24"/>
          <w:szCs w:val="24"/>
          <w:rtl/>
        </w:rPr>
        <w:t>3/4</w:t>
      </w:r>
      <w:r>
        <w:rPr>
          <w:rFonts w:asciiTheme="majorBidi" w:eastAsia="Times New Roman" w:hAnsiTheme="majorBidi" w:cstheme="majorBidi" w:hint="cs"/>
          <w:sz w:val="24"/>
          <w:szCs w:val="24"/>
          <w:rtl/>
        </w:rPr>
        <w:t xml:space="preserve">  הרי שכל פעמה בתיבה תהיה של </w:t>
      </w:r>
      <w:r w:rsidRPr="00F651C1">
        <w:rPr>
          <w:rFonts w:asciiTheme="majorBidi" w:eastAsia="Times New Roman" w:hAnsiTheme="majorBidi" w:cstheme="majorBidi" w:hint="cs"/>
          <w:color w:val="0033CC"/>
          <w:sz w:val="24"/>
          <w:szCs w:val="24"/>
          <w:rtl/>
        </w:rPr>
        <w:t xml:space="preserve">רבע. </w:t>
      </w:r>
    </w:p>
    <w:p w:rsidR="00F651C1" w:rsidRDefault="00F651C1" w:rsidP="00F651C1">
      <w:pPr>
        <w:pBdr>
          <w:bottom w:val="single" w:sz="6" w:space="31" w:color="A2A9B1"/>
        </w:pBdr>
        <w:bidi/>
        <w:spacing w:after="60"/>
        <w:jc w:val="both"/>
        <w:outlineLvl w:val="0"/>
        <w:rPr>
          <w:rFonts w:asciiTheme="majorBidi" w:eastAsia="Times New Roman" w:hAnsiTheme="majorBidi" w:cstheme="majorBidi"/>
          <w:sz w:val="24"/>
          <w:szCs w:val="24"/>
          <w:rtl/>
        </w:rPr>
      </w:pPr>
      <w:r>
        <w:rPr>
          <w:rFonts w:asciiTheme="majorBidi" w:eastAsia="Times New Roman" w:hAnsiTheme="majorBidi" w:cstheme="majorBidi" w:hint="cs"/>
          <w:sz w:val="24"/>
          <w:szCs w:val="24"/>
          <w:rtl/>
        </w:rPr>
        <w:t xml:space="preserve">במשקל של </w:t>
      </w:r>
      <w:r w:rsidRPr="00F651C1">
        <w:rPr>
          <w:rFonts w:asciiTheme="majorBidi" w:eastAsia="Times New Roman" w:hAnsiTheme="majorBidi" w:cstheme="majorBidi" w:hint="cs"/>
          <w:color w:val="0033CC"/>
          <w:sz w:val="24"/>
          <w:szCs w:val="24"/>
          <w:rtl/>
        </w:rPr>
        <w:t>6/8</w:t>
      </w:r>
      <w:r>
        <w:rPr>
          <w:rFonts w:asciiTheme="majorBidi" w:eastAsia="Times New Roman" w:hAnsiTheme="majorBidi" w:cstheme="majorBidi" w:hint="cs"/>
          <w:sz w:val="24"/>
          <w:szCs w:val="24"/>
          <w:rtl/>
        </w:rPr>
        <w:t xml:space="preserve">  הרי שכל פעמה בתיבה תהיה של </w:t>
      </w:r>
      <w:r w:rsidRPr="00F651C1">
        <w:rPr>
          <w:rFonts w:asciiTheme="majorBidi" w:eastAsia="Times New Roman" w:hAnsiTheme="majorBidi" w:cstheme="majorBidi" w:hint="cs"/>
          <w:color w:val="0033CC"/>
          <w:sz w:val="24"/>
          <w:szCs w:val="24"/>
          <w:rtl/>
        </w:rPr>
        <w:t>רבע מנוקד</w:t>
      </w:r>
      <w:r>
        <w:rPr>
          <w:rFonts w:asciiTheme="majorBidi" w:eastAsia="Times New Roman" w:hAnsiTheme="majorBidi" w:cstheme="majorBidi" w:hint="cs"/>
          <w:color w:val="0033CC"/>
          <w:sz w:val="24"/>
          <w:szCs w:val="24"/>
          <w:rtl/>
        </w:rPr>
        <w:t>.</w:t>
      </w:r>
    </w:p>
    <w:p w:rsidR="00F651C1" w:rsidRDefault="00F651C1" w:rsidP="00F651C1">
      <w:pPr>
        <w:pBdr>
          <w:bottom w:val="single" w:sz="6" w:space="31" w:color="A2A9B1"/>
        </w:pBdr>
        <w:bidi/>
        <w:spacing w:after="60"/>
        <w:jc w:val="both"/>
        <w:outlineLvl w:val="0"/>
        <w:rPr>
          <w:rFonts w:asciiTheme="majorBidi" w:eastAsia="Times New Roman" w:hAnsiTheme="majorBidi" w:cstheme="majorBidi"/>
          <w:sz w:val="24"/>
          <w:szCs w:val="24"/>
          <w:rtl/>
        </w:rPr>
      </w:pPr>
      <w:r>
        <w:rPr>
          <w:rFonts w:asciiTheme="majorBidi" w:eastAsia="Times New Roman" w:hAnsiTheme="majorBidi" w:cstheme="majorBidi" w:hint="cs"/>
          <w:sz w:val="24"/>
          <w:szCs w:val="24"/>
          <w:rtl/>
        </w:rPr>
        <w:t xml:space="preserve">ובמשקל של </w:t>
      </w:r>
      <w:r w:rsidRPr="00F651C1">
        <w:rPr>
          <w:rFonts w:asciiTheme="majorBidi" w:eastAsia="Times New Roman" w:hAnsiTheme="majorBidi" w:cstheme="majorBidi" w:hint="cs"/>
          <w:color w:val="0033CC"/>
          <w:sz w:val="24"/>
          <w:szCs w:val="24"/>
          <w:rtl/>
        </w:rPr>
        <w:t>3/2</w:t>
      </w:r>
      <w:r>
        <w:rPr>
          <w:rFonts w:asciiTheme="majorBidi" w:eastAsia="Times New Roman" w:hAnsiTheme="majorBidi" w:cstheme="majorBidi" w:hint="cs"/>
          <w:sz w:val="24"/>
          <w:szCs w:val="24"/>
          <w:rtl/>
        </w:rPr>
        <w:t xml:space="preserve"> הרי שכל פעמה בתיבה תהיה של </w:t>
      </w:r>
      <w:r w:rsidRPr="00F651C1">
        <w:rPr>
          <w:rFonts w:asciiTheme="majorBidi" w:eastAsia="Times New Roman" w:hAnsiTheme="majorBidi" w:cstheme="majorBidi" w:hint="cs"/>
          <w:color w:val="0033CC"/>
          <w:sz w:val="24"/>
          <w:szCs w:val="24"/>
          <w:rtl/>
        </w:rPr>
        <w:t>חצי.</w:t>
      </w:r>
      <w:r>
        <w:rPr>
          <w:rFonts w:asciiTheme="majorBidi" w:eastAsia="Times New Roman" w:hAnsiTheme="majorBidi" w:cstheme="majorBidi" w:hint="cs"/>
          <w:sz w:val="24"/>
          <w:szCs w:val="24"/>
          <w:rtl/>
        </w:rPr>
        <w:t xml:space="preserve"> </w:t>
      </w:r>
    </w:p>
    <w:p w:rsidR="00F651C1" w:rsidRDefault="00F651C1" w:rsidP="00F651C1">
      <w:pPr>
        <w:pBdr>
          <w:bottom w:val="single" w:sz="6" w:space="31" w:color="A2A9B1"/>
        </w:pBdr>
        <w:bidi/>
        <w:spacing w:after="60"/>
        <w:jc w:val="both"/>
        <w:outlineLvl w:val="0"/>
        <w:rPr>
          <w:rFonts w:asciiTheme="majorBidi" w:eastAsia="Times New Roman" w:hAnsiTheme="majorBidi" w:cstheme="majorBidi"/>
          <w:sz w:val="24"/>
          <w:szCs w:val="24"/>
          <w:rtl/>
        </w:rPr>
      </w:pPr>
      <w:r>
        <w:rPr>
          <w:rFonts w:asciiTheme="majorBidi" w:eastAsia="Times New Roman" w:hAnsiTheme="majorBidi" w:cstheme="majorBidi" w:hint="cs"/>
          <w:sz w:val="24"/>
          <w:szCs w:val="24"/>
          <w:rtl/>
        </w:rPr>
        <w:t xml:space="preserve">ובמשקל של </w:t>
      </w:r>
      <w:r w:rsidRPr="00F651C1">
        <w:rPr>
          <w:rFonts w:asciiTheme="majorBidi" w:eastAsia="Times New Roman" w:hAnsiTheme="majorBidi" w:cstheme="majorBidi" w:hint="cs"/>
          <w:color w:val="0033CC"/>
          <w:sz w:val="24"/>
          <w:szCs w:val="24"/>
          <w:rtl/>
        </w:rPr>
        <w:t>12/8</w:t>
      </w:r>
      <w:r>
        <w:rPr>
          <w:rFonts w:asciiTheme="majorBidi" w:eastAsia="Times New Roman" w:hAnsiTheme="majorBidi" w:cstheme="majorBidi" w:hint="cs"/>
          <w:sz w:val="24"/>
          <w:szCs w:val="24"/>
          <w:rtl/>
        </w:rPr>
        <w:t xml:space="preserve"> הרי שכל פעמה בתיבה היא של </w:t>
      </w:r>
      <w:r w:rsidRPr="00F651C1">
        <w:rPr>
          <w:rFonts w:asciiTheme="majorBidi" w:eastAsia="Times New Roman" w:hAnsiTheme="majorBidi" w:cstheme="majorBidi" w:hint="cs"/>
          <w:color w:val="0033CC"/>
          <w:sz w:val="24"/>
          <w:szCs w:val="24"/>
          <w:rtl/>
        </w:rPr>
        <w:t>חצי מנוקד</w:t>
      </w:r>
      <w:r>
        <w:rPr>
          <w:rFonts w:asciiTheme="majorBidi" w:eastAsia="Times New Roman" w:hAnsiTheme="majorBidi" w:cstheme="majorBidi" w:hint="cs"/>
          <w:sz w:val="24"/>
          <w:szCs w:val="24"/>
          <w:rtl/>
        </w:rPr>
        <w:t xml:space="preserve">. </w:t>
      </w:r>
    </w:p>
    <w:p w:rsidR="00F651C1" w:rsidRDefault="00F651C1" w:rsidP="00F651C1">
      <w:pPr>
        <w:pBdr>
          <w:bottom w:val="single" w:sz="6" w:space="31" w:color="A2A9B1"/>
        </w:pBdr>
        <w:bidi/>
        <w:spacing w:after="60"/>
        <w:jc w:val="both"/>
        <w:outlineLvl w:val="0"/>
        <w:rPr>
          <w:rFonts w:asciiTheme="majorBidi" w:eastAsia="Times New Roman" w:hAnsiTheme="majorBidi" w:cstheme="majorBidi"/>
          <w:sz w:val="24"/>
          <w:szCs w:val="24"/>
          <w:rtl/>
        </w:rPr>
      </w:pPr>
    </w:p>
    <w:p w:rsidR="007A1B42" w:rsidRDefault="009229B8" w:rsidP="009229B8">
      <w:pPr>
        <w:pBdr>
          <w:bottom w:val="single" w:sz="6" w:space="31" w:color="A2A9B1"/>
        </w:pBdr>
        <w:bidi/>
        <w:spacing w:after="60"/>
        <w:jc w:val="both"/>
        <w:outlineLvl w:val="0"/>
        <w:rPr>
          <w:rFonts w:asciiTheme="majorBidi" w:eastAsia="Times New Roman" w:hAnsiTheme="majorBidi" w:cstheme="majorBidi"/>
          <w:b/>
          <w:bCs/>
          <w:color w:val="3529D1"/>
          <w:sz w:val="24"/>
          <w:szCs w:val="24"/>
          <w:u w:val="single"/>
        </w:rPr>
      </w:pPr>
      <w:r w:rsidRPr="00E66201">
        <w:rPr>
          <w:rFonts w:asciiTheme="majorBidi" w:eastAsia="Times New Roman" w:hAnsiTheme="majorBidi" w:cstheme="majorBidi" w:hint="cs"/>
          <w:b/>
          <w:bCs/>
          <w:color w:val="3529D1"/>
          <w:sz w:val="24"/>
          <w:szCs w:val="24"/>
          <w:u w:val="single"/>
          <w:rtl/>
        </w:rPr>
        <w:t xml:space="preserve">שיעור מס' </w:t>
      </w:r>
      <w:r>
        <w:rPr>
          <w:rFonts w:asciiTheme="majorBidi" w:eastAsia="Times New Roman" w:hAnsiTheme="majorBidi" w:cstheme="majorBidi"/>
          <w:b/>
          <w:bCs/>
          <w:color w:val="3529D1"/>
          <w:sz w:val="24"/>
          <w:szCs w:val="24"/>
          <w:u w:val="single"/>
        </w:rPr>
        <w:t>12</w:t>
      </w:r>
    </w:p>
    <w:p w:rsidR="009229B8" w:rsidRDefault="009229B8" w:rsidP="009229B8">
      <w:pPr>
        <w:pBdr>
          <w:bottom w:val="single" w:sz="6" w:space="31" w:color="A2A9B1"/>
        </w:pBdr>
        <w:bidi/>
        <w:spacing w:after="60"/>
        <w:jc w:val="both"/>
        <w:outlineLvl w:val="0"/>
        <w:rPr>
          <w:rFonts w:asciiTheme="majorBidi" w:eastAsia="Times New Roman" w:hAnsiTheme="majorBidi" w:cstheme="majorBidi"/>
          <w:sz w:val="24"/>
          <w:szCs w:val="24"/>
          <w:rtl/>
        </w:rPr>
      </w:pPr>
      <w:r w:rsidRPr="009229B8">
        <w:rPr>
          <w:rFonts w:asciiTheme="majorBidi" w:eastAsia="Times New Roman" w:hAnsiTheme="majorBidi" w:cstheme="majorBidi" w:hint="cs"/>
          <w:sz w:val="24"/>
          <w:szCs w:val="24"/>
          <w:rtl/>
        </w:rPr>
        <w:t>בכתיבה לשני קולות, יש לחשוב על דרגות ועל מלודיה</w:t>
      </w:r>
      <w:r>
        <w:rPr>
          <w:rFonts w:asciiTheme="majorBidi" w:eastAsia="Times New Roman" w:hAnsiTheme="majorBidi" w:cstheme="majorBidi" w:hint="cs"/>
          <w:sz w:val="24"/>
          <w:szCs w:val="24"/>
          <w:rtl/>
        </w:rPr>
        <w:t xml:space="preserve">.  ובגדול מדובר במרווחים קונסוננטיים : שכן, עובר, מודגש וכדומה..  היכן שיש סקוונצה יש להמנע מקוורטה מוגדלת. פחות ארפג'יו והניסיון הוא לקו מלודי שהולך ומתפתח. </w:t>
      </w:r>
    </w:p>
    <w:p w:rsidR="009229B8" w:rsidRDefault="009229B8" w:rsidP="009229B8">
      <w:pPr>
        <w:pBdr>
          <w:bottom w:val="single" w:sz="6" w:space="31" w:color="A2A9B1"/>
        </w:pBdr>
        <w:bidi/>
        <w:spacing w:after="60"/>
        <w:jc w:val="both"/>
        <w:outlineLvl w:val="0"/>
        <w:rPr>
          <w:rFonts w:asciiTheme="majorBidi" w:eastAsia="Times New Roman" w:hAnsiTheme="majorBidi" w:cstheme="majorBidi"/>
          <w:sz w:val="24"/>
          <w:szCs w:val="24"/>
          <w:rtl/>
        </w:rPr>
      </w:pPr>
      <w:r>
        <w:rPr>
          <w:rFonts w:asciiTheme="majorBidi" w:eastAsia="Times New Roman" w:hAnsiTheme="majorBidi" w:cstheme="majorBidi" w:hint="cs"/>
          <w:sz w:val="24"/>
          <w:szCs w:val="24"/>
          <w:rtl/>
        </w:rPr>
        <w:t xml:space="preserve">לשאלתי- הפרמטה בקוראלים של באך נועדה כדי לתחם את המשפט המוזיקלי. </w:t>
      </w:r>
    </w:p>
    <w:p w:rsidR="009229B8" w:rsidRDefault="009229B8" w:rsidP="00F80D44">
      <w:pPr>
        <w:pBdr>
          <w:bottom w:val="single" w:sz="6" w:space="31" w:color="A2A9B1"/>
        </w:pBdr>
        <w:bidi/>
        <w:spacing w:after="60"/>
        <w:jc w:val="both"/>
        <w:outlineLvl w:val="0"/>
        <w:rPr>
          <w:rFonts w:asciiTheme="majorBidi" w:eastAsia="Times New Roman" w:hAnsiTheme="majorBidi" w:cstheme="majorBidi"/>
          <w:sz w:val="24"/>
          <w:szCs w:val="24"/>
          <w:rtl/>
        </w:rPr>
      </w:pPr>
      <w:r>
        <w:rPr>
          <w:rFonts w:asciiTheme="majorBidi" w:eastAsia="Times New Roman" w:hAnsiTheme="majorBidi" w:cstheme="majorBidi" w:hint="cs"/>
          <w:sz w:val="24"/>
          <w:szCs w:val="24"/>
          <w:rtl/>
        </w:rPr>
        <w:t>הכרומטיקה  בתקופת הבארוק היא מאוד מסויימת ולי</w:t>
      </w:r>
      <w:r w:rsidR="00F80D44">
        <w:rPr>
          <w:rFonts w:asciiTheme="majorBidi" w:eastAsia="Times New Roman" w:hAnsiTheme="majorBidi" w:cstheme="majorBidi" w:hint="cs"/>
          <w:sz w:val="24"/>
          <w:szCs w:val="24"/>
          <w:rtl/>
        </w:rPr>
        <w:t>ש</w:t>
      </w:r>
      <w:r>
        <w:rPr>
          <w:rFonts w:asciiTheme="majorBidi" w:eastAsia="Times New Roman" w:hAnsiTheme="majorBidi" w:cstheme="majorBidi" w:hint="cs"/>
          <w:sz w:val="24"/>
          <w:szCs w:val="24"/>
          <w:rtl/>
        </w:rPr>
        <w:t>ו</w:t>
      </w:r>
      <w:r w:rsidR="00F80D44">
        <w:rPr>
          <w:rFonts w:asciiTheme="majorBidi" w:eastAsia="Times New Roman" w:hAnsiTheme="majorBidi" w:cstheme="majorBidi" w:hint="cs"/>
          <w:sz w:val="24"/>
          <w:szCs w:val="24"/>
          <w:rtl/>
        </w:rPr>
        <w:t>מ</w:t>
      </w:r>
      <w:r>
        <w:rPr>
          <w:rFonts w:asciiTheme="majorBidi" w:eastAsia="Times New Roman" w:hAnsiTheme="majorBidi" w:cstheme="majorBidi" w:hint="cs"/>
          <w:sz w:val="24"/>
          <w:szCs w:val="24"/>
          <w:rtl/>
        </w:rPr>
        <w:t xml:space="preserve">ים מסויימים.. </w:t>
      </w:r>
    </w:p>
    <w:p w:rsidR="009229B8" w:rsidRDefault="009229B8" w:rsidP="009229B8">
      <w:pPr>
        <w:pBdr>
          <w:bottom w:val="single" w:sz="6" w:space="31" w:color="A2A9B1"/>
        </w:pBdr>
        <w:bidi/>
        <w:spacing w:after="60"/>
        <w:jc w:val="both"/>
        <w:outlineLvl w:val="0"/>
        <w:rPr>
          <w:rFonts w:asciiTheme="majorBidi" w:eastAsia="Times New Roman" w:hAnsiTheme="majorBidi" w:cstheme="majorBidi"/>
          <w:sz w:val="24"/>
          <w:szCs w:val="24"/>
          <w:rtl/>
        </w:rPr>
      </w:pPr>
      <w:r>
        <w:rPr>
          <w:rFonts w:asciiTheme="majorBidi" w:eastAsia="Times New Roman" w:hAnsiTheme="majorBidi" w:cstheme="majorBidi" w:hint="cs"/>
          <w:sz w:val="24"/>
          <w:szCs w:val="24"/>
          <w:rtl/>
        </w:rPr>
        <w:t xml:space="preserve">דרגות שיניוניות- בתוך הסולם הדיאטוני.. לדוגמא בדו מז'ור </w:t>
      </w:r>
      <w:r>
        <w:rPr>
          <w:rFonts w:asciiTheme="majorBidi" w:eastAsia="Times New Roman" w:hAnsiTheme="majorBidi" w:cstheme="majorBidi"/>
          <w:sz w:val="24"/>
          <w:szCs w:val="24"/>
        </w:rPr>
        <w:t>Dm</w:t>
      </w:r>
      <w:r>
        <w:rPr>
          <w:rFonts w:asciiTheme="majorBidi" w:eastAsia="Times New Roman" w:hAnsiTheme="majorBidi" w:cstheme="majorBidi" w:hint="cs"/>
          <w:sz w:val="24"/>
          <w:szCs w:val="24"/>
          <w:rtl/>
        </w:rPr>
        <w:t xml:space="preserve">&lt; </w:t>
      </w:r>
      <w:r>
        <w:rPr>
          <w:rFonts w:asciiTheme="majorBidi" w:eastAsia="Times New Roman" w:hAnsiTheme="majorBidi" w:cstheme="majorBidi"/>
          <w:sz w:val="24"/>
          <w:szCs w:val="24"/>
        </w:rPr>
        <w:t>A7</w:t>
      </w:r>
      <w:r>
        <w:rPr>
          <w:rFonts w:asciiTheme="majorBidi" w:eastAsia="Times New Roman" w:hAnsiTheme="majorBidi" w:cstheme="majorBidi" w:hint="cs"/>
          <w:sz w:val="24"/>
          <w:szCs w:val="24"/>
          <w:rtl/>
        </w:rPr>
        <w:t xml:space="preserve">  בתקופת הבארוק אנחנו עדיין בתוך דרגות הסולם המקוריות.  2&lt;6 3&lt;7  אין חיה כזאת של דומיננטה על המוקטן. </w:t>
      </w:r>
      <w:r w:rsidR="009D32F1">
        <w:rPr>
          <w:rFonts w:asciiTheme="majorBidi" w:eastAsia="Times New Roman" w:hAnsiTheme="majorBidi" w:cstheme="majorBidi" w:hint="cs"/>
          <w:sz w:val="24"/>
          <w:szCs w:val="24"/>
          <w:rtl/>
        </w:rPr>
        <w:t xml:space="preserve"> </w:t>
      </w:r>
    </w:p>
    <w:p w:rsidR="009D32F1" w:rsidRDefault="009D32F1" w:rsidP="009D32F1">
      <w:pPr>
        <w:pBdr>
          <w:bottom w:val="single" w:sz="6" w:space="31" w:color="A2A9B1"/>
        </w:pBdr>
        <w:bidi/>
        <w:spacing w:after="60"/>
        <w:jc w:val="both"/>
        <w:outlineLvl w:val="0"/>
        <w:rPr>
          <w:rFonts w:asciiTheme="majorBidi" w:eastAsia="Times New Roman" w:hAnsiTheme="majorBidi" w:cstheme="majorBidi"/>
          <w:sz w:val="24"/>
          <w:szCs w:val="24"/>
          <w:rtl/>
        </w:rPr>
      </w:pPr>
      <w:r>
        <w:rPr>
          <w:rFonts w:asciiTheme="majorBidi" w:eastAsia="Times New Roman" w:hAnsiTheme="majorBidi" w:cstheme="majorBidi" w:hint="cs"/>
          <w:sz w:val="24"/>
          <w:szCs w:val="24"/>
          <w:rtl/>
        </w:rPr>
        <w:t xml:space="preserve">נתן דוגמא שבתרגיל מסויים הוא ראה שימוש כפול בטון מוביל.  ציין שאסור להכפיל את הטון המוביל. </w:t>
      </w:r>
    </w:p>
    <w:p w:rsidR="00F80D44" w:rsidRDefault="00F80D44" w:rsidP="00F80D44">
      <w:pPr>
        <w:pBdr>
          <w:bottom w:val="single" w:sz="6" w:space="31" w:color="A2A9B1"/>
        </w:pBdr>
        <w:bidi/>
        <w:spacing w:after="60"/>
        <w:jc w:val="both"/>
        <w:outlineLvl w:val="0"/>
        <w:rPr>
          <w:rFonts w:asciiTheme="majorBidi" w:eastAsia="Times New Roman" w:hAnsiTheme="majorBidi" w:cstheme="majorBidi"/>
          <w:sz w:val="24"/>
          <w:szCs w:val="24"/>
          <w:rtl/>
        </w:rPr>
      </w:pPr>
    </w:p>
    <w:p w:rsidR="009D32F1" w:rsidRDefault="009D32F1" w:rsidP="009D32F1">
      <w:pPr>
        <w:pBdr>
          <w:bottom w:val="single" w:sz="6" w:space="31" w:color="A2A9B1"/>
        </w:pBdr>
        <w:bidi/>
        <w:spacing w:after="60"/>
        <w:jc w:val="both"/>
        <w:outlineLvl w:val="0"/>
        <w:rPr>
          <w:rFonts w:asciiTheme="majorBidi" w:eastAsia="Times New Roman" w:hAnsiTheme="majorBidi" w:cstheme="majorBidi"/>
          <w:sz w:val="24"/>
          <w:szCs w:val="24"/>
          <w:rtl/>
        </w:rPr>
      </w:pPr>
    </w:p>
    <w:p w:rsidR="009D32F1" w:rsidRDefault="009D32F1" w:rsidP="009D32F1">
      <w:pPr>
        <w:pBdr>
          <w:bottom w:val="single" w:sz="6" w:space="31" w:color="A2A9B1"/>
        </w:pBdr>
        <w:bidi/>
        <w:spacing w:after="60"/>
        <w:jc w:val="both"/>
        <w:outlineLvl w:val="0"/>
        <w:rPr>
          <w:rFonts w:asciiTheme="majorBidi" w:eastAsia="Times New Roman" w:hAnsiTheme="majorBidi" w:cstheme="majorBidi"/>
          <w:sz w:val="24"/>
          <w:szCs w:val="24"/>
          <w:rtl/>
        </w:rPr>
      </w:pPr>
    </w:p>
    <w:p w:rsidR="009D32F1" w:rsidRDefault="009D32F1" w:rsidP="009D32F1">
      <w:pPr>
        <w:pBdr>
          <w:bottom w:val="single" w:sz="6" w:space="31" w:color="A2A9B1"/>
        </w:pBdr>
        <w:bidi/>
        <w:spacing w:after="60"/>
        <w:jc w:val="both"/>
        <w:outlineLvl w:val="0"/>
        <w:rPr>
          <w:rFonts w:asciiTheme="majorBidi" w:eastAsia="Times New Roman" w:hAnsiTheme="majorBidi" w:cstheme="majorBidi"/>
          <w:sz w:val="24"/>
          <w:szCs w:val="24"/>
          <w:rtl/>
        </w:rPr>
      </w:pPr>
    </w:p>
    <w:p w:rsidR="009D32F1" w:rsidRDefault="009D32F1" w:rsidP="009D32F1">
      <w:pPr>
        <w:pBdr>
          <w:bottom w:val="single" w:sz="6" w:space="31" w:color="A2A9B1"/>
        </w:pBdr>
        <w:bidi/>
        <w:spacing w:after="60"/>
        <w:jc w:val="both"/>
        <w:outlineLvl w:val="0"/>
        <w:rPr>
          <w:rFonts w:asciiTheme="majorBidi" w:eastAsia="Times New Roman" w:hAnsiTheme="majorBidi" w:cstheme="majorBidi"/>
          <w:sz w:val="24"/>
          <w:szCs w:val="24"/>
          <w:rtl/>
        </w:rPr>
      </w:pPr>
    </w:p>
    <w:p w:rsidR="009D32F1" w:rsidRDefault="009D32F1" w:rsidP="009D32F1">
      <w:pPr>
        <w:pBdr>
          <w:bottom w:val="single" w:sz="6" w:space="31" w:color="A2A9B1"/>
        </w:pBdr>
        <w:bidi/>
        <w:spacing w:after="60"/>
        <w:jc w:val="both"/>
        <w:outlineLvl w:val="0"/>
        <w:rPr>
          <w:rFonts w:asciiTheme="majorBidi" w:eastAsia="Times New Roman" w:hAnsiTheme="majorBidi" w:cstheme="majorBidi"/>
          <w:sz w:val="24"/>
          <w:szCs w:val="24"/>
          <w:rtl/>
        </w:rPr>
      </w:pPr>
    </w:p>
    <w:p w:rsidR="009D32F1" w:rsidRDefault="009D32F1" w:rsidP="009D32F1">
      <w:pPr>
        <w:pBdr>
          <w:bottom w:val="single" w:sz="6" w:space="31" w:color="A2A9B1"/>
        </w:pBdr>
        <w:bidi/>
        <w:spacing w:after="60"/>
        <w:jc w:val="both"/>
        <w:outlineLvl w:val="0"/>
        <w:rPr>
          <w:rFonts w:asciiTheme="majorBidi" w:eastAsia="Times New Roman" w:hAnsiTheme="majorBidi" w:cstheme="majorBidi"/>
          <w:sz w:val="24"/>
          <w:szCs w:val="24"/>
          <w:rtl/>
        </w:rPr>
      </w:pPr>
      <w:r>
        <w:rPr>
          <w:rFonts w:asciiTheme="majorBidi" w:eastAsia="Times New Roman" w:hAnsiTheme="majorBidi" w:cstheme="majorBidi" w:hint="cs"/>
          <w:sz w:val="24"/>
          <w:szCs w:val="24"/>
          <w:rtl/>
        </w:rPr>
        <w:t xml:space="preserve">בצענו בכיתה פתרונות של תרגילים לדוגמא </w:t>
      </w:r>
    </w:p>
    <w:p w:rsidR="002F6396" w:rsidRDefault="002F6396" w:rsidP="002F6396">
      <w:pPr>
        <w:pBdr>
          <w:bottom w:val="single" w:sz="6" w:space="31" w:color="A2A9B1"/>
        </w:pBdr>
        <w:bidi/>
        <w:spacing w:after="60"/>
        <w:jc w:val="both"/>
        <w:outlineLvl w:val="0"/>
        <w:rPr>
          <w:rFonts w:asciiTheme="majorBidi" w:eastAsia="Times New Roman" w:hAnsiTheme="majorBidi" w:cstheme="majorBidi"/>
          <w:sz w:val="24"/>
          <w:szCs w:val="24"/>
          <w:rtl/>
        </w:rPr>
      </w:pPr>
    </w:p>
    <w:p w:rsidR="002F6396" w:rsidRDefault="002F6396" w:rsidP="002F6396">
      <w:pPr>
        <w:pBdr>
          <w:bottom w:val="single" w:sz="6" w:space="31" w:color="A2A9B1"/>
        </w:pBdr>
        <w:bidi/>
        <w:spacing w:after="60"/>
        <w:jc w:val="both"/>
        <w:outlineLvl w:val="0"/>
        <w:rPr>
          <w:rFonts w:asciiTheme="majorBidi" w:eastAsia="Times New Roman" w:hAnsiTheme="majorBidi" w:cstheme="majorBidi"/>
          <w:sz w:val="24"/>
          <w:szCs w:val="24"/>
          <w:rtl/>
        </w:rPr>
      </w:pPr>
      <w:r>
        <w:rPr>
          <w:rFonts w:asciiTheme="majorBidi" w:eastAsia="Times New Roman" w:hAnsiTheme="majorBidi" w:cstheme="majorBidi" w:hint="cs"/>
          <w:noProof/>
          <w:sz w:val="24"/>
          <w:szCs w:val="24"/>
        </w:rPr>
        <w:drawing>
          <wp:inline distT="0" distB="0" distL="0" distR="0">
            <wp:extent cx="4844415" cy="1283970"/>
            <wp:effectExtent l="19050" t="0" r="0" b="0"/>
            <wp:docPr id="6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8" cstate="print"/>
                    <a:srcRect/>
                    <a:stretch>
                      <a:fillRect/>
                    </a:stretch>
                  </pic:blipFill>
                  <pic:spPr bwMode="auto">
                    <a:xfrm>
                      <a:off x="0" y="0"/>
                      <a:ext cx="4844415" cy="1283970"/>
                    </a:xfrm>
                    <a:prstGeom prst="rect">
                      <a:avLst/>
                    </a:prstGeom>
                    <a:noFill/>
                    <a:ln w="9525">
                      <a:noFill/>
                      <a:miter lim="800000"/>
                      <a:headEnd/>
                      <a:tailEnd/>
                    </a:ln>
                  </pic:spPr>
                </pic:pic>
              </a:graphicData>
            </a:graphic>
          </wp:inline>
        </w:drawing>
      </w:r>
    </w:p>
    <w:p w:rsidR="009D32F1" w:rsidRDefault="009D32F1" w:rsidP="009D32F1">
      <w:pPr>
        <w:pBdr>
          <w:bottom w:val="single" w:sz="6" w:space="31" w:color="A2A9B1"/>
        </w:pBdr>
        <w:bidi/>
        <w:spacing w:after="60"/>
        <w:jc w:val="both"/>
        <w:outlineLvl w:val="0"/>
        <w:rPr>
          <w:rFonts w:asciiTheme="majorBidi" w:eastAsia="Times New Roman" w:hAnsiTheme="majorBidi" w:cstheme="majorBidi"/>
          <w:sz w:val="24"/>
          <w:szCs w:val="24"/>
        </w:rPr>
      </w:pPr>
      <w:r>
        <w:rPr>
          <w:rFonts w:asciiTheme="majorBidi" w:eastAsia="Times New Roman" w:hAnsiTheme="majorBidi" w:cstheme="majorBidi" w:hint="cs"/>
          <w:noProof/>
          <w:sz w:val="24"/>
          <w:szCs w:val="24"/>
        </w:rPr>
        <w:drawing>
          <wp:inline distT="0" distB="0" distL="0" distR="0">
            <wp:extent cx="3822700" cy="1342390"/>
            <wp:effectExtent l="19050" t="0" r="6350" b="0"/>
            <wp:docPr id="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9" cstate="print"/>
                    <a:srcRect/>
                    <a:stretch>
                      <a:fillRect/>
                    </a:stretch>
                  </pic:blipFill>
                  <pic:spPr bwMode="auto">
                    <a:xfrm>
                      <a:off x="0" y="0"/>
                      <a:ext cx="3822700" cy="1342390"/>
                    </a:xfrm>
                    <a:prstGeom prst="rect">
                      <a:avLst/>
                    </a:prstGeom>
                    <a:noFill/>
                    <a:ln w="9525">
                      <a:noFill/>
                      <a:miter lim="800000"/>
                      <a:headEnd/>
                      <a:tailEnd/>
                    </a:ln>
                  </pic:spPr>
                </pic:pic>
              </a:graphicData>
            </a:graphic>
          </wp:inline>
        </w:drawing>
      </w:r>
    </w:p>
    <w:p w:rsidR="00AA27FF" w:rsidRDefault="00AA27FF" w:rsidP="00AA27FF">
      <w:pPr>
        <w:pBdr>
          <w:bottom w:val="single" w:sz="6" w:space="31" w:color="A2A9B1"/>
        </w:pBdr>
        <w:bidi/>
        <w:spacing w:after="60"/>
        <w:jc w:val="both"/>
        <w:outlineLvl w:val="0"/>
        <w:rPr>
          <w:rFonts w:asciiTheme="majorBidi" w:eastAsia="Times New Roman" w:hAnsiTheme="majorBidi" w:cstheme="majorBidi"/>
          <w:sz w:val="24"/>
          <w:szCs w:val="24"/>
          <w:rtl/>
        </w:rPr>
      </w:pPr>
    </w:p>
    <w:p w:rsidR="009D32F1" w:rsidRDefault="009D32F1" w:rsidP="009D32F1">
      <w:pPr>
        <w:pBdr>
          <w:bottom w:val="single" w:sz="6" w:space="31" w:color="A2A9B1"/>
        </w:pBdr>
        <w:bidi/>
        <w:spacing w:after="60"/>
        <w:jc w:val="both"/>
        <w:outlineLvl w:val="0"/>
        <w:rPr>
          <w:rFonts w:asciiTheme="majorBidi" w:eastAsia="Times New Roman" w:hAnsiTheme="majorBidi" w:cstheme="majorBidi"/>
          <w:sz w:val="24"/>
          <w:szCs w:val="24"/>
          <w:rtl/>
        </w:rPr>
      </w:pPr>
      <w:r>
        <w:rPr>
          <w:rFonts w:asciiTheme="majorBidi" w:eastAsia="Times New Roman" w:hAnsiTheme="majorBidi" w:cstheme="majorBidi" w:hint="cs"/>
          <w:noProof/>
          <w:sz w:val="24"/>
          <w:szCs w:val="24"/>
        </w:rPr>
        <w:drawing>
          <wp:inline distT="0" distB="0" distL="0" distR="0">
            <wp:extent cx="3842385" cy="1245235"/>
            <wp:effectExtent l="19050" t="0" r="5715" b="0"/>
            <wp:docPr id="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0" cstate="print"/>
                    <a:srcRect/>
                    <a:stretch>
                      <a:fillRect/>
                    </a:stretch>
                  </pic:blipFill>
                  <pic:spPr bwMode="auto">
                    <a:xfrm>
                      <a:off x="0" y="0"/>
                      <a:ext cx="3842385" cy="1245235"/>
                    </a:xfrm>
                    <a:prstGeom prst="rect">
                      <a:avLst/>
                    </a:prstGeom>
                    <a:noFill/>
                    <a:ln w="9525">
                      <a:noFill/>
                      <a:miter lim="800000"/>
                      <a:headEnd/>
                      <a:tailEnd/>
                    </a:ln>
                  </pic:spPr>
                </pic:pic>
              </a:graphicData>
            </a:graphic>
          </wp:inline>
        </w:drawing>
      </w:r>
    </w:p>
    <w:p w:rsidR="002F6396" w:rsidRDefault="002F6396" w:rsidP="002F6396">
      <w:pPr>
        <w:pBdr>
          <w:bottom w:val="single" w:sz="6" w:space="31" w:color="A2A9B1"/>
        </w:pBdr>
        <w:bidi/>
        <w:spacing w:after="60"/>
        <w:jc w:val="both"/>
        <w:outlineLvl w:val="0"/>
        <w:rPr>
          <w:rFonts w:asciiTheme="majorBidi" w:eastAsia="Times New Roman" w:hAnsiTheme="majorBidi" w:cstheme="majorBidi"/>
          <w:sz w:val="24"/>
          <w:szCs w:val="24"/>
          <w:rtl/>
        </w:rPr>
      </w:pPr>
    </w:p>
    <w:p w:rsidR="00020388" w:rsidRDefault="00020388" w:rsidP="00020388">
      <w:pPr>
        <w:pBdr>
          <w:bottom w:val="single" w:sz="6" w:space="31" w:color="A2A9B1"/>
        </w:pBdr>
        <w:bidi/>
        <w:spacing w:after="60"/>
        <w:jc w:val="both"/>
        <w:outlineLvl w:val="0"/>
        <w:rPr>
          <w:rFonts w:asciiTheme="majorBidi" w:hAnsiTheme="majorBidi" w:cstheme="majorBidi"/>
          <w:color w:val="222222"/>
          <w:sz w:val="24"/>
          <w:szCs w:val="24"/>
          <w:rtl/>
        </w:rPr>
      </w:pPr>
      <w:r w:rsidRPr="00020388">
        <w:rPr>
          <w:rFonts w:asciiTheme="majorBidi" w:hAnsiTheme="majorBidi" w:cstheme="majorBidi" w:hint="cs"/>
          <w:b/>
          <w:bCs/>
          <w:color w:val="0033CC"/>
          <w:sz w:val="24"/>
          <w:szCs w:val="24"/>
          <w:u w:val="single"/>
          <w:rtl/>
        </w:rPr>
        <w:t>ד</w:t>
      </w:r>
      <w:r w:rsidRPr="00020388">
        <w:rPr>
          <w:rFonts w:asciiTheme="majorBidi" w:hAnsiTheme="majorBidi" w:cstheme="majorBidi"/>
          <w:b/>
          <w:bCs/>
          <w:color w:val="0033CC"/>
          <w:sz w:val="24"/>
          <w:szCs w:val="24"/>
          <w:u w:val="single"/>
          <w:rtl/>
        </w:rPr>
        <w:t>ומיננטה שניונית</w:t>
      </w:r>
      <w:r w:rsidRPr="00CB7BB3">
        <w:rPr>
          <w:rFonts w:asciiTheme="majorBidi" w:hAnsiTheme="majorBidi" w:cstheme="majorBidi"/>
          <w:color w:val="222222"/>
          <w:sz w:val="24"/>
          <w:szCs w:val="24"/>
          <w:rtl/>
        </w:rPr>
        <w:t xml:space="preserve"> </w:t>
      </w:r>
      <w:r>
        <w:rPr>
          <w:rFonts w:asciiTheme="majorBidi" w:hAnsiTheme="majorBidi" w:cstheme="majorBidi" w:hint="cs"/>
          <w:color w:val="222222"/>
          <w:sz w:val="24"/>
          <w:szCs w:val="24"/>
          <w:rtl/>
        </w:rPr>
        <w:t xml:space="preserve">- </w:t>
      </w:r>
      <w:r w:rsidRPr="00CB7BB3">
        <w:rPr>
          <w:rFonts w:asciiTheme="majorBidi" w:hAnsiTheme="majorBidi" w:cstheme="majorBidi"/>
          <w:color w:val="222222"/>
          <w:sz w:val="24"/>
          <w:szCs w:val="24"/>
          <w:rtl/>
        </w:rPr>
        <w:t xml:space="preserve">היא אקורד דומיננטה של הדרגות הדיאטוניות של הסולם. הדומיננטה השניונית הנפוצה ביותר היא הדומיננטה של הדומיננטה (בסולם </w:t>
      </w:r>
      <w:r w:rsidRPr="00CB7BB3">
        <w:rPr>
          <w:rFonts w:asciiTheme="majorBidi" w:hAnsiTheme="majorBidi" w:cstheme="majorBidi"/>
          <w:b/>
          <w:bCs/>
          <w:color w:val="0033CC"/>
          <w:sz w:val="24"/>
          <w:szCs w:val="24"/>
          <w:rtl/>
        </w:rPr>
        <w:t>דו מז'ור</w:t>
      </w:r>
      <w:r w:rsidRPr="00CB7BB3">
        <w:rPr>
          <w:rFonts w:asciiTheme="majorBidi" w:hAnsiTheme="majorBidi" w:cstheme="majorBidi"/>
          <w:color w:val="222222"/>
          <w:sz w:val="24"/>
          <w:szCs w:val="24"/>
          <w:rtl/>
        </w:rPr>
        <w:t xml:space="preserve"> </w:t>
      </w:r>
      <w:r>
        <w:rPr>
          <w:rFonts w:asciiTheme="majorBidi" w:hAnsiTheme="majorBidi" w:cstheme="majorBidi" w:hint="cs"/>
          <w:color w:val="222222"/>
          <w:sz w:val="24"/>
          <w:szCs w:val="24"/>
          <w:rtl/>
        </w:rPr>
        <w:t xml:space="preserve">הדומיננטה תהיה אקורד </w:t>
      </w:r>
      <w:r w:rsidRPr="00CB7BB3">
        <w:rPr>
          <w:rFonts w:asciiTheme="majorBidi" w:hAnsiTheme="majorBidi" w:cstheme="majorBidi" w:hint="cs"/>
          <w:b/>
          <w:bCs/>
          <w:color w:val="0033CC"/>
          <w:sz w:val="24"/>
          <w:szCs w:val="24"/>
          <w:rtl/>
        </w:rPr>
        <w:t>סול מז'ור</w:t>
      </w:r>
      <w:r>
        <w:rPr>
          <w:rFonts w:asciiTheme="majorBidi" w:hAnsiTheme="majorBidi" w:cstheme="majorBidi" w:hint="cs"/>
          <w:color w:val="222222"/>
          <w:sz w:val="24"/>
          <w:szCs w:val="24"/>
          <w:rtl/>
        </w:rPr>
        <w:t xml:space="preserve"> והדומיננטה של הדומיננטה יהיה אקורד </w:t>
      </w:r>
      <w:r w:rsidRPr="00CB7BB3">
        <w:rPr>
          <w:rFonts w:asciiTheme="majorBidi" w:hAnsiTheme="majorBidi" w:cstheme="majorBidi"/>
          <w:b/>
          <w:bCs/>
          <w:color w:val="0033CC"/>
          <w:sz w:val="24"/>
          <w:szCs w:val="24"/>
          <w:rtl/>
        </w:rPr>
        <w:t>רה מז'ור</w:t>
      </w:r>
      <w:r>
        <w:rPr>
          <w:rFonts w:asciiTheme="majorBidi" w:hAnsiTheme="majorBidi" w:cstheme="majorBidi" w:hint="cs"/>
          <w:b/>
          <w:bCs/>
          <w:color w:val="0033CC"/>
          <w:sz w:val="24"/>
          <w:szCs w:val="24"/>
          <w:rtl/>
        </w:rPr>
        <w:t xml:space="preserve"> </w:t>
      </w:r>
      <w:r w:rsidRPr="00CB7BB3">
        <w:rPr>
          <w:rFonts w:asciiTheme="majorBidi" w:hAnsiTheme="majorBidi" w:cstheme="majorBidi"/>
          <w:color w:val="222222"/>
          <w:sz w:val="24"/>
          <w:szCs w:val="24"/>
          <w:rtl/>
        </w:rPr>
        <w:t xml:space="preserve">הבנוי על הדרגה החמישית של סול). </w:t>
      </w:r>
    </w:p>
    <w:p w:rsidR="00020388" w:rsidRDefault="00020388" w:rsidP="00020388">
      <w:pPr>
        <w:pBdr>
          <w:bottom w:val="single" w:sz="6" w:space="31" w:color="A2A9B1"/>
        </w:pBdr>
        <w:bidi/>
        <w:spacing w:after="60"/>
        <w:jc w:val="both"/>
        <w:outlineLvl w:val="0"/>
        <w:rPr>
          <w:rFonts w:asciiTheme="majorBidi" w:hAnsiTheme="majorBidi" w:cstheme="majorBidi"/>
          <w:color w:val="222222"/>
          <w:sz w:val="24"/>
          <w:szCs w:val="24"/>
          <w:rtl/>
        </w:rPr>
      </w:pPr>
      <w:r w:rsidRPr="00CB7BB3">
        <w:rPr>
          <w:rFonts w:asciiTheme="majorBidi" w:hAnsiTheme="majorBidi" w:cstheme="majorBidi"/>
          <w:color w:val="222222"/>
          <w:sz w:val="24"/>
          <w:szCs w:val="24"/>
          <w:rtl/>
        </w:rPr>
        <w:t xml:space="preserve">בדומיננטה שניונית משתמשים כאשר רוצים לחזק ולהדגיש דרגה מסוימת בסולם. הדומיננטה השניונית דורשת להיפתר </w:t>
      </w:r>
      <w:r w:rsidRPr="00CB7BB3">
        <w:rPr>
          <w:rFonts w:asciiTheme="majorBidi" w:hAnsiTheme="majorBidi" w:cstheme="majorBidi"/>
          <w:color w:val="0033CC"/>
          <w:sz w:val="24"/>
          <w:szCs w:val="24"/>
          <w:rtl/>
        </w:rPr>
        <w:t>לקווינטה מתחתיה</w:t>
      </w:r>
      <w:r w:rsidRPr="00CB7BB3">
        <w:rPr>
          <w:rFonts w:asciiTheme="majorBidi" w:hAnsiTheme="majorBidi" w:cstheme="majorBidi"/>
          <w:color w:val="222222"/>
          <w:sz w:val="24"/>
          <w:szCs w:val="24"/>
          <w:rtl/>
        </w:rPr>
        <w:t>, וכך מדגישה או "מאירה" את הדרגה אליה נפתרה הדומיננטה. ביצירות קלאסיות רבות נעשה שימוש בדומיננטות שניוניות על מנת להוסיף עניין ליצירה ול</w:t>
      </w:r>
      <w:hyperlink r:id="rId161" w:tooltip="הרמוניה" w:history="1">
        <w:r w:rsidRPr="00CB7BB3">
          <w:rPr>
            <w:rStyle w:val="Hyperlink"/>
            <w:rFonts w:asciiTheme="majorBidi" w:hAnsiTheme="majorBidi" w:cstheme="majorBidi"/>
            <w:color w:val="5A3696"/>
            <w:sz w:val="24"/>
            <w:szCs w:val="24"/>
            <w:rtl/>
          </w:rPr>
          <w:t>הרמוניה</w:t>
        </w:r>
      </w:hyperlink>
      <w:r w:rsidRPr="00CB7BB3">
        <w:rPr>
          <w:rFonts w:asciiTheme="majorBidi" w:hAnsiTheme="majorBidi" w:cstheme="majorBidi"/>
          <w:color w:val="222222"/>
          <w:sz w:val="24"/>
          <w:szCs w:val="24"/>
        </w:rPr>
        <w:t>.</w:t>
      </w:r>
    </w:p>
    <w:p w:rsidR="00020388" w:rsidRPr="00020388" w:rsidRDefault="00020388" w:rsidP="00020388">
      <w:pPr>
        <w:pBdr>
          <w:bottom w:val="single" w:sz="6" w:space="31" w:color="A2A9B1"/>
        </w:pBdr>
        <w:bidi/>
        <w:spacing w:after="60"/>
        <w:jc w:val="both"/>
        <w:outlineLvl w:val="0"/>
        <w:rPr>
          <w:rFonts w:asciiTheme="majorBidi" w:hAnsiTheme="majorBidi" w:cstheme="majorBidi"/>
          <w:color w:val="222222"/>
          <w:sz w:val="24"/>
          <w:szCs w:val="24"/>
          <w:rtl/>
        </w:rPr>
      </w:pPr>
      <w:r w:rsidRPr="00020388">
        <w:rPr>
          <w:rFonts w:asciiTheme="majorBidi" w:hAnsiTheme="majorBidi" w:cstheme="majorBidi"/>
          <w:color w:val="0033CC"/>
          <w:sz w:val="24"/>
          <w:szCs w:val="24"/>
          <w:rtl/>
        </w:rPr>
        <w:t xml:space="preserve">דומיננטה שיניונית- </w:t>
      </w:r>
      <w:r w:rsidRPr="00020388">
        <w:rPr>
          <w:rFonts w:asciiTheme="majorBidi" w:hAnsiTheme="majorBidi" w:cstheme="majorBidi"/>
          <w:sz w:val="24"/>
          <w:szCs w:val="24"/>
          <w:rtl/>
        </w:rPr>
        <w:t xml:space="preserve">בעיקרון  צלילי המתח האפשריים הם כל צליל שאינו צליל השייך לאקורד. ושהוא דיאטוני ואינו נמצא במרחק של נונה קטנה מצליל האקורד אך יש כמה יוצאי דופן. </w:t>
      </w:r>
      <w:r w:rsidRPr="00020388">
        <w:rPr>
          <w:rFonts w:asciiTheme="majorBidi" w:hAnsiTheme="majorBidi" w:cstheme="majorBidi"/>
          <w:color w:val="222222"/>
          <w:sz w:val="24"/>
          <w:szCs w:val="24"/>
          <w:rtl/>
        </w:rPr>
        <w:t>דוגמאות לדומיננטות שניוניות (על סולם דו מז'ור:</w:t>
      </w:r>
      <w:r w:rsidRPr="00020388">
        <w:rPr>
          <w:rFonts w:asciiTheme="majorBidi" w:hAnsiTheme="majorBidi" w:cstheme="majorBidi"/>
          <w:color w:val="222222"/>
          <w:sz w:val="24"/>
          <w:szCs w:val="24"/>
        </w:rPr>
        <w:t>A7 -&gt; Dm -&gt; C (</w:t>
      </w:r>
      <w:r w:rsidRPr="00020388">
        <w:rPr>
          <w:rFonts w:asciiTheme="majorBidi" w:hAnsiTheme="majorBidi" w:cstheme="majorBidi"/>
          <w:color w:val="222222"/>
          <w:sz w:val="24"/>
          <w:szCs w:val="24"/>
          <w:rtl/>
        </w:rPr>
        <w:t>ניתוח המהלך ההרמוני במקרה זה הוא: דרגה חמישית של שנייה מינורית ולאחר מכן חזרה לטוניקה</w:t>
      </w:r>
      <w:r w:rsidRPr="00020388">
        <w:rPr>
          <w:rFonts w:asciiTheme="majorBidi" w:hAnsiTheme="majorBidi" w:cstheme="majorBidi"/>
          <w:color w:val="222222"/>
          <w:sz w:val="24"/>
          <w:szCs w:val="24"/>
        </w:rPr>
        <w:t xml:space="preserve">E7 -&gt; Am -&gt; C - </w:t>
      </w:r>
      <w:r w:rsidRPr="00020388">
        <w:rPr>
          <w:rFonts w:asciiTheme="majorBidi" w:hAnsiTheme="majorBidi" w:cstheme="majorBidi"/>
          <w:color w:val="222222"/>
          <w:sz w:val="24"/>
          <w:szCs w:val="24"/>
          <w:rtl/>
        </w:rPr>
        <w:t>דרגה חמישית של דרגה שישית וחזרה לדרגה הראשונה</w:t>
      </w:r>
      <w:r w:rsidRPr="00020388">
        <w:rPr>
          <w:rFonts w:asciiTheme="majorBidi" w:hAnsiTheme="majorBidi" w:cstheme="majorBidi"/>
          <w:color w:val="222222"/>
          <w:sz w:val="24"/>
          <w:szCs w:val="24"/>
        </w:rPr>
        <w:t xml:space="preserve">.D7 -&gt; G7 -&gt; C - </w:t>
      </w:r>
      <w:r w:rsidRPr="00020388">
        <w:rPr>
          <w:rFonts w:asciiTheme="majorBidi" w:hAnsiTheme="majorBidi" w:cstheme="majorBidi"/>
          <w:color w:val="222222"/>
          <w:sz w:val="24"/>
          <w:szCs w:val="24"/>
          <w:rtl/>
        </w:rPr>
        <w:t>דרגה חמישית של דרגה חמישית וכו'. וכן על זה הדרך</w:t>
      </w:r>
      <w:r w:rsidRPr="00020388">
        <w:rPr>
          <w:rFonts w:asciiTheme="majorBidi" w:hAnsiTheme="majorBidi" w:cstheme="majorBidi"/>
          <w:color w:val="222222"/>
          <w:sz w:val="24"/>
          <w:szCs w:val="24"/>
        </w:rPr>
        <w:t>.</w:t>
      </w:r>
      <w:r w:rsidRPr="00020388">
        <w:rPr>
          <w:rFonts w:asciiTheme="majorBidi" w:hAnsiTheme="majorBidi" w:cstheme="majorBidi"/>
          <w:color w:val="222222"/>
          <w:sz w:val="24"/>
          <w:szCs w:val="24"/>
          <w:rtl/>
        </w:rPr>
        <w:t>למעשה אפשר להשהות כל אקורד על ידי ניגון של הדומיננטה שלו לפניו וכך ליצור עניין נוסף ביצירה</w:t>
      </w:r>
      <w:r w:rsidRPr="00020388">
        <w:rPr>
          <w:rFonts w:asciiTheme="majorBidi" w:hAnsiTheme="majorBidi" w:cstheme="majorBidi"/>
          <w:color w:val="222222"/>
          <w:sz w:val="24"/>
          <w:szCs w:val="24"/>
        </w:rPr>
        <w:t>.</w:t>
      </w:r>
    </w:p>
    <w:p w:rsidR="00020388" w:rsidRDefault="00020388" w:rsidP="00020388">
      <w:pPr>
        <w:pBdr>
          <w:bottom w:val="single" w:sz="6" w:space="31" w:color="A2A9B1"/>
        </w:pBdr>
        <w:bidi/>
        <w:spacing w:after="60"/>
        <w:jc w:val="both"/>
        <w:outlineLvl w:val="0"/>
        <w:rPr>
          <w:rFonts w:asciiTheme="majorBidi" w:hAnsiTheme="majorBidi" w:cstheme="majorBidi"/>
          <w:color w:val="222222"/>
          <w:sz w:val="24"/>
          <w:szCs w:val="24"/>
          <w:rtl/>
        </w:rPr>
      </w:pPr>
    </w:p>
    <w:p w:rsidR="00020388" w:rsidRDefault="00020388" w:rsidP="00020388">
      <w:pPr>
        <w:pBdr>
          <w:bottom w:val="single" w:sz="6" w:space="31" w:color="A2A9B1"/>
        </w:pBdr>
        <w:bidi/>
        <w:spacing w:after="60"/>
        <w:jc w:val="both"/>
        <w:outlineLvl w:val="0"/>
        <w:rPr>
          <w:rFonts w:asciiTheme="majorBidi" w:eastAsia="Times New Roman" w:hAnsiTheme="majorBidi" w:cstheme="majorBidi"/>
          <w:sz w:val="24"/>
          <w:szCs w:val="24"/>
          <w:rtl/>
        </w:rPr>
      </w:pPr>
    </w:p>
    <w:p w:rsidR="009D32F1" w:rsidRDefault="009D32F1" w:rsidP="009D32F1">
      <w:pPr>
        <w:pBdr>
          <w:bottom w:val="single" w:sz="6" w:space="31" w:color="A2A9B1"/>
        </w:pBdr>
        <w:bidi/>
        <w:spacing w:after="60"/>
        <w:jc w:val="both"/>
        <w:outlineLvl w:val="0"/>
        <w:rPr>
          <w:rFonts w:asciiTheme="majorBidi" w:eastAsia="Times New Roman" w:hAnsiTheme="majorBidi" w:cstheme="majorBidi"/>
          <w:sz w:val="24"/>
          <w:szCs w:val="24"/>
          <w:rtl/>
        </w:rPr>
      </w:pPr>
    </w:p>
    <w:p w:rsidR="009D32F1" w:rsidRDefault="009D32F1" w:rsidP="009D32F1">
      <w:pPr>
        <w:pBdr>
          <w:bottom w:val="single" w:sz="6" w:space="31" w:color="A2A9B1"/>
        </w:pBdr>
        <w:bidi/>
        <w:spacing w:after="60"/>
        <w:jc w:val="both"/>
        <w:outlineLvl w:val="0"/>
        <w:rPr>
          <w:rFonts w:asciiTheme="majorBidi" w:eastAsia="Times New Roman" w:hAnsiTheme="majorBidi" w:cstheme="majorBidi"/>
          <w:sz w:val="24"/>
          <w:szCs w:val="24"/>
          <w:rtl/>
        </w:rPr>
      </w:pPr>
      <w:r>
        <w:rPr>
          <w:rFonts w:asciiTheme="majorBidi" w:eastAsia="Times New Roman" w:hAnsiTheme="majorBidi" w:cstheme="majorBidi" w:hint="cs"/>
          <w:sz w:val="24"/>
          <w:szCs w:val="24"/>
          <w:rtl/>
        </w:rPr>
        <w:t>עבודת בית : עמודים 15-17 תרגילים 2-6</w:t>
      </w:r>
    </w:p>
    <w:p w:rsidR="009D32F1" w:rsidRDefault="009D32F1" w:rsidP="009D32F1">
      <w:pPr>
        <w:pBdr>
          <w:bottom w:val="single" w:sz="6" w:space="31" w:color="A2A9B1"/>
        </w:pBdr>
        <w:bidi/>
        <w:spacing w:after="60"/>
        <w:jc w:val="both"/>
        <w:outlineLvl w:val="0"/>
        <w:rPr>
          <w:rFonts w:asciiTheme="majorBidi" w:eastAsia="Times New Roman" w:hAnsiTheme="majorBidi" w:cstheme="majorBidi"/>
          <w:sz w:val="24"/>
          <w:szCs w:val="24"/>
          <w:rtl/>
        </w:rPr>
      </w:pPr>
    </w:p>
    <w:p w:rsidR="009D32F1" w:rsidRDefault="009D32F1" w:rsidP="009D32F1">
      <w:pPr>
        <w:pBdr>
          <w:bottom w:val="single" w:sz="6" w:space="31" w:color="A2A9B1"/>
        </w:pBdr>
        <w:bidi/>
        <w:spacing w:after="60"/>
        <w:jc w:val="both"/>
        <w:outlineLvl w:val="0"/>
        <w:rPr>
          <w:rFonts w:asciiTheme="majorBidi" w:eastAsia="Times New Roman" w:hAnsiTheme="majorBidi" w:cstheme="majorBidi"/>
          <w:sz w:val="24"/>
          <w:szCs w:val="24"/>
          <w:rtl/>
        </w:rPr>
      </w:pPr>
    </w:p>
    <w:p w:rsidR="002F6396" w:rsidRDefault="002F6396" w:rsidP="002F6396">
      <w:pPr>
        <w:pBdr>
          <w:bottom w:val="single" w:sz="6" w:space="31" w:color="A2A9B1"/>
        </w:pBdr>
        <w:bidi/>
        <w:spacing w:after="60"/>
        <w:jc w:val="both"/>
        <w:outlineLvl w:val="0"/>
        <w:rPr>
          <w:rFonts w:asciiTheme="majorBidi" w:eastAsia="Times New Roman" w:hAnsiTheme="majorBidi" w:cstheme="majorBidi"/>
          <w:sz w:val="24"/>
          <w:szCs w:val="24"/>
          <w:rtl/>
        </w:rPr>
      </w:pPr>
    </w:p>
    <w:p w:rsidR="002F6396" w:rsidRDefault="002F6396" w:rsidP="002F6396">
      <w:pPr>
        <w:pBdr>
          <w:bottom w:val="single" w:sz="6" w:space="31" w:color="A2A9B1"/>
        </w:pBdr>
        <w:bidi/>
        <w:spacing w:after="60"/>
        <w:jc w:val="both"/>
        <w:outlineLvl w:val="0"/>
        <w:rPr>
          <w:rFonts w:asciiTheme="majorBidi" w:eastAsia="Times New Roman" w:hAnsiTheme="majorBidi" w:cstheme="majorBidi"/>
          <w:sz w:val="24"/>
          <w:szCs w:val="24"/>
          <w:rtl/>
        </w:rPr>
      </w:pPr>
    </w:p>
    <w:p w:rsidR="0052277F" w:rsidRDefault="00026880" w:rsidP="0052277F">
      <w:pPr>
        <w:pBdr>
          <w:bottom w:val="single" w:sz="6" w:space="31" w:color="A2A9B1"/>
        </w:pBdr>
        <w:bidi/>
        <w:spacing w:after="60"/>
        <w:jc w:val="both"/>
        <w:outlineLvl w:val="0"/>
        <w:rPr>
          <w:rFonts w:asciiTheme="majorBidi" w:eastAsia="Times New Roman" w:hAnsiTheme="majorBidi" w:cstheme="majorBidi"/>
          <w:b/>
          <w:bCs/>
          <w:color w:val="3529D1"/>
          <w:sz w:val="24"/>
          <w:szCs w:val="24"/>
          <w:u w:val="single"/>
          <w:rtl/>
        </w:rPr>
      </w:pPr>
      <w:r w:rsidRPr="00505BED">
        <w:rPr>
          <w:rFonts w:asciiTheme="majorBidi" w:eastAsia="Times New Roman" w:hAnsiTheme="majorBidi" w:cstheme="majorBidi" w:hint="cs"/>
          <w:b/>
          <w:bCs/>
          <w:color w:val="3529D1"/>
          <w:sz w:val="24"/>
          <w:szCs w:val="24"/>
          <w:u w:val="single"/>
          <w:rtl/>
        </w:rPr>
        <w:t>קונטרפונקט</w:t>
      </w:r>
      <w:r w:rsidR="00505BED">
        <w:rPr>
          <w:rFonts w:asciiTheme="majorBidi" w:eastAsia="Times New Roman" w:hAnsiTheme="majorBidi" w:cstheme="majorBidi" w:hint="cs"/>
          <w:b/>
          <w:bCs/>
          <w:color w:val="3529D1"/>
          <w:sz w:val="24"/>
          <w:szCs w:val="24"/>
          <w:u w:val="single"/>
          <w:rtl/>
        </w:rPr>
        <w:t xml:space="preserve">- המשך </w:t>
      </w:r>
    </w:p>
    <w:p w:rsidR="007A1B42" w:rsidRDefault="00B245B9" w:rsidP="007A1B42">
      <w:pPr>
        <w:pBdr>
          <w:bottom w:val="single" w:sz="6" w:space="31" w:color="A2A9B1"/>
        </w:pBdr>
        <w:bidi/>
        <w:spacing w:after="60"/>
        <w:jc w:val="both"/>
        <w:outlineLvl w:val="0"/>
        <w:rPr>
          <w:rFonts w:asciiTheme="majorBidi" w:eastAsia="Times New Roman" w:hAnsiTheme="majorBidi" w:cstheme="majorBidi"/>
          <w:color w:val="222222"/>
          <w:sz w:val="24"/>
          <w:szCs w:val="24"/>
          <w:rtl/>
        </w:rPr>
      </w:pPr>
      <w:r w:rsidRPr="00D83438">
        <w:rPr>
          <w:rFonts w:asciiTheme="majorBidi" w:eastAsia="Times New Roman" w:hAnsiTheme="majorBidi" w:cstheme="majorBidi"/>
          <w:color w:val="222222"/>
          <w:sz w:val="24"/>
          <w:szCs w:val="24"/>
          <w:rtl/>
        </w:rPr>
        <w:t>מקור המילה קונטרפונקט הוא הביטוי הלטיני "פונקטום קונטרה פונקטום" (נקודה מול נקודה). הצורות המוזיקליות הקונטרפונקטיות החיקויות העיקריות הן ה</w:t>
      </w:r>
      <w:r w:rsidR="00FA2143">
        <w:rPr>
          <w:rFonts w:asciiTheme="majorBidi" w:eastAsia="Times New Roman" w:hAnsiTheme="majorBidi" w:cstheme="majorBidi" w:hint="cs"/>
          <w:color w:val="222222"/>
          <w:sz w:val="24"/>
          <w:szCs w:val="24"/>
          <w:rtl/>
        </w:rPr>
        <w:t>-</w:t>
      </w:r>
      <w:hyperlink r:id="rId162" w:tooltip="קאנון (תאוריית המוזיקה)" w:history="1">
        <w:r w:rsidRPr="003F780A">
          <w:rPr>
            <w:rFonts w:asciiTheme="majorBidi" w:eastAsia="Times New Roman" w:hAnsiTheme="majorBidi" w:cstheme="majorBidi"/>
            <w:b/>
            <w:bCs/>
            <w:color w:val="0033CC"/>
            <w:sz w:val="24"/>
            <w:szCs w:val="24"/>
            <w:rtl/>
          </w:rPr>
          <w:t>קאנון</w:t>
        </w:r>
      </w:hyperlink>
      <w:r w:rsidRPr="00FA2143">
        <w:rPr>
          <w:rFonts w:asciiTheme="majorBidi" w:eastAsia="Times New Roman" w:hAnsiTheme="majorBidi" w:cstheme="majorBidi"/>
          <w:b/>
          <w:bCs/>
          <w:color w:val="222222"/>
          <w:sz w:val="24"/>
          <w:szCs w:val="24"/>
          <w:rtl/>
        </w:rPr>
        <w:t> ו</w:t>
      </w:r>
      <w:r w:rsidRPr="003F780A">
        <w:rPr>
          <w:rFonts w:asciiTheme="majorBidi" w:eastAsia="Times New Roman" w:hAnsiTheme="majorBidi" w:cstheme="majorBidi"/>
          <w:b/>
          <w:bCs/>
          <w:sz w:val="24"/>
          <w:szCs w:val="24"/>
          <w:rtl/>
        </w:rPr>
        <w:t>ה</w:t>
      </w:r>
      <w:r w:rsidR="003F780A">
        <w:rPr>
          <w:rFonts w:asciiTheme="majorBidi" w:eastAsia="Times New Roman" w:hAnsiTheme="majorBidi" w:cstheme="majorBidi"/>
          <w:b/>
          <w:bCs/>
          <w:color w:val="0033CC"/>
          <w:sz w:val="24"/>
          <w:szCs w:val="24"/>
        </w:rPr>
        <w:t>-</w:t>
      </w:r>
      <w:hyperlink r:id="rId163" w:tooltip="פוגה" w:history="1">
        <w:r w:rsidRPr="003F780A">
          <w:rPr>
            <w:rFonts w:asciiTheme="majorBidi" w:eastAsia="Times New Roman" w:hAnsiTheme="majorBidi" w:cstheme="majorBidi"/>
            <w:b/>
            <w:bCs/>
            <w:color w:val="0033CC"/>
            <w:sz w:val="24"/>
            <w:szCs w:val="24"/>
            <w:rtl/>
          </w:rPr>
          <w:t>פוגה</w:t>
        </w:r>
      </w:hyperlink>
      <w:r w:rsidRPr="00D83438">
        <w:rPr>
          <w:rFonts w:asciiTheme="majorBidi" w:eastAsia="Times New Roman" w:hAnsiTheme="majorBidi" w:cstheme="majorBidi"/>
          <w:color w:val="222222"/>
          <w:sz w:val="24"/>
          <w:szCs w:val="24"/>
          <w:rtl/>
        </w:rPr>
        <w:t>, אולם יכולים להיות קטעים קונטרפונקטיים שאינם חיקויים. הקונטרפונקט הפשוט ביותר הוא "קונטרפונקט דו-קולי", המבוסס על צירוף של שני קווים מלודיים, אך יצירות מורכבות יותר מתבססות על "קונטרפונקט רב-קולי".</w:t>
      </w:r>
      <w:r w:rsidR="007A1B42">
        <w:rPr>
          <w:rFonts w:asciiTheme="majorBidi" w:eastAsia="Times New Roman" w:hAnsiTheme="majorBidi" w:cstheme="majorBidi" w:hint="cs"/>
          <w:color w:val="222222"/>
          <w:sz w:val="24"/>
          <w:szCs w:val="24"/>
          <w:rtl/>
        </w:rPr>
        <w:t xml:space="preserve"> </w:t>
      </w:r>
    </w:p>
    <w:p w:rsidR="007A1B42" w:rsidRDefault="00B245B9" w:rsidP="007A1B42">
      <w:pPr>
        <w:pBdr>
          <w:bottom w:val="single" w:sz="6" w:space="31" w:color="A2A9B1"/>
        </w:pBdr>
        <w:bidi/>
        <w:spacing w:after="60"/>
        <w:jc w:val="both"/>
        <w:outlineLvl w:val="0"/>
        <w:rPr>
          <w:rFonts w:asciiTheme="majorBidi" w:eastAsia="Times New Roman" w:hAnsiTheme="majorBidi" w:cstheme="majorBidi"/>
          <w:color w:val="222222"/>
          <w:sz w:val="24"/>
          <w:szCs w:val="24"/>
          <w:rtl/>
        </w:rPr>
      </w:pPr>
      <w:r w:rsidRPr="00D83438">
        <w:rPr>
          <w:rFonts w:asciiTheme="majorBidi" w:eastAsia="Times New Roman" w:hAnsiTheme="majorBidi" w:cstheme="majorBidi"/>
          <w:color w:val="222222"/>
          <w:sz w:val="24"/>
          <w:szCs w:val="24"/>
          <w:rtl/>
        </w:rPr>
        <w:t>השימוש בקונטרפונקט החל כבר ב</w:t>
      </w:r>
      <w:hyperlink r:id="rId164" w:tooltip="המאה ה-10" w:history="1">
        <w:r w:rsidRPr="00D83438">
          <w:rPr>
            <w:rFonts w:asciiTheme="majorBidi" w:eastAsia="Times New Roman" w:hAnsiTheme="majorBidi" w:cstheme="majorBidi"/>
            <w:color w:val="5A3696"/>
            <w:sz w:val="24"/>
            <w:szCs w:val="24"/>
            <w:rtl/>
          </w:rPr>
          <w:t>מאה ה-10</w:t>
        </w:r>
      </w:hyperlink>
      <w:r w:rsidRPr="00D83438">
        <w:rPr>
          <w:rFonts w:asciiTheme="majorBidi" w:eastAsia="Times New Roman" w:hAnsiTheme="majorBidi" w:cstheme="majorBidi"/>
          <w:color w:val="222222"/>
          <w:sz w:val="24"/>
          <w:szCs w:val="24"/>
          <w:rtl/>
        </w:rPr>
        <w:t> אך התפתח משמעותית במאות ה-16 וה-17. צורת ה</w:t>
      </w:r>
      <w:hyperlink r:id="rId165" w:tooltip="מדריגל" w:history="1">
        <w:r w:rsidRPr="000F4AA5">
          <w:rPr>
            <w:rFonts w:asciiTheme="majorBidi" w:eastAsia="Times New Roman" w:hAnsiTheme="majorBidi" w:cstheme="majorBidi"/>
            <w:b/>
            <w:bCs/>
            <w:color w:val="5A3696"/>
            <w:sz w:val="24"/>
            <w:szCs w:val="24"/>
            <w:rtl/>
          </w:rPr>
          <w:t>מדריגל</w:t>
        </w:r>
      </w:hyperlink>
      <w:r w:rsidRPr="000F4AA5">
        <w:rPr>
          <w:rFonts w:asciiTheme="majorBidi" w:eastAsia="Times New Roman" w:hAnsiTheme="majorBidi" w:cstheme="majorBidi"/>
          <w:b/>
          <w:bCs/>
          <w:color w:val="222222"/>
          <w:sz w:val="24"/>
          <w:szCs w:val="24"/>
          <w:rtl/>
        </w:rPr>
        <w:t>,</w:t>
      </w:r>
      <w:r w:rsidRPr="00D83438">
        <w:rPr>
          <w:rFonts w:asciiTheme="majorBidi" w:eastAsia="Times New Roman" w:hAnsiTheme="majorBidi" w:cstheme="majorBidi"/>
          <w:color w:val="222222"/>
          <w:sz w:val="24"/>
          <w:szCs w:val="24"/>
          <w:rtl/>
        </w:rPr>
        <w:t xml:space="preserve"> שהייתה נפוצה בעיקר </w:t>
      </w:r>
      <w:r w:rsidRPr="000F4AA5">
        <w:rPr>
          <w:rFonts w:asciiTheme="majorBidi" w:eastAsia="Times New Roman" w:hAnsiTheme="majorBidi" w:cstheme="majorBidi"/>
          <w:color w:val="000000" w:themeColor="text1"/>
          <w:sz w:val="24"/>
          <w:szCs w:val="24"/>
          <w:rtl/>
        </w:rPr>
        <w:t>ב</w:t>
      </w:r>
      <w:hyperlink r:id="rId166" w:tooltip="איטליה" w:history="1">
        <w:r w:rsidRPr="000F4AA5">
          <w:rPr>
            <w:rFonts w:asciiTheme="majorBidi" w:eastAsia="Times New Roman" w:hAnsiTheme="majorBidi" w:cstheme="majorBidi"/>
            <w:color w:val="000000" w:themeColor="text1"/>
            <w:sz w:val="24"/>
            <w:szCs w:val="24"/>
            <w:rtl/>
          </w:rPr>
          <w:t>איטליה</w:t>
        </w:r>
      </w:hyperlink>
      <w:r w:rsidRPr="000F4AA5">
        <w:rPr>
          <w:rFonts w:asciiTheme="majorBidi" w:eastAsia="Times New Roman" w:hAnsiTheme="majorBidi" w:cstheme="majorBidi"/>
          <w:color w:val="000000" w:themeColor="text1"/>
          <w:sz w:val="24"/>
          <w:szCs w:val="24"/>
          <w:rtl/>
        </w:rPr>
        <w:t> ב</w:t>
      </w:r>
      <w:hyperlink r:id="rId167" w:tooltip="המאה ה-16" w:history="1">
        <w:r w:rsidRPr="000F4AA5">
          <w:rPr>
            <w:rFonts w:asciiTheme="majorBidi" w:eastAsia="Times New Roman" w:hAnsiTheme="majorBidi" w:cstheme="majorBidi"/>
            <w:color w:val="000000" w:themeColor="text1"/>
            <w:sz w:val="24"/>
            <w:szCs w:val="24"/>
            <w:rtl/>
          </w:rPr>
          <w:t>מאה ה-16</w:t>
        </w:r>
      </w:hyperlink>
      <w:r w:rsidRPr="000F4AA5">
        <w:rPr>
          <w:rFonts w:asciiTheme="majorBidi" w:eastAsia="Times New Roman" w:hAnsiTheme="majorBidi" w:cstheme="majorBidi"/>
          <w:color w:val="000000" w:themeColor="text1"/>
          <w:sz w:val="24"/>
          <w:szCs w:val="24"/>
          <w:rtl/>
        </w:rPr>
        <w:t>,</w:t>
      </w:r>
      <w:r w:rsidRPr="00D83438">
        <w:rPr>
          <w:rFonts w:asciiTheme="majorBidi" w:eastAsia="Times New Roman" w:hAnsiTheme="majorBidi" w:cstheme="majorBidi"/>
          <w:color w:val="222222"/>
          <w:sz w:val="24"/>
          <w:szCs w:val="24"/>
          <w:rtl/>
        </w:rPr>
        <w:t xml:space="preserve"> שכללה את השימוש בקונטרפונקט כמו גם הלחנת ה</w:t>
      </w:r>
      <w:hyperlink r:id="rId168" w:tooltip="מיסה" w:history="1">
        <w:r w:rsidRPr="00D83438">
          <w:rPr>
            <w:rFonts w:asciiTheme="majorBidi" w:eastAsia="Times New Roman" w:hAnsiTheme="majorBidi" w:cstheme="majorBidi"/>
            <w:color w:val="5A3696"/>
            <w:sz w:val="24"/>
            <w:szCs w:val="24"/>
            <w:rtl/>
          </w:rPr>
          <w:t>מיסה</w:t>
        </w:r>
      </w:hyperlink>
      <w:r w:rsidRPr="00D83438">
        <w:rPr>
          <w:rFonts w:asciiTheme="majorBidi" w:eastAsia="Times New Roman" w:hAnsiTheme="majorBidi" w:cstheme="majorBidi"/>
          <w:color w:val="222222"/>
          <w:sz w:val="24"/>
          <w:szCs w:val="24"/>
          <w:rtl/>
        </w:rPr>
        <w:t> הכנסייתית וצורת ה</w:t>
      </w:r>
      <w:r w:rsidR="003F780A">
        <w:rPr>
          <w:rFonts w:asciiTheme="majorBidi" w:eastAsia="Times New Roman" w:hAnsiTheme="majorBidi" w:cstheme="majorBidi"/>
          <w:color w:val="222222"/>
          <w:sz w:val="24"/>
          <w:szCs w:val="24"/>
        </w:rPr>
        <w:t>-</w:t>
      </w:r>
      <w:hyperlink r:id="rId169" w:tooltip="מוטט" w:history="1">
        <w:r w:rsidRPr="003F780A">
          <w:rPr>
            <w:rFonts w:asciiTheme="majorBidi" w:eastAsia="Times New Roman" w:hAnsiTheme="majorBidi" w:cstheme="majorBidi"/>
            <w:b/>
            <w:bCs/>
            <w:color w:val="0033CC"/>
            <w:sz w:val="24"/>
            <w:szCs w:val="24"/>
            <w:rtl/>
          </w:rPr>
          <w:t>מוטט</w:t>
        </w:r>
      </w:hyperlink>
      <w:r w:rsidRPr="00D83438">
        <w:rPr>
          <w:rFonts w:asciiTheme="majorBidi" w:eastAsia="Times New Roman" w:hAnsiTheme="majorBidi" w:cstheme="majorBidi"/>
          <w:color w:val="222222"/>
          <w:sz w:val="24"/>
          <w:szCs w:val="24"/>
          <w:rtl/>
        </w:rPr>
        <w:t>. המלחינים הבולטים שכתבו יצירות קונטרפונקטיות באותה התקופה הם</w:t>
      </w:r>
      <w:r w:rsidR="00263A58">
        <w:rPr>
          <w:rFonts w:asciiTheme="majorBidi" w:eastAsia="Times New Roman" w:hAnsiTheme="majorBidi" w:cstheme="majorBidi"/>
          <w:color w:val="222222"/>
          <w:sz w:val="24"/>
          <w:szCs w:val="24"/>
        </w:rPr>
        <w:t>:</w:t>
      </w:r>
      <w:r w:rsidRPr="00D83438">
        <w:rPr>
          <w:rFonts w:asciiTheme="majorBidi" w:eastAsia="Times New Roman" w:hAnsiTheme="majorBidi" w:cstheme="majorBidi"/>
          <w:color w:val="222222"/>
          <w:sz w:val="24"/>
          <w:szCs w:val="24"/>
          <w:rtl/>
        </w:rPr>
        <w:t> </w:t>
      </w:r>
      <w:hyperlink r:id="rId170" w:tooltip="אורלנדו לאסוס" w:history="1">
        <w:r w:rsidRPr="00D83438">
          <w:rPr>
            <w:rFonts w:asciiTheme="majorBidi" w:eastAsia="Times New Roman" w:hAnsiTheme="majorBidi" w:cstheme="majorBidi"/>
            <w:color w:val="5A3696"/>
            <w:sz w:val="24"/>
            <w:szCs w:val="24"/>
            <w:rtl/>
          </w:rPr>
          <w:t>לאסו</w:t>
        </w:r>
      </w:hyperlink>
      <w:r w:rsidRPr="00D83438">
        <w:rPr>
          <w:rFonts w:asciiTheme="majorBidi" w:eastAsia="Times New Roman" w:hAnsiTheme="majorBidi" w:cstheme="majorBidi"/>
          <w:color w:val="222222"/>
          <w:sz w:val="24"/>
          <w:szCs w:val="24"/>
          <w:rtl/>
        </w:rPr>
        <w:t>, </w:t>
      </w:r>
      <w:hyperlink r:id="rId171" w:tooltip="תומאס לואיס דה ויקטוריה" w:history="1">
        <w:r w:rsidRPr="00D83438">
          <w:rPr>
            <w:rFonts w:asciiTheme="majorBidi" w:eastAsia="Times New Roman" w:hAnsiTheme="majorBidi" w:cstheme="majorBidi"/>
            <w:color w:val="5A3696"/>
            <w:sz w:val="24"/>
            <w:szCs w:val="24"/>
            <w:rtl/>
          </w:rPr>
          <w:t>ויקטוריה</w:t>
        </w:r>
      </w:hyperlink>
      <w:r w:rsidRPr="00D83438">
        <w:rPr>
          <w:rFonts w:asciiTheme="majorBidi" w:eastAsia="Times New Roman" w:hAnsiTheme="majorBidi" w:cstheme="majorBidi"/>
          <w:color w:val="222222"/>
          <w:sz w:val="24"/>
          <w:szCs w:val="24"/>
          <w:rtl/>
        </w:rPr>
        <w:t>, </w:t>
      </w:r>
      <w:hyperlink r:id="rId172" w:tooltip="קרלו ג'זואלדו" w:history="1">
        <w:r w:rsidRPr="00D83438">
          <w:rPr>
            <w:rFonts w:asciiTheme="majorBidi" w:eastAsia="Times New Roman" w:hAnsiTheme="majorBidi" w:cstheme="majorBidi"/>
            <w:color w:val="5A3696"/>
            <w:sz w:val="24"/>
            <w:szCs w:val="24"/>
            <w:rtl/>
          </w:rPr>
          <w:t>ג'זואלדו</w:t>
        </w:r>
      </w:hyperlink>
      <w:r w:rsidRPr="00D83438">
        <w:rPr>
          <w:rFonts w:asciiTheme="majorBidi" w:eastAsia="Times New Roman" w:hAnsiTheme="majorBidi" w:cstheme="majorBidi"/>
          <w:color w:val="222222"/>
          <w:sz w:val="24"/>
          <w:szCs w:val="24"/>
          <w:rtl/>
        </w:rPr>
        <w:t>, </w:t>
      </w:r>
      <w:hyperlink r:id="rId173" w:tooltip="קלאודיו מונטוורדי" w:history="1">
        <w:r w:rsidRPr="00D83438">
          <w:rPr>
            <w:rFonts w:asciiTheme="majorBidi" w:eastAsia="Times New Roman" w:hAnsiTheme="majorBidi" w:cstheme="majorBidi"/>
            <w:color w:val="5A3696"/>
            <w:sz w:val="24"/>
            <w:szCs w:val="24"/>
            <w:rtl/>
          </w:rPr>
          <w:t>מונטוורדי</w:t>
        </w:r>
      </w:hyperlink>
      <w:r w:rsidRPr="00D83438">
        <w:rPr>
          <w:rFonts w:asciiTheme="majorBidi" w:eastAsia="Times New Roman" w:hAnsiTheme="majorBidi" w:cstheme="majorBidi"/>
          <w:color w:val="222222"/>
          <w:sz w:val="24"/>
          <w:szCs w:val="24"/>
          <w:rtl/>
        </w:rPr>
        <w:t> ו</w:t>
      </w:r>
      <w:hyperlink r:id="rId174" w:tooltip="ג'ובאני פלסטרינה" w:history="1">
        <w:r w:rsidRPr="00D83438">
          <w:rPr>
            <w:rFonts w:asciiTheme="majorBidi" w:eastAsia="Times New Roman" w:hAnsiTheme="majorBidi" w:cstheme="majorBidi"/>
            <w:color w:val="5A3696"/>
            <w:sz w:val="24"/>
            <w:szCs w:val="24"/>
            <w:rtl/>
          </w:rPr>
          <w:t>פלסטרינה</w:t>
        </w:r>
      </w:hyperlink>
      <w:r w:rsidRPr="00D83438">
        <w:rPr>
          <w:rFonts w:asciiTheme="majorBidi" w:eastAsia="Times New Roman" w:hAnsiTheme="majorBidi" w:cstheme="majorBidi"/>
          <w:color w:val="222222"/>
          <w:sz w:val="24"/>
          <w:szCs w:val="24"/>
          <w:rtl/>
        </w:rPr>
        <w:t>.</w:t>
      </w:r>
      <w:r w:rsidR="007A1B42">
        <w:rPr>
          <w:rFonts w:asciiTheme="majorBidi" w:eastAsia="Times New Roman" w:hAnsiTheme="majorBidi" w:cstheme="majorBidi" w:hint="cs"/>
          <w:color w:val="222222"/>
          <w:sz w:val="24"/>
          <w:szCs w:val="24"/>
          <w:rtl/>
        </w:rPr>
        <w:t xml:space="preserve">  </w:t>
      </w:r>
    </w:p>
    <w:p w:rsidR="007A1B42" w:rsidRDefault="00B245B9" w:rsidP="007A1B42">
      <w:pPr>
        <w:pBdr>
          <w:bottom w:val="single" w:sz="6" w:space="31" w:color="A2A9B1"/>
        </w:pBdr>
        <w:bidi/>
        <w:spacing w:after="60"/>
        <w:jc w:val="both"/>
        <w:outlineLvl w:val="0"/>
        <w:rPr>
          <w:rFonts w:asciiTheme="majorBidi" w:eastAsia="Times New Roman" w:hAnsiTheme="majorBidi" w:cstheme="majorBidi"/>
          <w:color w:val="222222"/>
          <w:sz w:val="24"/>
          <w:szCs w:val="24"/>
          <w:rtl/>
        </w:rPr>
      </w:pPr>
      <w:r w:rsidRPr="00D83438">
        <w:rPr>
          <w:rFonts w:asciiTheme="majorBidi" w:eastAsia="Times New Roman" w:hAnsiTheme="majorBidi" w:cstheme="majorBidi"/>
          <w:color w:val="222222"/>
          <w:sz w:val="24"/>
          <w:szCs w:val="24"/>
          <w:rtl/>
        </w:rPr>
        <w:t>ב</w:t>
      </w:r>
      <w:hyperlink r:id="rId175" w:tooltip="המאה ה-17" w:history="1">
        <w:r w:rsidRPr="00D83438">
          <w:rPr>
            <w:rFonts w:asciiTheme="majorBidi" w:eastAsia="Times New Roman" w:hAnsiTheme="majorBidi" w:cstheme="majorBidi"/>
            <w:color w:val="5A3696"/>
            <w:sz w:val="24"/>
            <w:szCs w:val="24"/>
            <w:rtl/>
          </w:rPr>
          <w:t>מאה ה-17</w:t>
        </w:r>
      </w:hyperlink>
      <w:r w:rsidRPr="00D83438">
        <w:rPr>
          <w:rFonts w:asciiTheme="majorBidi" w:eastAsia="Times New Roman" w:hAnsiTheme="majorBidi" w:cstheme="majorBidi"/>
          <w:color w:val="222222"/>
          <w:sz w:val="24"/>
          <w:szCs w:val="24"/>
          <w:rtl/>
        </w:rPr>
        <w:t xml:space="preserve"> החל, במקביל לכתיבת הקונטרפונקט </w:t>
      </w:r>
      <w:r w:rsidRPr="003F780A">
        <w:rPr>
          <w:rFonts w:asciiTheme="majorBidi" w:eastAsia="Times New Roman" w:hAnsiTheme="majorBidi" w:cstheme="majorBidi"/>
          <w:color w:val="0033CC"/>
          <w:sz w:val="24"/>
          <w:szCs w:val="24"/>
          <w:rtl/>
        </w:rPr>
        <w:t>ה</w:t>
      </w:r>
      <w:r w:rsidR="003F780A" w:rsidRPr="003F780A">
        <w:rPr>
          <w:rFonts w:asciiTheme="majorBidi" w:eastAsia="Times New Roman" w:hAnsiTheme="majorBidi" w:cstheme="majorBidi"/>
          <w:color w:val="0033CC"/>
          <w:sz w:val="24"/>
          <w:szCs w:val="24"/>
        </w:rPr>
        <w:t>-</w:t>
      </w:r>
      <w:r w:rsidR="000F4AA5">
        <w:rPr>
          <w:rFonts w:asciiTheme="majorBidi" w:eastAsia="Times New Roman" w:hAnsiTheme="majorBidi" w:cstheme="majorBidi" w:hint="cs"/>
          <w:color w:val="0033CC"/>
          <w:sz w:val="24"/>
          <w:szCs w:val="24"/>
          <w:rtl/>
        </w:rPr>
        <w:t>"</w:t>
      </w:r>
      <w:r w:rsidRPr="003F780A">
        <w:rPr>
          <w:rFonts w:asciiTheme="majorBidi" w:eastAsia="Times New Roman" w:hAnsiTheme="majorBidi" w:cstheme="majorBidi"/>
          <w:color w:val="0033CC"/>
          <w:sz w:val="24"/>
          <w:szCs w:val="24"/>
          <w:rtl/>
        </w:rPr>
        <w:t>מוקפד</w:t>
      </w:r>
      <w:r w:rsidR="000F4AA5">
        <w:rPr>
          <w:rFonts w:asciiTheme="majorBidi" w:eastAsia="Times New Roman" w:hAnsiTheme="majorBidi" w:cstheme="majorBidi" w:hint="cs"/>
          <w:color w:val="0033CC"/>
          <w:sz w:val="24"/>
          <w:szCs w:val="24"/>
          <w:rtl/>
        </w:rPr>
        <w:t>"</w:t>
      </w:r>
      <w:r w:rsidRPr="00D83438">
        <w:rPr>
          <w:rFonts w:asciiTheme="majorBidi" w:eastAsia="Times New Roman" w:hAnsiTheme="majorBidi" w:cstheme="majorBidi"/>
          <w:color w:val="222222"/>
          <w:sz w:val="24"/>
          <w:szCs w:val="24"/>
          <w:rtl/>
        </w:rPr>
        <w:t xml:space="preserve">, ז'אנר של כתיבת קונטרפונקט </w:t>
      </w:r>
      <w:r w:rsidRPr="003F780A">
        <w:rPr>
          <w:rFonts w:asciiTheme="majorBidi" w:eastAsia="Times New Roman" w:hAnsiTheme="majorBidi" w:cstheme="majorBidi"/>
          <w:color w:val="0033CC"/>
          <w:sz w:val="24"/>
          <w:szCs w:val="24"/>
          <w:rtl/>
        </w:rPr>
        <w:t>"חופשי".</w:t>
      </w:r>
      <w:r w:rsidRPr="00D83438">
        <w:rPr>
          <w:rFonts w:asciiTheme="majorBidi" w:eastAsia="Times New Roman" w:hAnsiTheme="majorBidi" w:cstheme="majorBidi"/>
          <w:color w:val="222222"/>
          <w:sz w:val="24"/>
          <w:szCs w:val="24"/>
          <w:rtl/>
        </w:rPr>
        <w:t xml:space="preserve"> הקונטרפונקט החופשי אינו מקפיד על הכללים המחמירים שהיו נהוגים עד אז, ושם את הדגש על יצירת המרקמים ההרמוניים משילוב הקולות העצמאיים. כמו כן באותה התקופה החל המעבר מההלחנה המאפיינת את מוזיקת הרנסאנס ה</w:t>
      </w:r>
      <w:r w:rsidR="003F780A">
        <w:rPr>
          <w:rFonts w:asciiTheme="majorBidi" w:eastAsia="Times New Roman" w:hAnsiTheme="majorBidi" w:cstheme="majorBidi"/>
          <w:color w:val="222222"/>
          <w:sz w:val="24"/>
          <w:szCs w:val="24"/>
        </w:rPr>
        <w:t>-</w:t>
      </w:r>
      <w:hyperlink r:id="rId176" w:tooltip="מודוס (מוזיקה)" w:history="1">
        <w:r w:rsidRPr="003F780A">
          <w:rPr>
            <w:rFonts w:asciiTheme="majorBidi" w:eastAsia="Times New Roman" w:hAnsiTheme="majorBidi" w:cstheme="majorBidi"/>
            <w:b/>
            <w:bCs/>
            <w:color w:val="5A3696"/>
            <w:sz w:val="24"/>
            <w:szCs w:val="24"/>
            <w:rtl/>
          </w:rPr>
          <w:t>מודאלית</w:t>
        </w:r>
      </w:hyperlink>
      <w:r w:rsidRPr="00D83438">
        <w:rPr>
          <w:rFonts w:asciiTheme="majorBidi" w:eastAsia="Times New Roman" w:hAnsiTheme="majorBidi" w:cstheme="majorBidi"/>
          <w:color w:val="222222"/>
          <w:sz w:val="24"/>
          <w:szCs w:val="24"/>
          <w:rtl/>
        </w:rPr>
        <w:t> למוזיקת הבארוק בשימוש ב</w:t>
      </w:r>
      <w:r w:rsidR="003F780A">
        <w:rPr>
          <w:rFonts w:asciiTheme="majorBidi" w:eastAsia="Times New Roman" w:hAnsiTheme="majorBidi" w:cstheme="majorBidi"/>
          <w:color w:val="222222"/>
          <w:sz w:val="24"/>
          <w:szCs w:val="24"/>
        </w:rPr>
        <w:t>-</w:t>
      </w:r>
      <w:hyperlink r:id="rId177" w:tooltip="באסו קונטינואו" w:history="1">
        <w:r w:rsidRPr="003F780A">
          <w:rPr>
            <w:rFonts w:asciiTheme="majorBidi" w:eastAsia="Times New Roman" w:hAnsiTheme="majorBidi" w:cstheme="majorBidi"/>
            <w:b/>
            <w:bCs/>
            <w:color w:val="5A3696"/>
            <w:sz w:val="24"/>
            <w:szCs w:val="24"/>
            <w:rtl/>
          </w:rPr>
          <w:t>קונטינואו</w:t>
        </w:r>
      </w:hyperlink>
      <w:r w:rsidRPr="00D83438">
        <w:rPr>
          <w:rFonts w:asciiTheme="majorBidi" w:eastAsia="Times New Roman" w:hAnsiTheme="majorBidi" w:cstheme="majorBidi"/>
          <w:color w:val="222222"/>
          <w:sz w:val="24"/>
          <w:szCs w:val="24"/>
          <w:rtl/>
        </w:rPr>
        <w:t xml:space="preserve">. כמו כן המעבר לווה בשינויים מוזיקליים טכניים מהותיים, כמו התפתחות בעיצוב ובבניית הכלים ובכוונונם </w:t>
      </w:r>
      <w:r w:rsidR="00263A58">
        <w:rPr>
          <w:rFonts w:asciiTheme="majorBidi" w:eastAsia="Times New Roman" w:hAnsiTheme="majorBidi" w:cstheme="majorBidi"/>
          <w:color w:val="222222"/>
          <w:sz w:val="24"/>
          <w:szCs w:val="24"/>
        </w:rPr>
        <w:t>.</w:t>
      </w:r>
    </w:p>
    <w:p w:rsidR="007A1B42" w:rsidRDefault="00B245B9" w:rsidP="007A1B42">
      <w:pPr>
        <w:pBdr>
          <w:bottom w:val="single" w:sz="6" w:space="31" w:color="A2A9B1"/>
        </w:pBdr>
        <w:bidi/>
        <w:spacing w:after="60"/>
        <w:jc w:val="both"/>
        <w:outlineLvl w:val="0"/>
        <w:rPr>
          <w:rFonts w:asciiTheme="majorBidi" w:eastAsia="Times New Roman" w:hAnsiTheme="majorBidi" w:cstheme="majorBidi"/>
          <w:color w:val="222222"/>
          <w:sz w:val="24"/>
          <w:szCs w:val="24"/>
          <w:rtl/>
        </w:rPr>
      </w:pPr>
      <w:r w:rsidRPr="00D83438">
        <w:rPr>
          <w:rFonts w:asciiTheme="majorBidi" w:eastAsia="Times New Roman" w:hAnsiTheme="majorBidi" w:cstheme="majorBidi"/>
          <w:color w:val="222222"/>
          <w:sz w:val="24"/>
          <w:szCs w:val="24"/>
          <w:rtl/>
        </w:rPr>
        <w:t>במחצית הראשונה של </w:t>
      </w:r>
      <w:hyperlink r:id="rId178" w:tooltip="המאה ה-18" w:history="1">
        <w:r w:rsidRPr="00D83438">
          <w:rPr>
            <w:rFonts w:asciiTheme="majorBidi" w:eastAsia="Times New Roman" w:hAnsiTheme="majorBidi" w:cstheme="majorBidi"/>
            <w:color w:val="5A3696"/>
            <w:sz w:val="24"/>
            <w:szCs w:val="24"/>
            <w:rtl/>
          </w:rPr>
          <w:t>המאה ה-18</w:t>
        </w:r>
      </w:hyperlink>
      <w:r w:rsidRPr="00D83438">
        <w:rPr>
          <w:rFonts w:asciiTheme="majorBidi" w:eastAsia="Times New Roman" w:hAnsiTheme="majorBidi" w:cstheme="majorBidi"/>
          <w:color w:val="222222"/>
          <w:sz w:val="24"/>
          <w:szCs w:val="24"/>
          <w:rtl/>
        </w:rPr>
        <w:t> הביא </w:t>
      </w:r>
      <w:hyperlink r:id="rId179" w:tooltip="יוהאן סבסטיאן באך" w:history="1">
        <w:r w:rsidRPr="00D83438">
          <w:rPr>
            <w:rFonts w:asciiTheme="majorBidi" w:eastAsia="Times New Roman" w:hAnsiTheme="majorBidi" w:cstheme="majorBidi"/>
            <w:color w:val="5A3696"/>
            <w:sz w:val="24"/>
            <w:szCs w:val="24"/>
            <w:rtl/>
          </w:rPr>
          <w:t>יוהאן סבסטיאן באך</w:t>
        </w:r>
      </w:hyperlink>
      <w:r w:rsidRPr="00D83438">
        <w:rPr>
          <w:rFonts w:asciiTheme="majorBidi" w:eastAsia="Times New Roman" w:hAnsiTheme="majorBidi" w:cstheme="majorBidi"/>
          <w:color w:val="222222"/>
          <w:sz w:val="24"/>
          <w:szCs w:val="24"/>
          <w:rtl/>
        </w:rPr>
        <w:t> לשיא את סגנון הקונטרפונקט החופשי בהמשך להתפתחות שיטות ההלחנה בצפון גרמניה. בכל יצירותיו של באך שימוש בטכניקות הקונטרפונקט כמו ה</w:t>
      </w:r>
      <w:hyperlink r:id="rId180" w:tooltip="פוגה" w:history="1">
        <w:r w:rsidRPr="00D83438">
          <w:rPr>
            <w:rFonts w:asciiTheme="majorBidi" w:eastAsia="Times New Roman" w:hAnsiTheme="majorBidi" w:cstheme="majorBidi"/>
            <w:color w:val="5A3696"/>
            <w:sz w:val="24"/>
            <w:szCs w:val="24"/>
            <w:rtl/>
          </w:rPr>
          <w:t>פוגה</w:t>
        </w:r>
      </w:hyperlink>
      <w:r w:rsidRPr="00D83438">
        <w:rPr>
          <w:rFonts w:asciiTheme="majorBidi" w:eastAsia="Times New Roman" w:hAnsiTheme="majorBidi" w:cstheme="majorBidi"/>
          <w:color w:val="222222"/>
          <w:sz w:val="24"/>
          <w:szCs w:val="24"/>
          <w:rtl/>
        </w:rPr>
        <w:t> וה</w:t>
      </w:r>
      <w:hyperlink r:id="rId181" w:tooltip="ריצ'רקר" w:history="1">
        <w:r w:rsidRPr="00D83438">
          <w:rPr>
            <w:rFonts w:asciiTheme="majorBidi" w:eastAsia="Times New Roman" w:hAnsiTheme="majorBidi" w:cstheme="majorBidi"/>
            <w:color w:val="5A3696"/>
            <w:sz w:val="24"/>
            <w:szCs w:val="24"/>
            <w:rtl/>
          </w:rPr>
          <w:t>ריצ'רקר</w:t>
        </w:r>
      </w:hyperlink>
      <w:r w:rsidRPr="00D83438">
        <w:rPr>
          <w:rFonts w:asciiTheme="majorBidi" w:eastAsia="Times New Roman" w:hAnsiTheme="majorBidi" w:cstheme="majorBidi"/>
          <w:color w:val="222222"/>
          <w:sz w:val="24"/>
          <w:szCs w:val="24"/>
          <w:rtl/>
        </w:rPr>
        <w:t>, ה</w:t>
      </w:r>
      <w:hyperlink r:id="rId182" w:tooltip="שאקון" w:history="1">
        <w:r w:rsidRPr="00D83438">
          <w:rPr>
            <w:rFonts w:asciiTheme="majorBidi" w:eastAsia="Times New Roman" w:hAnsiTheme="majorBidi" w:cstheme="majorBidi"/>
            <w:color w:val="5A3696"/>
            <w:sz w:val="24"/>
            <w:szCs w:val="24"/>
            <w:rtl/>
          </w:rPr>
          <w:t>שאקון</w:t>
        </w:r>
      </w:hyperlink>
      <w:r w:rsidRPr="00D83438">
        <w:rPr>
          <w:rFonts w:asciiTheme="majorBidi" w:eastAsia="Times New Roman" w:hAnsiTheme="majorBidi" w:cstheme="majorBidi"/>
          <w:color w:val="222222"/>
          <w:sz w:val="24"/>
          <w:szCs w:val="24"/>
          <w:rtl/>
        </w:rPr>
        <w:t> </w:t>
      </w:r>
      <w:r w:rsidRPr="003F780A">
        <w:rPr>
          <w:rFonts w:asciiTheme="majorBidi" w:eastAsia="Times New Roman" w:hAnsiTheme="majorBidi" w:cstheme="majorBidi"/>
          <w:color w:val="0033CC"/>
          <w:sz w:val="24"/>
          <w:szCs w:val="24"/>
          <w:rtl/>
        </w:rPr>
        <w:t>והפסקליה</w:t>
      </w:r>
      <w:r w:rsidRPr="00D83438">
        <w:rPr>
          <w:rFonts w:asciiTheme="majorBidi" w:eastAsia="Times New Roman" w:hAnsiTheme="majorBidi" w:cstheme="majorBidi"/>
          <w:color w:val="222222"/>
          <w:sz w:val="24"/>
          <w:szCs w:val="24"/>
          <w:rtl/>
        </w:rPr>
        <w:t>, וה</w:t>
      </w:r>
      <w:hyperlink r:id="rId183" w:tooltip="קאנון (תאוריית המוזיקה)" w:history="1">
        <w:r w:rsidRPr="00D83438">
          <w:rPr>
            <w:rFonts w:asciiTheme="majorBidi" w:eastAsia="Times New Roman" w:hAnsiTheme="majorBidi" w:cstheme="majorBidi"/>
            <w:color w:val="5A3696"/>
            <w:sz w:val="24"/>
            <w:szCs w:val="24"/>
            <w:rtl/>
          </w:rPr>
          <w:t>קאנון</w:t>
        </w:r>
      </w:hyperlink>
      <w:r w:rsidRPr="00D83438">
        <w:rPr>
          <w:rFonts w:asciiTheme="majorBidi" w:eastAsia="Times New Roman" w:hAnsiTheme="majorBidi" w:cstheme="majorBidi"/>
          <w:color w:val="222222"/>
          <w:sz w:val="24"/>
          <w:szCs w:val="24"/>
          <w:rtl/>
        </w:rPr>
        <w:t xml:space="preserve">. בין </w:t>
      </w:r>
      <w:r w:rsidRPr="003F780A">
        <w:rPr>
          <w:rFonts w:asciiTheme="majorBidi" w:eastAsia="Times New Roman" w:hAnsiTheme="majorBidi" w:cstheme="majorBidi"/>
          <w:color w:val="0033CC"/>
          <w:sz w:val="24"/>
          <w:szCs w:val="24"/>
          <w:rtl/>
        </w:rPr>
        <w:t>הכוראלים</w:t>
      </w:r>
      <w:r w:rsidRPr="00D83438">
        <w:rPr>
          <w:rFonts w:asciiTheme="majorBidi" w:eastAsia="Times New Roman" w:hAnsiTheme="majorBidi" w:cstheme="majorBidi"/>
          <w:color w:val="222222"/>
          <w:sz w:val="24"/>
          <w:szCs w:val="24"/>
          <w:rtl/>
        </w:rPr>
        <w:t xml:space="preserve"> המצטיינים בכתיבה הרמונית יצירתית ובהולכת קולות, </w:t>
      </w:r>
      <w:r w:rsidRPr="003F780A">
        <w:rPr>
          <w:rFonts w:asciiTheme="majorBidi" w:eastAsia="Times New Roman" w:hAnsiTheme="majorBidi" w:cstheme="majorBidi"/>
          <w:color w:val="0033CC"/>
          <w:sz w:val="24"/>
          <w:szCs w:val="24"/>
          <w:rtl/>
        </w:rPr>
        <w:t>הסוויטות</w:t>
      </w:r>
      <w:r w:rsidRPr="00D83438">
        <w:rPr>
          <w:rFonts w:asciiTheme="majorBidi" w:eastAsia="Times New Roman" w:hAnsiTheme="majorBidi" w:cstheme="majorBidi"/>
          <w:color w:val="222222"/>
          <w:sz w:val="24"/>
          <w:szCs w:val="24"/>
          <w:rtl/>
        </w:rPr>
        <w:t xml:space="preserve"> </w:t>
      </w:r>
      <w:r w:rsidRPr="003F780A">
        <w:rPr>
          <w:rFonts w:asciiTheme="majorBidi" w:eastAsia="Times New Roman" w:hAnsiTheme="majorBidi" w:cstheme="majorBidi"/>
          <w:color w:val="0033CC"/>
          <w:sz w:val="24"/>
          <w:szCs w:val="24"/>
          <w:rtl/>
        </w:rPr>
        <w:t>והקונצ'רטי</w:t>
      </w:r>
      <w:r w:rsidRPr="00D83438">
        <w:rPr>
          <w:rFonts w:asciiTheme="majorBidi" w:eastAsia="Times New Roman" w:hAnsiTheme="majorBidi" w:cstheme="majorBidi"/>
          <w:color w:val="222222"/>
          <w:sz w:val="24"/>
          <w:szCs w:val="24"/>
          <w:rtl/>
        </w:rPr>
        <w:t xml:space="preserve"> בעלי התבניות </w:t>
      </w:r>
      <w:r w:rsidRPr="003F780A">
        <w:rPr>
          <w:rFonts w:asciiTheme="majorBidi" w:eastAsia="Times New Roman" w:hAnsiTheme="majorBidi" w:cstheme="majorBidi"/>
          <w:color w:val="0033CC"/>
          <w:sz w:val="24"/>
          <w:szCs w:val="24"/>
          <w:rtl/>
        </w:rPr>
        <w:t>הפוגאליות</w:t>
      </w:r>
      <w:r w:rsidRPr="00D83438">
        <w:rPr>
          <w:rFonts w:asciiTheme="majorBidi" w:eastAsia="Times New Roman" w:hAnsiTheme="majorBidi" w:cstheme="majorBidi"/>
          <w:color w:val="222222"/>
          <w:sz w:val="24"/>
          <w:szCs w:val="24"/>
          <w:rtl/>
        </w:rPr>
        <w:t>, בולטות היצירות שהן גם מחקר דקדקני בקונטרפונקט ובמוזיקה לגורמיה ההרמוניים והמלודיים </w:t>
      </w:r>
      <w:hyperlink r:id="rId184" w:tooltip="וריאציות גולדברג" w:history="1">
        <w:r w:rsidRPr="003F780A">
          <w:rPr>
            <w:rFonts w:asciiTheme="majorBidi" w:eastAsia="Times New Roman" w:hAnsiTheme="majorBidi" w:cstheme="majorBidi"/>
            <w:color w:val="0033CC"/>
            <w:sz w:val="24"/>
            <w:szCs w:val="24"/>
            <w:rtl/>
          </w:rPr>
          <w:t>וריאציות גולדברג</w:t>
        </w:r>
      </w:hyperlink>
      <w:r w:rsidRPr="00D83438">
        <w:rPr>
          <w:rFonts w:asciiTheme="majorBidi" w:eastAsia="Times New Roman" w:hAnsiTheme="majorBidi" w:cstheme="majorBidi"/>
          <w:color w:val="222222"/>
          <w:sz w:val="24"/>
          <w:szCs w:val="24"/>
          <w:rtl/>
        </w:rPr>
        <w:t>, </w:t>
      </w:r>
      <w:hyperlink r:id="rId185" w:tooltip="המנחה המוזיקלית" w:history="1">
        <w:r w:rsidRPr="003F780A">
          <w:rPr>
            <w:rFonts w:asciiTheme="majorBidi" w:eastAsia="Times New Roman" w:hAnsiTheme="majorBidi" w:cstheme="majorBidi"/>
            <w:sz w:val="24"/>
            <w:szCs w:val="24"/>
            <w:rtl/>
          </w:rPr>
          <w:t>המנחה המוזיקלית</w:t>
        </w:r>
      </w:hyperlink>
      <w:r w:rsidRPr="003F780A">
        <w:rPr>
          <w:rFonts w:asciiTheme="majorBidi" w:eastAsia="Times New Roman" w:hAnsiTheme="majorBidi" w:cstheme="majorBidi"/>
          <w:sz w:val="24"/>
          <w:szCs w:val="24"/>
          <w:rtl/>
        </w:rPr>
        <w:t> ו</w:t>
      </w:r>
      <w:hyperlink r:id="rId186" w:tooltip="אמנות הפוגה" w:history="1">
        <w:r w:rsidRPr="003F780A">
          <w:rPr>
            <w:rFonts w:asciiTheme="majorBidi" w:eastAsia="Times New Roman" w:hAnsiTheme="majorBidi" w:cstheme="majorBidi"/>
            <w:sz w:val="24"/>
            <w:szCs w:val="24"/>
            <w:rtl/>
          </w:rPr>
          <w:t>אומנות הפוגות</w:t>
        </w:r>
      </w:hyperlink>
      <w:r w:rsidRPr="00D83438">
        <w:rPr>
          <w:rFonts w:asciiTheme="majorBidi" w:eastAsia="Times New Roman" w:hAnsiTheme="majorBidi" w:cstheme="majorBidi"/>
          <w:color w:val="222222"/>
          <w:sz w:val="24"/>
          <w:szCs w:val="24"/>
          <w:rtl/>
        </w:rPr>
        <w:t>, בהן מדגים באך את מגוון האפשרויות לקונטרפונקט על </w:t>
      </w:r>
      <w:hyperlink r:id="rId187" w:tooltip="נושא (מוזיקה)" w:history="1">
        <w:r w:rsidRPr="003F780A">
          <w:rPr>
            <w:rFonts w:asciiTheme="majorBidi" w:eastAsia="Times New Roman" w:hAnsiTheme="majorBidi" w:cstheme="majorBidi"/>
            <w:color w:val="0033CC"/>
            <w:sz w:val="24"/>
            <w:szCs w:val="24"/>
            <w:rtl/>
          </w:rPr>
          <w:t>נושא</w:t>
        </w:r>
      </w:hyperlink>
      <w:r w:rsidR="00263A58" w:rsidRPr="003F780A">
        <w:rPr>
          <w:color w:val="0033CC"/>
        </w:rPr>
        <w:t xml:space="preserve"> </w:t>
      </w:r>
      <w:r w:rsidRPr="003F780A">
        <w:rPr>
          <w:rFonts w:asciiTheme="majorBidi" w:eastAsia="Times New Roman" w:hAnsiTheme="majorBidi" w:cstheme="majorBidi"/>
          <w:color w:val="0033CC"/>
          <w:sz w:val="24"/>
          <w:szCs w:val="24"/>
          <w:rtl/>
        </w:rPr>
        <w:t>קבוע</w:t>
      </w:r>
      <w:r w:rsidRPr="00D83438">
        <w:rPr>
          <w:rFonts w:asciiTheme="majorBidi" w:eastAsia="Times New Roman" w:hAnsiTheme="majorBidi" w:cstheme="majorBidi"/>
          <w:color w:val="222222"/>
          <w:sz w:val="24"/>
          <w:szCs w:val="24"/>
          <w:rtl/>
        </w:rPr>
        <w:t>. </w:t>
      </w:r>
      <w:hyperlink r:id="rId188" w:tooltip="כוראלים מאת יוהאן סבסטיאן באך" w:history="1">
        <w:r w:rsidRPr="00D83438">
          <w:rPr>
            <w:rFonts w:asciiTheme="majorBidi" w:eastAsia="Times New Roman" w:hAnsiTheme="majorBidi" w:cstheme="majorBidi"/>
            <w:color w:val="5A3696"/>
            <w:sz w:val="24"/>
            <w:szCs w:val="24"/>
            <w:rtl/>
          </w:rPr>
          <w:t xml:space="preserve">הכוראלים </w:t>
        </w:r>
        <w:r w:rsidR="00263A58" w:rsidRPr="00263A58">
          <w:rPr>
            <w:rFonts w:asciiTheme="majorBidi" w:eastAsia="Times New Roman" w:hAnsiTheme="majorBidi" w:cstheme="majorBidi" w:hint="cs"/>
            <w:sz w:val="24"/>
            <w:szCs w:val="24"/>
            <w:rtl/>
          </w:rPr>
          <w:t>של</w:t>
        </w:r>
      </w:hyperlink>
      <w:r w:rsidR="00263A58">
        <w:rPr>
          <w:rFonts w:hint="cs"/>
          <w:rtl/>
        </w:rPr>
        <w:t xml:space="preserve"> </w:t>
      </w:r>
      <w:r w:rsidR="003F780A" w:rsidRPr="00D83438">
        <w:rPr>
          <w:rFonts w:asciiTheme="majorBidi" w:eastAsia="Times New Roman" w:hAnsiTheme="majorBidi" w:cstheme="majorBidi"/>
          <w:color w:val="222222"/>
          <w:sz w:val="24"/>
          <w:szCs w:val="24"/>
          <w:rtl/>
        </w:rPr>
        <w:t>באך</w:t>
      </w:r>
      <w:r w:rsidRPr="00D83438">
        <w:rPr>
          <w:rFonts w:asciiTheme="majorBidi" w:eastAsia="Times New Roman" w:hAnsiTheme="majorBidi" w:cstheme="majorBidi"/>
          <w:color w:val="222222"/>
          <w:sz w:val="24"/>
          <w:szCs w:val="24"/>
          <w:rtl/>
        </w:rPr>
        <w:t> כתובים בהרמוניה בארבעה קולות: </w:t>
      </w:r>
      <w:hyperlink r:id="rId189" w:tooltip="סופרן" w:history="1">
        <w:r w:rsidRPr="00D83438">
          <w:rPr>
            <w:rFonts w:asciiTheme="majorBidi" w:eastAsia="Times New Roman" w:hAnsiTheme="majorBidi" w:cstheme="majorBidi"/>
            <w:color w:val="5A3696"/>
            <w:sz w:val="24"/>
            <w:szCs w:val="24"/>
            <w:rtl/>
          </w:rPr>
          <w:t>סופרן</w:t>
        </w:r>
      </w:hyperlink>
      <w:r w:rsidRPr="00D83438">
        <w:rPr>
          <w:rFonts w:asciiTheme="majorBidi" w:eastAsia="Times New Roman" w:hAnsiTheme="majorBidi" w:cstheme="majorBidi"/>
          <w:color w:val="222222"/>
          <w:sz w:val="24"/>
          <w:szCs w:val="24"/>
          <w:rtl/>
        </w:rPr>
        <w:t>, </w:t>
      </w:r>
      <w:hyperlink r:id="rId190" w:tooltip="אלט" w:history="1">
        <w:r w:rsidRPr="00D83438">
          <w:rPr>
            <w:rFonts w:asciiTheme="majorBidi" w:eastAsia="Times New Roman" w:hAnsiTheme="majorBidi" w:cstheme="majorBidi"/>
            <w:color w:val="5A3696"/>
            <w:sz w:val="24"/>
            <w:szCs w:val="24"/>
            <w:rtl/>
          </w:rPr>
          <w:t>אלט</w:t>
        </w:r>
      </w:hyperlink>
      <w:r w:rsidRPr="00D83438">
        <w:rPr>
          <w:rFonts w:asciiTheme="majorBidi" w:eastAsia="Times New Roman" w:hAnsiTheme="majorBidi" w:cstheme="majorBidi"/>
          <w:color w:val="222222"/>
          <w:sz w:val="24"/>
          <w:szCs w:val="24"/>
          <w:rtl/>
        </w:rPr>
        <w:t>, </w:t>
      </w:r>
      <w:hyperlink r:id="rId191" w:tooltip="טנור" w:history="1">
        <w:r w:rsidRPr="00D83438">
          <w:rPr>
            <w:rFonts w:asciiTheme="majorBidi" w:eastAsia="Times New Roman" w:hAnsiTheme="majorBidi" w:cstheme="majorBidi"/>
            <w:color w:val="5A3696"/>
            <w:sz w:val="24"/>
            <w:szCs w:val="24"/>
            <w:rtl/>
          </w:rPr>
          <w:t>טנור</w:t>
        </w:r>
      </w:hyperlink>
      <w:r w:rsidRPr="00D83438">
        <w:rPr>
          <w:rFonts w:asciiTheme="majorBidi" w:eastAsia="Times New Roman" w:hAnsiTheme="majorBidi" w:cstheme="majorBidi"/>
          <w:color w:val="222222"/>
          <w:sz w:val="24"/>
          <w:szCs w:val="24"/>
          <w:rtl/>
        </w:rPr>
        <w:t> ו</w:t>
      </w:r>
      <w:hyperlink r:id="rId192" w:tooltip="בס (קול)" w:history="1">
        <w:r w:rsidRPr="00D83438">
          <w:rPr>
            <w:rFonts w:asciiTheme="majorBidi" w:eastAsia="Times New Roman" w:hAnsiTheme="majorBidi" w:cstheme="majorBidi"/>
            <w:color w:val="5A3696"/>
            <w:sz w:val="24"/>
            <w:szCs w:val="24"/>
            <w:rtl/>
          </w:rPr>
          <w:t>בס</w:t>
        </w:r>
      </w:hyperlink>
      <w:r w:rsidRPr="00D83438">
        <w:rPr>
          <w:rFonts w:asciiTheme="majorBidi" w:eastAsia="Times New Roman" w:hAnsiTheme="majorBidi" w:cstheme="majorBidi"/>
          <w:color w:val="222222"/>
          <w:sz w:val="24"/>
          <w:szCs w:val="24"/>
          <w:rtl/>
        </w:rPr>
        <w:t>, כאשר הקווים המלודיים העצמאיים משתלבים יחדיו ליצירת רצף של</w:t>
      </w:r>
      <w:r w:rsidR="00263A58">
        <w:rPr>
          <w:rFonts w:asciiTheme="majorBidi" w:eastAsia="Times New Roman" w:hAnsiTheme="majorBidi" w:cstheme="majorBidi" w:hint="cs"/>
          <w:color w:val="222222"/>
          <w:sz w:val="24"/>
          <w:szCs w:val="24"/>
          <w:rtl/>
        </w:rPr>
        <w:t xml:space="preserve"> </w:t>
      </w:r>
      <w:hyperlink r:id="rId193" w:tooltip="אקורד" w:history="1">
        <w:r w:rsidRPr="00D83438">
          <w:rPr>
            <w:rFonts w:asciiTheme="majorBidi" w:eastAsia="Times New Roman" w:hAnsiTheme="majorBidi" w:cstheme="majorBidi"/>
            <w:color w:val="5A3696"/>
            <w:sz w:val="24"/>
            <w:szCs w:val="24"/>
            <w:rtl/>
          </w:rPr>
          <w:t>אקורדים</w:t>
        </w:r>
      </w:hyperlink>
      <w:r w:rsidRPr="00D83438">
        <w:rPr>
          <w:rFonts w:asciiTheme="majorBidi" w:eastAsia="Times New Roman" w:hAnsiTheme="majorBidi" w:cstheme="majorBidi"/>
          <w:color w:val="222222"/>
          <w:sz w:val="24"/>
          <w:szCs w:val="24"/>
          <w:rtl/>
        </w:rPr>
        <w:t>.</w:t>
      </w:r>
      <w:r w:rsidR="007A1B42">
        <w:rPr>
          <w:rFonts w:asciiTheme="majorBidi" w:eastAsia="Times New Roman" w:hAnsiTheme="majorBidi" w:cstheme="majorBidi" w:hint="cs"/>
          <w:color w:val="222222"/>
          <w:sz w:val="24"/>
          <w:szCs w:val="24"/>
          <w:rtl/>
        </w:rPr>
        <w:t xml:space="preserve"> </w:t>
      </w:r>
      <w:r w:rsidRPr="00D83438">
        <w:rPr>
          <w:rFonts w:asciiTheme="majorBidi" w:eastAsia="Times New Roman" w:hAnsiTheme="majorBidi" w:cstheme="majorBidi"/>
          <w:color w:val="222222"/>
          <w:sz w:val="24"/>
          <w:szCs w:val="24"/>
          <w:rtl/>
        </w:rPr>
        <w:t>בשנת </w:t>
      </w:r>
      <w:hyperlink r:id="rId194" w:tooltip="1725" w:history="1">
        <w:r w:rsidRPr="00D83438">
          <w:rPr>
            <w:rFonts w:asciiTheme="majorBidi" w:eastAsia="Times New Roman" w:hAnsiTheme="majorBidi" w:cstheme="majorBidi"/>
            <w:color w:val="5A3696"/>
            <w:sz w:val="24"/>
            <w:szCs w:val="24"/>
            <w:rtl/>
          </w:rPr>
          <w:t>1725</w:t>
        </w:r>
      </w:hyperlink>
      <w:r w:rsidRPr="00D83438">
        <w:rPr>
          <w:rFonts w:asciiTheme="majorBidi" w:eastAsia="Times New Roman" w:hAnsiTheme="majorBidi" w:cstheme="majorBidi"/>
          <w:color w:val="222222"/>
          <w:sz w:val="24"/>
          <w:szCs w:val="24"/>
          <w:rtl/>
        </w:rPr>
        <w:t> תיאר </w:t>
      </w:r>
      <w:hyperlink r:id="rId195" w:tooltip="יוהאן יוזף פוקס" w:history="1">
        <w:r w:rsidRPr="003F780A">
          <w:rPr>
            <w:rFonts w:asciiTheme="majorBidi" w:eastAsia="Times New Roman" w:hAnsiTheme="majorBidi" w:cstheme="majorBidi"/>
            <w:b/>
            <w:bCs/>
            <w:color w:val="5A3696"/>
            <w:sz w:val="24"/>
            <w:szCs w:val="24"/>
            <w:rtl/>
          </w:rPr>
          <w:t>יוהאן יוזף פוקס</w:t>
        </w:r>
      </w:hyperlink>
      <w:r w:rsidRPr="00D83438">
        <w:rPr>
          <w:rFonts w:asciiTheme="majorBidi" w:eastAsia="Times New Roman" w:hAnsiTheme="majorBidi" w:cstheme="majorBidi"/>
          <w:color w:val="222222"/>
          <w:sz w:val="24"/>
          <w:szCs w:val="24"/>
          <w:rtl/>
        </w:rPr>
        <w:t> את האופנים השכיחים לכתיבת קונטרפונקט בספרו "גראדוס אד פרנסום". על בסיס ספר זה התפתחה שיטת הלימוד המוכרת בשמה "קונטרפונקט הסוגים". במרוצת השנים הפך ספר זה לחם חוקם של מלחינים קלאסיים דוגמת </w:t>
      </w:r>
      <w:hyperlink r:id="rId196" w:tooltip="יוזף היידן" w:history="1">
        <w:r w:rsidRPr="00D83438">
          <w:rPr>
            <w:rFonts w:asciiTheme="majorBidi" w:eastAsia="Times New Roman" w:hAnsiTheme="majorBidi" w:cstheme="majorBidi"/>
            <w:color w:val="5A3696"/>
            <w:sz w:val="24"/>
            <w:szCs w:val="24"/>
            <w:rtl/>
          </w:rPr>
          <w:t>יוזף היידן</w:t>
        </w:r>
      </w:hyperlink>
      <w:r w:rsidRPr="00D83438">
        <w:rPr>
          <w:rFonts w:asciiTheme="majorBidi" w:eastAsia="Times New Roman" w:hAnsiTheme="majorBidi" w:cstheme="majorBidi"/>
          <w:color w:val="222222"/>
          <w:sz w:val="24"/>
          <w:szCs w:val="24"/>
          <w:rtl/>
        </w:rPr>
        <w:t> ו</w:t>
      </w:r>
      <w:hyperlink r:id="rId197" w:tooltip="מוציו קלמנטי" w:history="1">
        <w:r w:rsidRPr="00D83438">
          <w:rPr>
            <w:rFonts w:asciiTheme="majorBidi" w:eastAsia="Times New Roman" w:hAnsiTheme="majorBidi" w:cstheme="majorBidi"/>
            <w:color w:val="5A3696"/>
            <w:sz w:val="24"/>
            <w:szCs w:val="24"/>
            <w:rtl/>
          </w:rPr>
          <w:t>מוציו קלמנטי</w:t>
        </w:r>
      </w:hyperlink>
      <w:r w:rsidRPr="00D83438">
        <w:rPr>
          <w:rFonts w:asciiTheme="majorBidi" w:eastAsia="Times New Roman" w:hAnsiTheme="majorBidi" w:cstheme="majorBidi"/>
          <w:color w:val="222222"/>
          <w:sz w:val="24"/>
          <w:szCs w:val="24"/>
          <w:rtl/>
        </w:rPr>
        <w:t> ורבים אחרים מאוחר יותר.</w:t>
      </w:r>
    </w:p>
    <w:p w:rsidR="007A1B42" w:rsidRDefault="00505BED" w:rsidP="007A1B42">
      <w:pPr>
        <w:pBdr>
          <w:bottom w:val="single" w:sz="6" w:space="31" w:color="A2A9B1"/>
        </w:pBdr>
        <w:bidi/>
        <w:spacing w:after="60"/>
        <w:jc w:val="both"/>
        <w:outlineLvl w:val="0"/>
        <w:rPr>
          <w:rFonts w:asciiTheme="majorBidi" w:eastAsia="Times New Roman" w:hAnsiTheme="majorBidi" w:cstheme="majorBidi"/>
          <w:b/>
          <w:bCs/>
          <w:color w:val="0033CC"/>
          <w:sz w:val="24"/>
          <w:szCs w:val="24"/>
          <w:rtl/>
        </w:rPr>
      </w:pPr>
      <w:r w:rsidRPr="00505BED">
        <w:rPr>
          <w:rFonts w:asciiTheme="majorBidi" w:eastAsia="Times New Roman" w:hAnsiTheme="majorBidi" w:cstheme="majorBidi" w:hint="cs"/>
          <w:b/>
          <w:bCs/>
          <w:color w:val="0033CC"/>
          <w:sz w:val="24"/>
          <w:szCs w:val="24"/>
          <w:rtl/>
        </w:rPr>
        <w:t>סוגי הקונטרפונקט</w:t>
      </w:r>
    </w:p>
    <w:p w:rsidR="007A1B42" w:rsidRDefault="001A5C27" w:rsidP="007A1B42">
      <w:pPr>
        <w:pBdr>
          <w:bottom w:val="single" w:sz="6" w:space="31" w:color="A2A9B1"/>
        </w:pBdr>
        <w:bidi/>
        <w:spacing w:after="60"/>
        <w:jc w:val="both"/>
        <w:outlineLvl w:val="0"/>
        <w:rPr>
          <w:rFonts w:asciiTheme="majorBidi" w:hAnsiTheme="majorBidi" w:cstheme="majorBidi"/>
          <w:color w:val="222222"/>
          <w:sz w:val="24"/>
          <w:szCs w:val="24"/>
          <w:rtl/>
        </w:rPr>
      </w:pPr>
      <w:r w:rsidRPr="007A1B42">
        <w:rPr>
          <w:rFonts w:asciiTheme="majorBidi" w:hAnsiTheme="majorBidi" w:cstheme="majorBidi"/>
          <w:color w:val="222222"/>
          <w:sz w:val="24"/>
          <w:szCs w:val="24"/>
          <w:rtl/>
        </w:rPr>
        <w:t>שיטת הסוגים ללימוד ולכתיבת קונטרפונקט מתבססת על חמישה סוגים מרכזיים של כתיבת קונטרפונקט דו-קולי, כל אחד בעל רמת מורכבות גבוהה יותר מקודמו. השיטה מתבססת על קו בסיס</w:t>
      </w:r>
      <w:r w:rsidRPr="007A1B42">
        <w:rPr>
          <w:rFonts w:asciiTheme="majorBidi" w:hAnsiTheme="majorBidi" w:cstheme="majorBidi"/>
          <w:color w:val="222222"/>
          <w:sz w:val="24"/>
          <w:szCs w:val="24"/>
        </w:rPr>
        <w:t xml:space="preserve"> (Cantus Firmus), </w:t>
      </w:r>
      <w:r w:rsidRPr="007A1B42">
        <w:rPr>
          <w:rFonts w:asciiTheme="majorBidi" w:hAnsiTheme="majorBidi" w:cstheme="majorBidi"/>
          <w:color w:val="222222"/>
          <w:sz w:val="24"/>
          <w:szCs w:val="24"/>
          <w:rtl/>
        </w:rPr>
        <w:t>ומעליו (בקול ה</w:t>
      </w:r>
      <w:hyperlink r:id="rId198" w:tooltip="סופרן" w:history="1">
        <w:r w:rsidRPr="007A1B42">
          <w:rPr>
            <w:rStyle w:val="Hyperlink"/>
            <w:rFonts w:asciiTheme="majorBidi" w:eastAsiaTheme="majorEastAsia" w:hAnsiTheme="majorBidi" w:cstheme="majorBidi"/>
            <w:color w:val="5A3696"/>
            <w:sz w:val="24"/>
            <w:szCs w:val="24"/>
            <w:rtl/>
          </w:rPr>
          <w:t>סופרן</w:t>
        </w:r>
      </w:hyperlink>
      <w:r w:rsidRPr="007A1B42">
        <w:rPr>
          <w:rFonts w:asciiTheme="majorBidi" w:hAnsiTheme="majorBidi" w:cstheme="majorBidi"/>
          <w:color w:val="222222"/>
          <w:sz w:val="24"/>
          <w:szCs w:val="24"/>
        </w:rPr>
        <w:t xml:space="preserve">) </w:t>
      </w:r>
      <w:r w:rsidRPr="007A1B42">
        <w:rPr>
          <w:rFonts w:asciiTheme="majorBidi" w:hAnsiTheme="majorBidi" w:cstheme="majorBidi"/>
          <w:color w:val="222222"/>
          <w:sz w:val="24"/>
          <w:szCs w:val="24"/>
          <w:rtl/>
        </w:rPr>
        <w:t>או מתחתיו (בקול ה</w:t>
      </w:r>
      <w:hyperlink r:id="rId199" w:tooltip="טנור" w:history="1">
        <w:r w:rsidRPr="007A1B42">
          <w:rPr>
            <w:rStyle w:val="Hyperlink"/>
            <w:rFonts w:asciiTheme="majorBidi" w:eastAsiaTheme="majorEastAsia" w:hAnsiTheme="majorBidi" w:cstheme="majorBidi"/>
            <w:color w:val="5A3696"/>
            <w:sz w:val="24"/>
            <w:szCs w:val="24"/>
            <w:rtl/>
          </w:rPr>
          <w:t>טנור</w:t>
        </w:r>
      </w:hyperlink>
      <w:r w:rsidRPr="007A1B42">
        <w:rPr>
          <w:rFonts w:asciiTheme="majorBidi" w:hAnsiTheme="majorBidi" w:cstheme="majorBidi"/>
          <w:color w:val="222222"/>
          <w:sz w:val="24"/>
          <w:szCs w:val="24"/>
        </w:rPr>
        <w:t xml:space="preserve">) </w:t>
      </w:r>
      <w:r w:rsidRPr="007A1B42">
        <w:rPr>
          <w:rFonts w:asciiTheme="majorBidi" w:hAnsiTheme="majorBidi" w:cstheme="majorBidi"/>
          <w:color w:val="222222"/>
          <w:sz w:val="24"/>
          <w:szCs w:val="24"/>
          <w:rtl/>
        </w:rPr>
        <w:t>נכתב הקו המלודי הנוסף ליצירת קטע קונטרפונקטי. שיטת הסוגים תקפה ללימוד קונטרפונקט בסגנון המאה ה-16</w:t>
      </w:r>
      <w:r w:rsidRPr="007A1B42">
        <w:rPr>
          <w:rFonts w:asciiTheme="majorBidi" w:hAnsiTheme="majorBidi" w:cstheme="majorBidi"/>
          <w:color w:val="222222"/>
          <w:sz w:val="24"/>
          <w:szCs w:val="24"/>
        </w:rPr>
        <w:t>.</w:t>
      </w:r>
    </w:p>
    <w:p w:rsidR="007A1B42" w:rsidRDefault="00505BED" w:rsidP="007A1B42">
      <w:pPr>
        <w:pBdr>
          <w:bottom w:val="single" w:sz="6" w:space="31" w:color="A2A9B1"/>
        </w:pBdr>
        <w:bidi/>
        <w:spacing w:after="60"/>
        <w:jc w:val="both"/>
        <w:outlineLvl w:val="0"/>
        <w:rPr>
          <w:rFonts w:asciiTheme="majorBidi" w:eastAsia="Times New Roman" w:hAnsiTheme="majorBidi" w:cstheme="majorBidi"/>
          <w:b/>
          <w:bCs/>
          <w:color w:val="0033CC"/>
          <w:sz w:val="24"/>
          <w:szCs w:val="24"/>
          <w:rtl/>
        </w:rPr>
      </w:pPr>
      <w:r>
        <w:rPr>
          <w:rFonts w:asciiTheme="majorBidi" w:eastAsia="Times New Roman" w:hAnsiTheme="majorBidi" w:cstheme="majorBidi" w:hint="cs"/>
          <w:b/>
          <w:bCs/>
          <w:color w:val="0033CC"/>
          <w:sz w:val="24"/>
          <w:szCs w:val="24"/>
          <w:rtl/>
        </w:rPr>
        <w:t xml:space="preserve">עקרונות יסוד </w:t>
      </w:r>
      <w:r w:rsidR="007A1B42">
        <w:rPr>
          <w:rFonts w:asciiTheme="majorBidi" w:eastAsia="Times New Roman" w:hAnsiTheme="majorBidi" w:cstheme="majorBidi"/>
          <w:b/>
          <w:bCs/>
          <w:color w:val="0033CC"/>
          <w:sz w:val="24"/>
          <w:szCs w:val="24"/>
          <w:rtl/>
        </w:rPr>
        <w:t>–</w:t>
      </w:r>
      <w:r>
        <w:rPr>
          <w:rFonts w:asciiTheme="majorBidi" w:eastAsia="Times New Roman" w:hAnsiTheme="majorBidi" w:cstheme="majorBidi" w:hint="cs"/>
          <w:b/>
          <w:bCs/>
          <w:color w:val="0033CC"/>
          <w:sz w:val="24"/>
          <w:szCs w:val="24"/>
          <w:rtl/>
        </w:rPr>
        <w:t xml:space="preserve"> מרווחים</w:t>
      </w:r>
    </w:p>
    <w:p w:rsidR="007A1B42" w:rsidRDefault="00505BED" w:rsidP="007A1B42">
      <w:pPr>
        <w:pBdr>
          <w:bottom w:val="single" w:sz="6" w:space="31" w:color="A2A9B1"/>
        </w:pBdr>
        <w:bidi/>
        <w:spacing w:after="60"/>
        <w:jc w:val="both"/>
        <w:outlineLvl w:val="0"/>
        <w:rPr>
          <w:rFonts w:asciiTheme="majorBidi" w:hAnsiTheme="majorBidi" w:cstheme="majorBidi"/>
          <w:color w:val="222222"/>
          <w:sz w:val="24"/>
          <w:szCs w:val="24"/>
          <w:rtl/>
        </w:rPr>
      </w:pPr>
      <w:r w:rsidRPr="00505BED">
        <w:rPr>
          <w:rFonts w:asciiTheme="majorBidi" w:hAnsiTheme="majorBidi" w:cstheme="majorBidi"/>
          <w:b/>
          <w:bCs/>
          <w:color w:val="222222"/>
          <w:sz w:val="24"/>
          <w:szCs w:val="24"/>
          <w:rtl/>
        </w:rPr>
        <w:t>קונסוננס ראשי</w:t>
      </w:r>
      <w:r w:rsidRPr="00505BED">
        <w:rPr>
          <w:rStyle w:val="apple-converted-space"/>
          <w:rFonts w:asciiTheme="majorBidi" w:hAnsiTheme="majorBidi" w:cstheme="majorBidi"/>
          <w:color w:val="222222"/>
          <w:sz w:val="24"/>
          <w:szCs w:val="24"/>
        </w:rPr>
        <w:t> </w:t>
      </w:r>
      <w:r w:rsidRPr="00505BED">
        <w:rPr>
          <w:rFonts w:asciiTheme="majorBidi" w:hAnsiTheme="majorBidi" w:cstheme="majorBidi"/>
          <w:color w:val="222222"/>
          <w:sz w:val="24"/>
          <w:szCs w:val="24"/>
        </w:rPr>
        <w:t xml:space="preserve">- </w:t>
      </w:r>
      <w:r w:rsidRPr="00505BED">
        <w:rPr>
          <w:rFonts w:asciiTheme="majorBidi" w:hAnsiTheme="majorBidi" w:cstheme="majorBidi"/>
          <w:color w:val="222222"/>
          <w:sz w:val="24"/>
          <w:szCs w:val="24"/>
          <w:rtl/>
        </w:rPr>
        <w:t>מרווח של</w:t>
      </w:r>
      <w:r w:rsidRPr="00505BED">
        <w:rPr>
          <w:rStyle w:val="apple-converted-space"/>
          <w:rFonts w:asciiTheme="majorBidi" w:hAnsiTheme="majorBidi" w:cstheme="majorBidi"/>
          <w:color w:val="222222"/>
          <w:sz w:val="24"/>
          <w:szCs w:val="24"/>
        </w:rPr>
        <w:t> </w:t>
      </w:r>
      <w:hyperlink r:id="rId200" w:tooltip="פרימה (מוזיקה)" w:history="1">
        <w:r w:rsidRPr="00505BED">
          <w:rPr>
            <w:rStyle w:val="Hyperlink"/>
            <w:rFonts w:asciiTheme="majorBidi" w:hAnsiTheme="majorBidi" w:cstheme="majorBidi"/>
            <w:color w:val="5A3696"/>
            <w:sz w:val="24"/>
            <w:szCs w:val="24"/>
            <w:rtl/>
          </w:rPr>
          <w:t>פרימה</w:t>
        </w:r>
      </w:hyperlink>
      <w:r w:rsidRPr="00505BED">
        <w:rPr>
          <w:rFonts w:asciiTheme="majorBidi" w:hAnsiTheme="majorBidi" w:cstheme="majorBidi"/>
          <w:color w:val="222222"/>
          <w:sz w:val="24"/>
          <w:szCs w:val="24"/>
        </w:rPr>
        <w:t>,</w:t>
      </w:r>
      <w:r w:rsidRPr="00505BED">
        <w:rPr>
          <w:rStyle w:val="apple-converted-space"/>
          <w:rFonts w:asciiTheme="majorBidi" w:hAnsiTheme="majorBidi" w:cstheme="majorBidi"/>
          <w:color w:val="222222"/>
          <w:sz w:val="24"/>
          <w:szCs w:val="24"/>
        </w:rPr>
        <w:t> </w:t>
      </w:r>
      <w:hyperlink r:id="rId201" w:tooltip="אוקטבה" w:history="1">
        <w:r w:rsidRPr="00505BED">
          <w:rPr>
            <w:rStyle w:val="Hyperlink"/>
            <w:rFonts w:asciiTheme="majorBidi" w:hAnsiTheme="majorBidi" w:cstheme="majorBidi"/>
            <w:color w:val="5A3696"/>
            <w:sz w:val="24"/>
            <w:szCs w:val="24"/>
            <w:rtl/>
          </w:rPr>
          <w:t>אוקטבה</w:t>
        </w:r>
      </w:hyperlink>
      <w:r w:rsidRPr="00505BED">
        <w:rPr>
          <w:rStyle w:val="apple-converted-space"/>
          <w:rFonts w:asciiTheme="majorBidi" w:hAnsiTheme="majorBidi" w:cstheme="majorBidi"/>
          <w:color w:val="222222"/>
          <w:sz w:val="24"/>
          <w:szCs w:val="24"/>
        </w:rPr>
        <w:t> </w:t>
      </w:r>
      <w:r w:rsidRPr="00505BED">
        <w:rPr>
          <w:rFonts w:asciiTheme="majorBidi" w:hAnsiTheme="majorBidi" w:cstheme="majorBidi"/>
          <w:color w:val="222222"/>
          <w:sz w:val="24"/>
          <w:szCs w:val="24"/>
          <w:rtl/>
        </w:rPr>
        <w:t>או</w:t>
      </w:r>
      <w:r w:rsidRPr="00505BED">
        <w:rPr>
          <w:rStyle w:val="apple-converted-space"/>
          <w:rFonts w:asciiTheme="majorBidi" w:hAnsiTheme="majorBidi" w:cstheme="majorBidi"/>
          <w:color w:val="222222"/>
          <w:sz w:val="24"/>
          <w:szCs w:val="24"/>
        </w:rPr>
        <w:t> </w:t>
      </w:r>
      <w:hyperlink r:id="rId202" w:tooltip="קווינטה" w:history="1">
        <w:r w:rsidRPr="00505BED">
          <w:rPr>
            <w:rStyle w:val="Hyperlink"/>
            <w:rFonts w:asciiTheme="majorBidi" w:hAnsiTheme="majorBidi" w:cstheme="majorBidi"/>
            <w:color w:val="5A3696"/>
            <w:sz w:val="24"/>
            <w:szCs w:val="24"/>
            <w:rtl/>
          </w:rPr>
          <w:t>קווינטה</w:t>
        </w:r>
      </w:hyperlink>
      <w:r w:rsidRPr="00505BED">
        <w:rPr>
          <w:rStyle w:val="apple-converted-space"/>
          <w:rFonts w:asciiTheme="majorBidi" w:hAnsiTheme="majorBidi" w:cstheme="majorBidi"/>
          <w:color w:val="222222"/>
          <w:sz w:val="24"/>
          <w:szCs w:val="24"/>
        </w:rPr>
        <w:t> </w:t>
      </w:r>
      <w:r w:rsidRPr="00505BED">
        <w:rPr>
          <w:rFonts w:asciiTheme="majorBidi" w:hAnsiTheme="majorBidi" w:cstheme="majorBidi"/>
          <w:color w:val="222222"/>
          <w:sz w:val="24"/>
          <w:szCs w:val="24"/>
          <w:rtl/>
        </w:rPr>
        <w:t>זכה. אלה הם מרווחים יציבים מאד, ושימוש בהם מעכב את הרגשת התנועה וההתקדמות של הקטע המוזיקלי</w:t>
      </w:r>
      <w:r w:rsidRPr="00505BED">
        <w:rPr>
          <w:rFonts w:asciiTheme="majorBidi" w:hAnsiTheme="majorBidi" w:cstheme="majorBidi"/>
          <w:color w:val="222222"/>
          <w:sz w:val="24"/>
          <w:szCs w:val="24"/>
        </w:rPr>
        <w:t>.</w:t>
      </w:r>
    </w:p>
    <w:p w:rsidR="007A1B42" w:rsidRDefault="00505BED" w:rsidP="007A1B42">
      <w:pPr>
        <w:pBdr>
          <w:bottom w:val="single" w:sz="6" w:space="31" w:color="A2A9B1"/>
        </w:pBdr>
        <w:bidi/>
        <w:spacing w:after="60"/>
        <w:jc w:val="both"/>
        <w:outlineLvl w:val="0"/>
        <w:rPr>
          <w:rFonts w:asciiTheme="majorBidi" w:hAnsiTheme="majorBidi" w:cstheme="majorBidi"/>
          <w:color w:val="222222"/>
          <w:sz w:val="24"/>
          <w:szCs w:val="24"/>
          <w:rtl/>
        </w:rPr>
      </w:pPr>
      <w:r w:rsidRPr="00D83438">
        <w:rPr>
          <w:rFonts w:asciiTheme="majorBidi" w:hAnsiTheme="majorBidi" w:cstheme="majorBidi"/>
          <w:b/>
          <w:bCs/>
          <w:color w:val="222222"/>
          <w:sz w:val="24"/>
          <w:szCs w:val="24"/>
          <w:rtl/>
        </w:rPr>
        <w:lastRenderedPageBreak/>
        <w:t>קונסוננס משני</w:t>
      </w:r>
      <w:r w:rsidRPr="00D83438">
        <w:rPr>
          <w:rStyle w:val="apple-converted-space"/>
          <w:rFonts w:asciiTheme="majorBidi" w:hAnsiTheme="majorBidi" w:cstheme="majorBidi"/>
          <w:color w:val="222222"/>
          <w:sz w:val="24"/>
          <w:szCs w:val="24"/>
        </w:rPr>
        <w:t> </w:t>
      </w:r>
      <w:r w:rsidRPr="00D83438">
        <w:rPr>
          <w:rFonts w:asciiTheme="majorBidi" w:hAnsiTheme="majorBidi" w:cstheme="majorBidi"/>
          <w:color w:val="222222"/>
          <w:sz w:val="24"/>
          <w:szCs w:val="24"/>
        </w:rPr>
        <w:t xml:space="preserve">- </w:t>
      </w:r>
      <w:r w:rsidRPr="00D83438">
        <w:rPr>
          <w:rFonts w:asciiTheme="majorBidi" w:hAnsiTheme="majorBidi" w:cstheme="majorBidi"/>
          <w:color w:val="222222"/>
          <w:sz w:val="24"/>
          <w:szCs w:val="24"/>
          <w:rtl/>
        </w:rPr>
        <w:t>מרווח של</w:t>
      </w:r>
      <w:r w:rsidRPr="00D83438">
        <w:rPr>
          <w:rStyle w:val="apple-converted-space"/>
          <w:rFonts w:asciiTheme="majorBidi" w:hAnsiTheme="majorBidi" w:cstheme="majorBidi"/>
          <w:color w:val="222222"/>
          <w:sz w:val="24"/>
          <w:szCs w:val="24"/>
        </w:rPr>
        <w:t> </w:t>
      </w:r>
      <w:hyperlink r:id="rId203" w:tooltip="טרצה" w:history="1">
        <w:r w:rsidRPr="00D83438">
          <w:rPr>
            <w:rStyle w:val="Hyperlink"/>
            <w:rFonts w:asciiTheme="majorBidi" w:hAnsiTheme="majorBidi" w:cstheme="majorBidi"/>
            <w:color w:val="5A3696"/>
            <w:sz w:val="24"/>
            <w:szCs w:val="24"/>
            <w:rtl/>
          </w:rPr>
          <w:t>טרצה</w:t>
        </w:r>
      </w:hyperlink>
      <w:r w:rsidRPr="00D83438">
        <w:rPr>
          <w:rStyle w:val="apple-converted-space"/>
          <w:rFonts w:asciiTheme="majorBidi" w:hAnsiTheme="majorBidi" w:cstheme="majorBidi"/>
          <w:color w:val="222222"/>
          <w:sz w:val="24"/>
          <w:szCs w:val="24"/>
        </w:rPr>
        <w:t> </w:t>
      </w:r>
      <w:r w:rsidRPr="00D83438">
        <w:rPr>
          <w:rFonts w:asciiTheme="majorBidi" w:hAnsiTheme="majorBidi" w:cstheme="majorBidi"/>
          <w:color w:val="222222"/>
          <w:sz w:val="24"/>
          <w:szCs w:val="24"/>
          <w:rtl/>
        </w:rPr>
        <w:t>קטנה או גדולה</w:t>
      </w:r>
      <w:r w:rsidRPr="00D83438">
        <w:rPr>
          <w:rFonts w:asciiTheme="majorBidi" w:hAnsiTheme="majorBidi" w:cstheme="majorBidi"/>
          <w:color w:val="222222"/>
          <w:sz w:val="24"/>
          <w:szCs w:val="24"/>
        </w:rPr>
        <w:t>,</w:t>
      </w:r>
      <w:r w:rsidRPr="00D83438">
        <w:rPr>
          <w:rStyle w:val="apple-converted-space"/>
          <w:rFonts w:asciiTheme="majorBidi" w:hAnsiTheme="majorBidi" w:cstheme="majorBidi"/>
          <w:color w:val="222222"/>
          <w:sz w:val="24"/>
          <w:szCs w:val="24"/>
        </w:rPr>
        <w:t> </w:t>
      </w:r>
      <w:hyperlink r:id="rId204" w:tooltip="סקסטה" w:history="1">
        <w:r w:rsidRPr="00D83438">
          <w:rPr>
            <w:rStyle w:val="Hyperlink"/>
            <w:rFonts w:asciiTheme="majorBidi" w:hAnsiTheme="majorBidi" w:cstheme="majorBidi"/>
            <w:color w:val="5A3696"/>
            <w:sz w:val="24"/>
            <w:szCs w:val="24"/>
            <w:rtl/>
          </w:rPr>
          <w:t>סקסטה</w:t>
        </w:r>
      </w:hyperlink>
      <w:r w:rsidRPr="00D83438">
        <w:rPr>
          <w:rStyle w:val="apple-converted-space"/>
          <w:rFonts w:asciiTheme="majorBidi" w:hAnsiTheme="majorBidi" w:cstheme="majorBidi"/>
          <w:color w:val="222222"/>
          <w:sz w:val="24"/>
          <w:szCs w:val="24"/>
        </w:rPr>
        <w:t> </w:t>
      </w:r>
      <w:r w:rsidRPr="00D83438">
        <w:rPr>
          <w:rFonts w:asciiTheme="majorBidi" w:hAnsiTheme="majorBidi" w:cstheme="majorBidi"/>
          <w:color w:val="222222"/>
          <w:sz w:val="24"/>
          <w:szCs w:val="24"/>
          <w:rtl/>
        </w:rPr>
        <w:t xml:space="preserve">קטנה או גדולה וכן הרחבות של מרווחים אלה (לדוגמה: </w:t>
      </w:r>
      <w:r w:rsidRPr="00020930">
        <w:rPr>
          <w:rFonts w:asciiTheme="majorBidi" w:hAnsiTheme="majorBidi" w:cstheme="majorBidi"/>
          <w:color w:val="0033CC"/>
          <w:sz w:val="24"/>
          <w:szCs w:val="24"/>
          <w:rtl/>
        </w:rPr>
        <w:t>דצימה</w:t>
      </w:r>
      <w:r w:rsidRPr="00D83438">
        <w:rPr>
          <w:rFonts w:asciiTheme="majorBidi" w:hAnsiTheme="majorBidi" w:cstheme="majorBidi"/>
          <w:color w:val="222222"/>
          <w:sz w:val="24"/>
          <w:szCs w:val="24"/>
          <w:rtl/>
        </w:rPr>
        <w:t>, המתקבלת מהוספת אוקטבה למרווח הטרצה). מרווחים אלה הם יציבים פחות, ומקנים תחושה של תנועה לקטע המוזיקלי</w:t>
      </w:r>
      <w:r w:rsidRPr="00D83438">
        <w:rPr>
          <w:rFonts w:asciiTheme="majorBidi" w:hAnsiTheme="majorBidi" w:cstheme="majorBidi"/>
          <w:color w:val="222222"/>
          <w:sz w:val="24"/>
          <w:szCs w:val="24"/>
        </w:rPr>
        <w:t>.</w:t>
      </w:r>
    </w:p>
    <w:p w:rsidR="007A1B42" w:rsidRDefault="007A1B42" w:rsidP="007A1B42">
      <w:pPr>
        <w:pBdr>
          <w:bottom w:val="single" w:sz="6" w:space="31" w:color="A2A9B1"/>
        </w:pBdr>
        <w:bidi/>
        <w:spacing w:after="60"/>
        <w:jc w:val="both"/>
        <w:outlineLvl w:val="0"/>
        <w:rPr>
          <w:rFonts w:asciiTheme="majorBidi" w:hAnsiTheme="majorBidi" w:cstheme="majorBidi"/>
          <w:sz w:val="24"/>
          <w:szCs w:val="24"/>
          <w:rtl/>
        </w:rPr>
      </w:pPr>
      <w:r w:rsidRPr="007A1B42">
        <w:rPr>
          <w:rFonts w:asciiTheme="majorBidi" w:hAnsiTheme="majorBidi" w:cstheme="majorBidi" w:hint="cs"/>
          <w:b/>
          <w:bCs/>
          <w:color w:val="222222"/>
          <w:sz w:val="24"/>
          <w:szCs w:val="24"/>
          <w:rtl/>
        </w:rPr>
        <w:t>ד</w:t>
      </w:r>
      <w:r w:rsidR="00505BED" w:rsidRPr="007A1B42">
        <w:rPr>
          <w:rFonts w:asciiTheme="majorBidi" w:hAnsiTheme="majorBidi" w:cstheme="majorBidi"/>
          <w:b/>
          <w:bCs/>
          <w:color w:val="222222"/>
          <w:rtl/>
        </w:rPr>
        <w:t>יסוננס</w:t>
      </w:r>
      <w:r w:rsidR="00505BED" w:rsidRPr="007A1B42">
        <w:rPr>
          <w:rStyle w:val="apple-converted-space"/>
          <w:rFonts w:asciiTheme="majorBidi" w:hAnsiTheme="majorBidi" w:cstheme="majorBidi"/>
          <w:b/>
          <w:bCs/>
          <w:color w:val="222222"/>
        </w:rPr>
        <w:t> </w:t>
      </w:r>
      <w:r w:rsidR="00505BED" w:rsidRPr="007A1B42">
        <w:rPr>
          <w:rFonts w:asciiTheme="majorBidi" w:hAnsiTheme="majorBidi" w:cstheme="majorBidi"/>
          <w:b/>
          <w:bCs/>
          <w:color w:val="222222"/>
        </w:rPr>
        <w:t>-</w:t>
      </w:r>
      <w:r w:rsidR="00505BED" w:rsidRPr="00D83438">
        <w:rPr>
          <w:rFonts w:asciiTheme="majorBidi" w:hAnsiTheme="majorBidi" w:cstheme="majorBidi"/>
          <w:color w:val="222222"/>
        </w:rPr>
        <w:t xml:space="preserve"> </w:t>
      </w:r>
      <w:r w:rsidR="00505BED" w:rsidRPr="007A1B42">
        <w:rPr>
          <w:rFonts w:asciiTheme="majorBidi" w:hAnsiTheme="majorBidi" w:cstheme="majorBidi"/>
          <w:sz w:val="24"/>
          <w:szCs w:val="24"/>
          <w:rtl/>
        </w:rPr>
        <w:t>כל מרווח אחר</w:t>
      </w:r>
      <w:r w:rsidR="00505BED" w:rsidRPr="007A1B42">
        <w:rPr>
          <w:rFonts w:asciiTheme="majorBidi" w:hAnsiTheme="majorBidi" w:cstheme="majorBidi"/>
          <w:sz w:val="24"/>
          <w:szCs w:val="24"/>
        </w:rPr>
        <w:t>.</w:t>
      </w:r>
    </w:p>
    <w:p w:rsidR="007A1B42" w:rsidRDefault="00505BED" w:rsidP="007A1B42">
      <w:pPr>
        <w:pBdr>
          <w:bottom w:val="single" w:sz="6" w:space="31" w:color="A2A9B1"/>
        </w:pBdr>
        <w:bidi/>
        <w:spacing w:after="60"/>
        <w:jc w:val="both"/>
        <w:outlineLvl w:val="0"/>
        <w:rPr>
          <w:rFonts w:asciiTheme="majorBidi" w:hAnsiTheme="majorBidi" w:cstheme="majorBidi"/>
          <w:color w:val="222222"/>
          <w:sz w:val="24"/>
          <w:szCs w:val="24"/>
          <w:rtl/>
        </w:rPr>
      </w:pPr>
      <w:r w:rsidRPr="00D83438">
        <w:rPr>
          <w:rFonts w:asciiTheme="majorBidi" w:hAnsiTheme="majorBidi" w:cstheme="majorBidi"/>
          <w:b/>
          <w:bCs/>
          <w:color w:val="222222"/>
          <w:sz w:val="24"/>
          <w:szCs w:val="24"/>
          <w:rtl/>
        </w:rPr>
        <w:t>תנועת צעדים</w:t>
      </w:r>
      <w:r w:rsidRPr="00D83438">
        <w:rPr>
          <w:rStyle w:val="apple-converted-space"/>
          <w:rFonts w:asciiTheme="majorBidi" w:hAnsiTheme="majorBidi" w:cstheme="majorBidi"/>
          <w:color w:val="222222"/>
          <w:sz w:val="24"/>
          <w:szCs w:val="24"/>
        </w:rPr>
        <w:t> </w:t>
      </w:r>
      <w:r w:rsidRPr="00D83438">
        <w:rPr>
          <w:rFonts w:asciiTheme="majorBidi" w:hAnsiTheme="majorBidi" w:cstheme="majorBidi"/>
          <w:color w:val="222222"/>
          <w:sz w:val="24"/>
          <w:szCs w:val="24"/>
        </w:rPr>
        <w:t xml:space="preserve">- </w:t>
      </w:r>
      <w:r w:rsidRPr="00D83438">
        <w:rPr>
          <w:rFonts w:asciiTheme="majorBidi" w:hAnsiTheme="majorBidi" w:cstheme="majorBidi"/>
          <w:color w:val="222222"/>
          <w:sz w:val="24"/>
          <w:szCs w:val="24"/>
          <w:rtl/>
        </w:rPr>
        <w:t>מאפיינו המרכזי של הקו המלודי הוא תנועה ב"צעדים", כלומר שכל צליל גבוה או נמוך מהצליל הקודם בטון או בחצי טון (באופן דיאטוני, דהיינו בצלילי ה</w:t>
      </w:r>
      <w:hyperlink r:id="rId205" w:tooltip="סולם (מוזיקה)" w:history="1">
        <w:r w:rsidRPr="00D83438">
          <w:rPr>
            <w:rStyle w:val="Hyperlink"/>
            <w:rFonts w:asciiTheme="majorBidi" w:hAnsiTheme="majorBidi" w:cstheme="majorBidi"/>
            <w:color w:val="5A3696"/>
            <w:sz w:val="24"/>
            <w:szCs w:val="24"/>
            <w:rtl/>
          </w:rPr>
          <w:t>סולם</w:t>
        </w:r>
      </w:hyperlink>
      <w:r w:rsidRPr="00D83438">
        <w:rPr>
          <w:rFonts w:asciiTheme="majorBidi" w:hAnsiTheme="majorBidi" w:cstheme="majorBidi"/>
          <w:color w:val="222222"/>
          <w:sz w:val="24"/>
          <w:szCs w:val="24"/>
        </w:rPr>
        <w:t xml:space="preserve">). </w:t>
      </w:r>
      <w:r w:rsidRPr="00D83438">
        <w:rPr>
          <w:rFonts w:asciiTheme="majorBidi" w:hAnsiTheme="majorBidi" w:cstheme="majorBidi"/>
          <w:color w:val="222222"/>
          <w:sz w:val="24"/>
          <w:szCs w:val="24"/>
          <w:rtl/>
        </w:rPr>
        <w:t>תנועה שאינה צעדים ("קפיצה") תהווה שבירה של הקו המלודי, ונדרשת על מנת להוסיף עניין לקטע המוזיקלי. יש לשמור על תמהיל נכון בין תנועת צעדים לבין קפיצות. כמו כן לרוב לאחר "קפיצה" יבוא "פיצוי", נאמר אם הקול קופץ מעלה, התנועה הבאה שלו תהיה לרוב צעד מטה</w:t>
      </w:r>
      <w:r w:rsidRPr="00D83438">
        <w:rPr>
          <w:rFonts w:asciiTheme="majorBidi" w:hAnsiTheme="majorBidi" w:cstheme="majorBidi"/>
          <w:color w:val="222222"/>
          <w:sz w:val="24"/>
          <w:szCs w:val="24"/>
        </w:rPr>
        <w:t>.</w:t>
      </w:r>
    </w:p>
    <w:p w:rsidR="007A1B42" w:rsidRDefault="00505BED" w:rsidP="007A1B42">
      <w:pPr>
        <w:pBdr>
          <w:bottom w:val="single" w:sz="6" w:space="31" w:color="A2A9B1"/>
        </w:pBdr>
        <w:bidi/>
        <w:spacing w:after="60"/>
        <w:jc w:val="both"/>
        <w:outlineLvl w:val="0"/>
        <w:rPr>
          <w:rFonts w:asciiTheme="majorBidi" w:hAnsiTheme="majorBidi" w:cstheme="majorBidi"/>
          <w:color w:val="222222"/>
          <w:sz w:val="24"/>
          <w:szCs w:val="24"/>
          <w:rtl/>
        </w:rPr>
      </w:pPr>
      <w:r w:rsidRPr="00D83438">
        <w:rPr>
          <w:rFonts w:asciiTheme="majorBidi" w:hAnsiTheme="majorBidi" w:cstheme="majorBidi"/>
          <w:b/>
          <w:bCs/>
          <w:color w:val="222222"/>
          <w:sz w:val="24"/>
          <w:szCs w:val="24"/>
          <w:rtl/>
        </w:rPr>
        <w:t>עצמאות הקווים</w:t>
      </w:r>
      <w:r w:rsidRPr="00D83438">
        <w:rPr>
          <w:rStyle w:val="apple-converted-space"/>
          <w:rFonts w:asciiTheme="majorBidi" w:hAnsiTheme="majorBidi" w:cstheme="majorBidi"/>
          <w:color w:val="222222"/>
          <w:sz w:val="24"/>
          <w:szCs w:val="24"/>
        </w:rPr>
        <w:t> </w:t>
      </w:r>
      <w:r w:rsidRPr="00D83438">
        <w:rPr>
          <w:rFonts w:asciiTheme="majorBidi" w:hAnsiTheme="majorBidi" w:cstheme="majorBidi"/>
          <w:color w:val="222222"/>
          <w:sz w:val="24"/>
          <w:szCs w:val="24"/>
        </w:rPr>
        <w:t xml:space="preserve">- </w:t>
      </w:r>
      <w:r w:rsidRPr="00D83438">
        <w:rPr>
          <w:rFonts w:asciiTheme="majorBidi" w:hAnsiTheme="majorBidi" w:cstheme="majorBidi"/>
          <w:color w:val="222222"/>
          <w:sz w:val="24"/>
          <w:szCs w:val="24"/>
          <w:rtl/>
        </w:rPr>
        <w:t>במסגרת שיטת הסוגים, מושם דגש על כתיבת קו מלודי עצמאי. לכן, יש להשתדל שה"שיא" של הקו השני לא יתרחש בנקודת ה"שיא" של קו הבסיס, וכי התנועה של הצלילים תהיה מנוגדת כמה שניתן. כמו כן, אין ליצור קונטרפונקט המכיל יותר מ-3 מרווחים זהים רצופים, ויש להימנע מ"קפיצה" בו-זמנית בשני הקוים ולאותו הכיוון. בנוסף יש להימנע מ</w:t>
      </w:r>
      <w:hyperlink r:id="rId206" w:tooltip="תנועה מקבילה" w:history="1">
        <w:r w:rsidRPr="00D83438">
          <w:rPr>
            <w:rStyle w:val="Hyperlink"/>
            <w:rFonts w:asciiTheme="majorBidi" w:hAnsiTheme="majorBidi" w:cstheme="majorBidi"/>
            <w:color w:val="5A3696"/>
            <w:sz w:val="24"/>
            <w:szCs w:val="24"/>
            <w:rtl/>
          </w:rPr>
          <w:t>אוקטבות</w:t>
        </w:r>
      </w:hyperlink>
      <w:r w:rsidRPr="00D83438">
        <w:rPr>
          <w:rStyle w:val="apple-converted-space"/>
          <w:rFonts w:asciiTheme="majorBidi" w:hAnsiTheme="majorBidi" w:cstheme="majorBidi"/>
          <w:color w:val="222222"/>
          <w:sz w:val="24"/>
          <w:szCs w:val="24"/>
        </w:rPr>
        <w:t> </w:t>
      </w:r>
      <w:r w:rsidRPr="00D83438">
        <w:rPr>
          <w:rFonts w:asciiTheme="majorBidi" w:hAnsiTheme="majorBidi" w:cstheme="majorBidi"/>
          <w:color w:val="222222"/>
          <w:sz w:val="24"/>
          <w:szCs w:val="24"/>
          <w:rtl/>
        </w:rPr>
        <w:t>או</w:t>
      </w:r>
      <w:r w:rsidRPr="00D83438">
        <w:rPr>
          <w:rStyle w:val="apple-converted-space"/>
          <w:rFonts w:asciiTheme="majorBidi" w:hAnsiTheme="majorBidi" w:cstheme="majorBidi"/>
          <w:color w:val="222222"/>
          <w:sz w:val="24"/>
          <w:szCs w:val="24"/>
        </w:rPr>
        <w:t> </w:t>
      </w:r>
      <w:hyperlink r:id="rId207" w:tooltip="תנועה מקבילה" w:history="1">
        <w:r w:rsidRPr="00D83438">
          <w:rPr>
            <w:rStyle w:val="Hyperlink"/>
            <w:rFonts w:asciiTheme="majorBidi" w:hAnsiTheme="majorBidi" w:cstheme="majorBidi"/>
            <w:color w:val="5A3696"/>
            <w:sz w:val="24"/>
            <w:szCs w:val="24"/>
            <w:rtl/>
          </w:rPr>
          <w:t>קווינטות מקבילות</w:t>
        </w:r>
      </w:hyperlink>
      <w:r w:rsidRPr="00D83438">
        <w:rPr>
          <w:rStyle w:val="apple-converted-space"/>
          <w:rFonts w:asciiTheme="majorBidi" w:hAnsiTheme="majorBidi" w:cstheme="majorBidi"/>
          <w:color w:val="222222"/>
          <w:sz w:val="24"/>
          <w:szCs w:val="24"/>
        </w:rPr>
        <w:t> </w:t>
      </w:r>
      <w:r w:rsidRPr="00D83438">
        <w:rPr>
          <w:rFonts w:asciiTheme="majorBidi" w:hAnsiTheme="majorBidi" w:cstheme="majorBidi"/>
          <w:color w:val="222222"/>
          <w:sz w:val="24"/>
          <w:szCs w:val="24"/>
          <w:rtl/>
        </w:rPr>
        <w:t>ומנסתרות</w:t>
      </w:r>
      <w:r w:rsidRPr="00D83438">
        <w:rPr>
          <w:rFonts w:asciiTheme="majorBidi" w:hAnsiTheme="majorBidi" w:cstheme="majorBidi"/>
          <w:color w:val="222222"/>
          <w:sz w:val="24"/>
          <w:szCs w:val="24"/>
        </w:rPr>
        <w:t>.</w:t>
      </w:r>
    </w:p>
    <w:p w:rsidR="007A1B42" w:rsidRDefault="00505BED" w:rsidP="007A1B42">
      <w:pPr>
        <w:pBdr>
          <w:bottom w:val="single" w:sz="6" w:space="31" w:color="A2A9B1"/>
        </w:pBdr>
        <w:bidi/>
        <w:spacing w:after="60"/>
        <w:jc w:val="both"/>
        <w:outlineLvl w:val="0"/>
        <w:rPr>
          <w:rFonts w:asciiTheme="majorBidi" w:eastAsia="Times New Roman" w:hAnsiTheme="majorBidi" w:cstheme="majorBidi"/>
          <w:b/>
          <w:bCs/>
          <w:color w:val="0033CC"/>
          <w:sz w:val="24"/>
          <w:szCs w:val="24"/>
          <w:rtl/>
        </w:rPr>
      </w:pPr>
      <w:r>
        <w:rPr>
          <w:rFonts w:asciiTheme="majorBidi" w:eastAsia="Times New Roman" w:hAnsiTheme="majorBidi" w:cstheme="majorBidi" w:hint="cs"/>
          <w:b/>
          <w:bCs/>
          <w:color w:val="0033CC"/>
          <w:sz w:val="24"/>
          <w:szCs w:val="24"/>
          <w:rtl/>
        </w:rPr>
        <w:t>סוגי התנועה</w:t>
      </w:r>
    </w:p>
    <w:p w:rsidR="007A1B42" w:rsidRDefault="00505BED" w:rsidP="007A1B42">
      <w:pPr>
        <w:pBdr>
          <w:bottom w:val="single" w:sz="6" w:space="31" w:color="A2A9B1"/>
        </w:pBdr>
        <w:bidi/>
        <w:spacing w:after="60"/>
        <w:jc w:val="both"/>
        <w:outlineLvl w:val="0"/>
        <w:rPr>
          <w:rFonts w:asciiTheme="majorBidi" w:hAnsiTheme="majorBidi" w:cstheme="majorBidi"/>
          <w:color w:val="222222"/>
          <w:sz w:val="24"/>
          <w:szCs w:val="24"/>
          <w:rtl/>
        </w:rPr>
      </w:pPr>
      <w:r w:rsidRPr="00D83438">
        <w:rPr>
          <w:rFonts w:asciiTheme="majorBidi" w:hAnsiTheme="majorBidi" w:cstheme="majorBidi"/>
          <w:color w:val="222222"/>
          <w:sz w:val="24"/>
          <w:szCs w:val="24"/>
          <w:rtl/>
        </w:rPr>
        <w:t>הסוג הראשון</w:t>
      </w:r>
      <w:r w:rsidRPr="00D83438">
        <w:rPr>
          <w:rFonts w:asciiTheme="majorBidi" w:hAnsiTheme="majorBidi" w:cstheme="majorBidi"/>
          <w:color w:val="222222"/>
          <w:sz w:val="24"/>
          <w:szCs w:val="24"/>
        </w:rPr>
        <w:t xml:space="preserve"> -</w:t>
      </w:r>
      <w:r w:rsidRPr="00D83438">
        <w:rPr>
          <w:rStyle w:val="apple-converted-space"/>
          <w:rFonts w:asciiTheme="majorBidi" w:hAnsiTheme="majorBidi" w:cstheme="majorBidi"/>
          <w:color w:val="222222"/>
          <w:sz w:val="24"/>
          <w:szCs w:val="24"/>
        </w:rPr>
        <w:t> </w:t>
      </w:r>
      <w:r w:rsidRPr="00D83438">
        <w:rPr>
          <w:rFonts w:asciiTheme="majorBidi" w:hAnsiTheme="majorBidi" w:cstheme="majorBidi"/>
          <w:b/>
          <w:bCs/>
          <w:color w:val="222222"/>
          <w:sz w:val="24"/>
          <w:szCs w:val="24"/>
          <w:rtl/>
        </w:rPr>
        <w:t>תנועה בו זמנית</w:t>
      </w:r>
      <w:r w:rsidRPr="00D83438">
        <w:rPr>
          <w:rFonts w:asciiTheme="majorBidi" w:hAnsiTheme="majorBidi" w:cstheme="majorBidi"/>
          <w:color w:val="222222"/>
          <w:sz w:val="24"/>
          <w:szCs w:val="24"/>
        </w:rPr>
        <w:t xml:space="preserve">. </w:t>
      </w:r>
      <w:r w:rsidRPr="00D83438">
        <w:rPr>
          <w:rFonts w:asciiTheme="majorBidi" w:hAnsiTheme="majorBidi" w:cstheme="majorBidi"/>
          <w:color w:val="222222"/>
          <w:sz w:val="24"/>
          <w:szCs w:val="24"/>
          <w:rtl/>
        </w:rPr>
        <w:t>בסוג זה מתקיימת זהות</w:t>
      </w:r>
      <w:r w:rsidRPr="00D83438">
        <w:rPr>
          <w:rStyle w:val="apple-converted-space"/>
          <w:rFonts w:asciiTheme="majorBidi" w:hAnsiTheme="majorBidi" w:cstheme="majorBidi"/>
          <w:color w:val="222222"/>
          <w:sz w:val="24"/>
          <w:szCs w:val="24"/>
        </w:rPr>
        <w:t> </w:t>
      </w:r>
      <w:hyperlink r:id="rId208" w:tooltip="קצב (מוזיקה)" w:history="1">
        <w:r w:rsidRPr="00D83438">
          <w:rPr>
            <w:rStyle w:val="Hyperlink"/>
            <w:rFonts w:asciiTheme="majorBidi" w:hAnsiTheme="majorBidi" w:cstheme="majorBidi"/>
            <w:color w:val="5A3696"/>
            <w:sz w:val="24"/>
            <w:szCs w:val="24"/>
            <w:rtl/>
          </w:rPr>
          <w:t>ריתמית</w:t>
        </w:r>
      </w:hyperlink>
      <w:r w:rsidRPr="00D83438">
        <w:rPr>
          <w:rStyle w:val="apple-converted-space"/>
          <w:rFonts w:asciiTheme="majorBidi" w:hAnsiTheme="majorBidi" w:cstheme="majorBidi"/>
          <w:color w:val="222222"/>
          <w:sz w:val="24"/>
          <w:szCs w:val="24"/>
        </w:rPr>
        <w:t> </w:t>
      </w:r>
      <w:r w:rsidRPr="00D83438">
        <w:rPr>
          <w:rFonts w:asciiTheme="majorBidi" w:hAnsiTheme="majorBidi" w:cstheme="majorBidi"/>
          <w:color w:val="222222"/>
          <w:sz w:val="24"/>
          <w:szCs w:val="24"/>
          <w:rtl/>
        </w:rPr>
        <w:t>בין שני הקוים המלודיים. גם קו הבסיס וגם הקו הקונטרפונקטי מכילים צלילים שלמים בלבד, והמרקם הקונטרפונקטי המתקבל הוא חסר מאפיינים ריתמיים. על כל הצלילים בקו הקונטרפונקטי להיות במרווחים קונסוננטיים מצלילי קו הבסיס, כאשר ההעדפה היא למעט בקונסוננסים ראשיים ולמקמם רק בתחילתו ובסופו של הקטע</w:t>
      </w:r>
      <w:r w:rsidRPr="00D83438">
        <w:rPr>
          <w:rFonts w:asciiTheme="majorBidi" w:hAnsiTheme="majorBidi" w:cstheme="majorBidi"/>
          <w:color w:val="222222"/>
          <w:sz w:val="24"/>
          <w:szCs w:val="24"/>
        </w:rPr>
        <w:t>.</w:t>
      </w:r>
    </w:p>
    <w:p w:rsidR="007A1B42" w:rsidRDefault="00505BED" w:rsidP="007A1B42">
      <w:pPr>
        <w:pBdr>
          <w:bottom w:val="single" w:sz="6" w:space="31" w:color="A2A9B1"/>
        </w:pBdr>
        <w:bidi/>
        <w:spacing w:after="60"/>
        <w:jc w:val="both"/>
        <w:outlineLvl w:val="0"/>
        <w:rPr>
          <w:rFonts w:asciiTheme="majorBidi" w:hAnsiTheme="majorBidi" w:cstheme="majorBidi"/>
          <w:color w:val="222222"/>
          <w:sz w:val="24"/>
          <w:szCs w:val="24"/>
          <w:rtl/>
        </w:rPr>
      </w:pPr>
      <w:r w:rsidRPr="00D83438">
        <w:rPr>
          <w:rFonts w:asciiTheme="majorBidi" w:hAnsiTheme="majorBidi" w:cstheme="majorBidi"/>
          <w:color w:val="222222"/>
          <w:sz w:val="24"/>
          <w:szCs w:val="24"/>
          <w:rtl/>
        </w:rPr>
        <w:t>הסוג השני</w:t>
      </w:r>
      <w:r w:rsidRPr="00D83438">
        <w:rPr>
          <w:rFonts w:asciiTheme="majorBidi" w:hAnsiTheme="majorBidi" w:cstheme="majorBidi"/>
          <w:color w:val="222222"/>
          <w:sz w:val="24"/>
          <w:szCs w:val="24"/>
        </w:rPr>
        <w:t xml:space="preserve"> -</w:t>
      </w:r>
      <w:r w:rsidRPr="00D83438">
        <w:rPr>
          <w:rStyle w:val="apple-converted-space"/>
          <w:rFonts w:asciiTheme="majorBidi" w:hAnsiTheme="majorBidi" w:cstheme="majorBidi"/>
          <w:color w:val="222222"/>
          <w:sz w:val="24"/>
          <w:szCs w:val="24"/>
        </w:rPr>
        <w:t> </w:t>
      </w:r>
      <w:r w:rsidRPr="00D83438">
        <w:rPr>
          <w:rFonts w:asciiTheme="majorBidi" w:hAnsiTheme="majorBidi" w:cstheme="majorBidi"/>
          <w:b/>
          <w:bCs/>
          <w:color w:val="222222"/>
          <w:sz w:val="24"/>
          <w:szCs w:val="24"/>
          <w:rtl/>
        </w:rPr>
        <w:t>יחס ריתמי "2 ל-1</w:t>
      </w:r>
      <w:r w:rsidRPr="00D83438">
        <w:rPr>
          <w:rFonts w:asciiTheme="majorBidi" w:hAnsiTheme="majorBidi" w:cstheme="majorBidi"/>
          <w:b/>
          <w:bCs/>
          <w:color w:val="222222"/>
          <w:sz w:val="24"/>
          <w:szCs w:val="24"/>
        </w:rPr>
        <w:t>"</w:t>
      </w:r>
      <w:r w:rsidRPr="00D83438">
        <w:rPr>
          <w:rFonts w:asciiTheme="majorBidi" w:hAnsiTheme="majorBidi" w:cstheme="majorBidi"/>
          <w:color w:val="222222"/>
          <w:sz w:val="24"/>
          <w:szCs w:val="24"/>
        </w:rPr>
        <w:t xml:space="preserve">. </w:t>
      </w:r>
      <w:r w:rsidRPr="00D83438">
        <w:rPr>
          <w:rFonts w:asciiTheme="majorBidi" w:hAnsiTheme="majorBidi" w:cstheme="majorBidi"/>
          <w:color w:val="222222"/>
          <w:sz w:val="24"/>
          <w:szCs w:val="24"/>
          <w:rtl/>
        </w:rPr>
        <w:t>בסוג זה נכתב קו הבסיס בצלילים שלמים, ואילו הקו הקונטרפונקטי בצלילי חצי - כך שנוצר יחס ריתמי של 2:1. גם כאן, על כל אחד מצלילי החצי להיות במרווח קונסוננטי מצליל השלם שמתחתיו, אלא אם הצליל שעל הפעמה החלשה הוא צליל עובר, ואז מותר לו להיות דיסוננס</w:t>
      </w:r>
      <w:r w:rsidRPr="00D83438">
        <w:rPr>
          <w:rFonts w:asciiTheme="majorBidi" w:hAnsiTheme="majorBidi" w:cstheme="majorBidi"/>
          <w:color w:val="222222"/>
          <w:sz w:val="24"/>
          <w:szCs w:val="24"/>
        </w:rPr>
        <w:t>.</w:t>
      </w:r>
    </w:p>
    <w:p w:rsidR="007A1B42" w:rsidRDefault="00505BED" w:rsidP="007A1B42">
      <w:pPr>
        <w:pBdr>
          <w:bottom w:val="single" w:sz="6" w:space="31" w:color="A2A9B1"/>
        </w:pBdr>
        <w:bidi/>
        <w:spacing w:after="60"/>
        <w:jc w:val="both"/>
        <w:outlineLvl w:val="0"/>
        <w:rPr>
          <w:rFonts w:asciiTheme="majorBidi" w:hAnsiTheme="majorBidi" w:cstheme="majorBidi"/>
          <w:color w:val="222222"/>
          <w:sz w:val="24"/>
          <w:szCs w:val="24"/>
          <w:rtl/>
        </w:rPr>
      </w:pPr>
      <w:r w:rsidRPr="00D83438">
        <w:rPr>
          <w:rFonts w:asciiTheme="majorBidi" w:hAnsiTheme="majorBidi" w:cstheme="majorBidi"/>
          <w:color w:val="222222"/>
          <w:sz w:val="24"/>
          <w:szCs w:val="24"/>
          <w:rtl/>
        </w:rPr>
        <w:t>הסוג השלישי</w:t>
      </w:r>
      <w:r w:rsidRPr="00D83438">
        <w:rPr>
          <w:rFonts w:asciiTheme="majorBidi" w:hAnsiTheme="majorBidi" w:cstheme="majorBidi"/>
          <w:color w:val="222222"/>
          <w:sz w:val="24"/>
          <w:szCs w:val="24"/>
        </w:rPr>
        <w:t xml:space="preserve"> -</w:t>
      </w:r>
      <w:r w:rsidRPr="00D83438">
        <w:rPr>
          <w:rStyle w:val="apple-converted-space"/>
          <w:rFonts w:asciiTheme="majorBidi" w:hAnsiTheme="majorBidi" w:cstheme="majorBidi"/>
          <w:color w:val="222222"/>
          <w:sz w:val="24"/>
          <w:szCs w:val="24"/>
        </w:rPr>
        <w:t> </w:t>
      </w:r>
      <w:r w:rsidRPr="00D83438">
        <w:rPr>
          <w:rFonts w:asciiTheme="majorBidi" w:hAnsiTheme="majorBidi" w:cstheme="majorBidi"/>
          <w:b/>
          <w:bCs/>
          <w:color w:val="222222"/>
          <w:sz w:val="24"/>
          <w:szCs w:val="24"/>
          <w:rtl/>
        </w:rPr>
        <w:t>קונטרפונקט קישוטי</w:t>
      </w:r>
      <w:r w:rsidRPr="00D83438">
        <w:rPr>
          <w:rFonts w:asciiTheme="majorBidi" w:hAnsiTheme="majorBidi" w:cstheme="majorBidi"/>
          <w:color w:val="222222"/>
          <w:sz w:val="24"/>
          <w:szCs w:val="24"/>
        </w:rPr>
        <w:t xml:space="preserve">. </w:t>
      </w:r>
      <w:r w:rsidRPr="00D83438">
        <w:rPr>
          <w:rFonts w:asciiTheme="majorBidi" w:hAnsiTheme="majorBidi" w:cstheme="majorBidi"/>
          <w:color w:val="222222"/>
          <w:sz w:val="24"/>
          <w:szCs w:val="24"/>
          <w:rtl/>
        </w:rPr>
        <w:t xml:space="preserve">בסוג זה נכתב קו הבסיס בצלילים שלמים, ואילו הקו הקונטרפונקטי בצלילי רבע - כך שנוצר </w:t>
      </w:r>
      <w:r w:rsidRPr="00D83438">
        <w:rPr>
          <w:rFonts w:asciiTheme="majorBidi" w:hAnsiTheme="majorBidi" w:cstheme="majorBidi"/>
          <w:b/>
          <w:bCs/>
          <w:color w:val="222222"/>
          <w:sz w:val="24"/>
          <w:szCs w:val="24"/>
          <w:rtl/>
        </w:rPr>
        <w:t>יחס ריתמי של 4:1</w:t>
      </w:r>
      <w:r w:rsidRPr="00D83438">
        <w:rPr>
          <w:rFonts w:asciiTheme="majorBidi" w:hAnsiTheme="majorBidi" w:cstheme="majorBidi"/>
          <w:color w:val="222222"/>
          <w:sz w:val="24"/>
          <w:szCs w:val="24"/>
          <w:rtl/>
        </w:rPr>
        <w:t>. צלילי הרבע הרבים מהווים פעמים רבות "קישוט" למלודיה, ולכן רוב התנועה תהיה ב"צעדים". בסוג זה מותרים מרווחים דיסוננטיים, אך ורק כצלילים עוברים וכקישוט ולא על פעמות מודגשות</w:t>
      </w:r>
      <w:r w:rsidRPr="00D83438">
        <w:rPr>
          <w:rFonts w:asciiTheme="majorBidi" w:hAnsiTheme="majorBidi" w:cstheme="majorBidi"/>
          <w:color w:val="222222"/>
          <w:sz w:val="24"/>
          <w:szCs w:val="24"/>
        </w:rPr>
        <w:t>.</w:t>
      </w:r>
    </w:p>
    <w:p w:rsidR="007A1B42" w:rsidRDefault="00505BED" w:rsidP="007A1B42">
      <w:pPr>
        <w:pBdr>
          <w:bottom w:val="single" w:sz="6" w:space="31" w:color="A2A9B1"/>
        </w:pBdr>
        <w:bidi/>
        <w:spacing w:after="60"/>
        <w:jc w:val="both"/>
        <w:outlineLvl w:val="0"/>
        <w:rPr>
          <w:rFonts w:asciiTheme="majorBidi" w:hAnsiTheme="majorBidi" w:cstheme="majorBidi"/>
          <w:color w:val="222222"/>
          <w:sz w:val="24"/>
          <w:szCs w:val="24"/>
          <w:rtl/>
        </w:rPr>
      </w:pPr>
      <w:r w:rsidRPr="00D83438">
        <w:rPr>
          <w:rFonts w:asciiTheme="majorBidi" w:hAnsiTheme="majorBidi" w:cstheme="majorBidi"/>
          <w:color w:val="222222"/>
          <w:sz w:val="24"/>
          <w:szCs w:val="24"/>
          <w:rtl/>
        </w:rPr>
        <w:t>הסוג הרביעי</w:t>
      </w:r>
      <w:r w:rsidRPr="00D83438">
        <w:rPr>
          <w:rFonts w:asciiTheme="majorBidi" w:hAnsiTheme="majorBidi" w:cstheme="majorBidi"/>
          <w:color w:val="222222"/>
          <w:sz w:val="24"/>
          <w:szCs w:val="24"/>
        </w:rPr>
        <w:t xml:space="preserve"> -</w:t>
      </w:r>
      <w:r w:rsidRPr="00D83438">
        <w:rPr>
          <w:rStyle w:val="apple-converted-space"/>
          <w:rFonts w:asciiTheme="majorBidi" w:hAnsiTheme="majorBidi" w:cstheme="majorBidi"/>
          <w:color w:val="222222"/>
          <w:sz w:val="24"/>
          <w:szCs w:val="24"/>
        </w:rPr>
        <w:t> </w:t>
      </w:r>
      <w:r w:rsidRPr="00D83438">
        <w:rPr>
          <w:rFonts w:asciiTheme="majorBidi" w:hAnsiTheme="majorBidi" w:cstheme="majorBidi"/>
          <w:b/>
          <w:bCs/>
          <w:color w:val="222222"/>
          <w:sz w:val="24"/>
          <w:szCs w:val="24"/>
          <w:rtl/>
        </w:rPr>
        <w:t>הצליל השוהה</w:t>
      </w:r>
      <w:r w:rsidRPr="00D83438">
        <w:rPr>
          <w:rFonts w:asciiTheme="majorBidi" w:hAnsiTheme="majorBidi" w:cstheme="majorBidi"/>
          <w:color w:val="222222"/>
          <w:sz w:val="24"/>
          <w:szCs w:val="24"/>
        </w:rPr>
        <w:t xml:space="preserve">. </w:t>
      </w:r>
      <w:r w:rsidRPr="00D83438">
        <w:rPr>
          <w:rFonts w:asciiTheme="majorBidi" w:hAnsiTheme="majorBidi" w:cstheme="majorBidi"/>
          <w:color w:val="222222"/>
          <w:sz w:val="24"/>
          <w:szCs w:val="24"/>
          <w:rtl/>
        </w:rPr>
        <w:t>סוג זה מתמקד ביצירת קונטרפונקט המבוסס על צלילים שוהים</w:t>
      </w:r>
      <w:r w:rsidRPr="00D83438">
        <w:rPr>
          <w:rFonts w:asciiTheme="majorBidi" w:hAnsiTheme="majorBidi" w:cstheme="majorBidi"/>
          <w:color w:val="222222"/>
          <w:sz w:val="24"/>
          <w:szCs w:val="24"/>
        </w:rPr>
        <w:t xml:space="preserve"> (</w:t>
      </w:r>
      <w:hyperlink r:id="rId209" w:tooltip="סינקופה" w:history="1">
        <w:r w:rsidRPr="00D83438">
          <w:rPr>
            <w:rStyle w:val="Hyperlink"/>
            <w:rFonts w:asciiTheme="majorBidi" w:hAnsiTheme="majorBidi" w:cstheme="majorBidi"/>
            <w:color w:val="5A3696"/>
            <w:sz w:val="24"/>
            <w:szCs w:val="24"/>
            <w:rtl/>
          </w:rPr>
          <w:t>סינקופות</w:t>
        </w:r>
      </w:hyperlink>
      <w:r w:rsidRPr="00D83438">
        <w:rPr>
          <w:rFonts w:asciiTheme="majorBidi" w:hAnsiTheme="majorBidi" w:cstheme="majorBidi"/>
          <w:color w:val="222222"/>
          <w:sz w:val="24"/>
          <w:szCs w:val="24"/>
        </w:rPr>
        <w:t xml:space="preserve">) </w:t>
      </w:r>
      <w:r w:rsidRPr="00D83438">
        <w:rPr>
          <w:rFonts w:asciiTheme="majorBidi" w:hAnsiTheme="majorBidi" w:cstheme="majorBidi"/>
          <w:color w:val="222222"/>
          <w:sz w:val="24"/>
          <w:szCs w:val="24"/>
          <w:rtl/>
        </w:rPr>
        <w:t>ועל פתרונם ההרמוני. קו הבסיס נכתב בצלילים שלמים, ואילו הקו הקונטרפונקטי נכתב בצלילי חצי השוהים (באמצעות קשת) לאורך צליל שלם. בסוג זה מתאפשרת כתיבת מרווח דיסוננטי על פעמה כבדה, אך פתרונו בצליל הבא יהיה בצורה קונסוננטית</w:t>
      </w:r>
      <w:r w:rsidRPr="00D83438">
        <w:rPr>
          <w:rFonts w:asciiTheme="majorBidi" w:hAnsiTheme="majorBidi" w:cstheme="majorBidi"/>
          <w:color w:val="222222"/>
          <w:sz w:val="24"/>
          <w:szCs w:val="24"/>
        </w:rPr>
        <w:t>.</w:t>
      </w:r>
    </w:p>
    <w:p w:rsidR="007A1B42" w:rsidRDefault="00505BED" w:rsidP="007A1B42">
      <w:pPr>
        <w:pBdr>
          <w:bottom w:val="single" w:sz="6" w:space="31" w:color="A2A9B1"/>
        </w:pBdr>
        <w:bidi/>
        <w:spacing w:after="60"/>
        <w:jc w:val="both"/>
        <w:outlineLvl w:val="0"/>
        <w:rPr>
          <w:rFonts w:asciiTheme="majorBidi" w:hAnsiTheme="majorBidi" w:cstheme="majorBidi"/>
          <w:color w:val="222222"/>
          <w:sz w:val="24"/>
          <w:szCs w:val="24"/>
          <w:rtl/>
        </w:rPr>
      </w:pPr>
      <w:r w:rsidRPr="00D83438">
        <w:rPr>
          <w:rFonts w:asciiTheme="majorBidi" w:hAnsiTheme="majorBidi" w:cstheme="majorBidi"/>
          <w:color w:val="222222"/>
          <w:sz w:val="24"/>
          <w:szCs w:val="24"/>
          <w:rtl/>
        </w:rPr>
        <w:t>הסוג החמישי</w:t>
      </w:r>
      <w:r w:rsidRPr="00D83438">
        <w:rPr>
          <w:rFonts w:asciiTheme="majorBidi" w:hAnsiTheme="majorBidi" w:cstheme="majorBidi"/>
          <w:color w:val="222222"/>
          <w:sz w:val="24"/>
          <w:szCs w:val="24"/>
        </w:rPr>
        <w:t xml:space="preserve"> -</w:t>
      </w:r>
      <w:r w:rsidRPr="00D83438">
        <w:rPr>
          <w:rStyle w:val="apple-converted-space"/>
          <w:rFonts w:asciiTheme="majorBidi" w:hAnsiTheme="majorBidi" w:cstheme="majorBidi"/>
          <w:color w:val="222222"/>
          <w:sz w:val="24"/>
          <w:szCs w:val="24"/>
        </w:rPr>
        <w:t> </w:t>
      </w:r>
      <w:r w:rsidRPr="00D83438">
        <w:rPr>
          <w:rFonts w:asciiTheme="majorBidi" w:hAnsiTheme="majorBidi" w:cstheme="majorBidi"/>
          <w:b/>
          <w:bCs/>
          <w:color w:val="222222"/>
          <w:sz w:val="24"/>
          <w:szCs w:val="24"/>
          <w:rtl/>
        </w:rPr>
        <w:t>הקונטרפונקט המעורב</w:t>
      </w:r>
      <w:r w:rsidRPr="00D83438">
        <w:rPr>
          <w:rFonts w:asciiTheme="majorBidi" w:hAnsiTheme="majorBidi" w:cstheme="majorBidi"/>
          <w:color w:val="222222"/>
          <w:sz w:val="24"/>
          <w:szCs w:val="24"/>
        </w:rPr>
        <w:t xml:space="preserve">. </w:t>
      </w:r>
      <w:r w:rsidRPr="00D83438">
        <w:rPr>
          <w:rFonts w:asciiTheme="majorBidi" w:hAnsiTheme="majorBidi" w:cstheme="majorBidi"/>
          <w:color w:val="222222"/>
          <w:sz w:val="24"/>
          <w:szCs w:val="24"/>
          <w:rtl/>
        </w:rPr>
        <w:t>סוג זה מהווה "סיכום" של כלל הסוגים, ומשלב את כלל המאפיינים הריתמיים, המלודיים וההרמוניים שלהם. בסוג זה הכתיבה היא חופשית כמעט לחלוטין</w:t>
      </w:r>
      <w:r w:rsidRPr="00D83438">
        <w:rPr>
          <w:rFonts w:asciiTheme="majorBidi" w:hAnsiTheme="majorBidi" w:cstheme="majorBidi"/>
          <w:color w:val="222222"/>
          <w:sz w:val="24"/>
          <w:szCs w:val="24"/>
        </w:rPr>
        <w:t>.</w:t>
      </w:r>
    </w:p>
    <w:p w:rsidR="00020388" w:rsidRDefault="00020388" w:rsidP="00020388">
      <w:pPr>
        <w:pBdr>
          <w:bottom w:val="single" w:sz="6" w:space="31" w:color="A2A9B1"/>
        </w:pBdr>
        <w:bidi/>
        <w:spacing w:after="60"/>
        <w:jc w:val="both"/>
        <w:outlineLvl w:val="0"/>
        <w:rPr>
          <w:rFonts w:asciiTheme="majorBidi" w:hAnsiTheme="majorBidi" w:cstheme="majorBidi"/>
          <w:color w:val="222222"/>
          <w:sz w:val="24"/>
          <w:szCs w:val="24"/>
          <w:rtl/>
        </w:rPr>
      </w:pPr>
    </w:p>
    <w:p w:rsidR="00020388" w:rsidRDefault="00020388" w:rsidP="00020388">
      <w:pPr>
        <w:pBdr>
          <w:bottom w:val="single" w:sz="6" w:space="31" w:color="A2A9B1"/>
        </w:pBdr>
        <w:bidi/>
        <w:spacing w:after="60"/>
        <w:jc w:val="both"/>
        <w:outlineLvl w:val="0"/>
        <w:rPr>
          <w:rFonts w:asciiTheme="majorBidi" w:hAnsiTheme="majorBidi" w:cstheme="majorBidi"/>
          <w:color w:val="222222"/>
          <w:sz w:val="24"/>
          <w:szCs w:val="24"/>
          <w:rtl/>
        </w:rPr>
      </w:pPr>
    </w:p>
    <w:p w:rsidR="00020388" w:rsidRDefault="00020388" w:rsidP="00020388">
      <w:pPr>
        <w:pBdr>
          <w:bottom w:val="single" w:sz="6" w:space="31" w:color="A2A9B1"/>
        </w:pBdr>
        <w:bidi/>
        <w:spacing w:after="60"/>
        <w:jc w:val="both"/>
        <w:outlineLvl w:val="0"/>
        <w:rPr>
          <w:rFonts w:asciiTheme="majorBidi" w:hAnsiTheme="majorBidi" w:cstheme="majorBidi"/>
          <w:color w:val="222222"/>
          <w:sz w:val="24"/>
          <w:szCs w:val="24"/>
          <w:rtl/>
        </w:rPr>
      </w:pPr>
    </w:p>
    <w:p w:rsidR="00020388" w:rsidRDefault="00020388" w:rsidP="00020388">
      <w:pPr>
        <w:pBdr>
          <w:bottom w:val="single" w:sz="6" w:space="31" w:color="A2A9B1"/>
        </w:pBdr>
        <w:bidi/>
        <w:spacing w:after="60"/>
        <w:jc w:val="both"/>
        <w:outlineLvl w:val="0"/>
        <w:rPr>
          <w:rFonts w:asciiTheme="majorBidi" w:hAnsiTheme="majorBidi" w:cstheme="majorBidi"/>
          <w:color w:val="222222"/>
          <w:sz w:val="24"/>
          <w:szCs w:val="24"/>
          <w:rtl/>
        </w:rPr>
      </w:pPr>
    </w:p>
    <w:p w:rsidR="007A1B42" w:rsidRDefault="00505BED" w:rsidP="007A1B42">
      <w:pPr>
        <w:pBdr>
          <w:bottom w:val="single" w:sz="6" w:space="31" w:color="A2A9B1"/>
        </w:pBdr>
        <w:bidi/>
        <w:spacing w:after="60"/>
        <w:jc w:val="both"/>
        <w:outlineLvl w:val="0"/>
        <w:rPr>
          <w:rFonts w:asciiTheme="majorBidi" w:eastAsia="Times New Roman" w:hAnsiTheme="majorBidi" w:cstheme="majorBidi"/>
          <w:b/>
          <w:bCs/>
          <w:color w:val="0033CC"/>
          <w:sz w:val="28"/>
          <w:szCs w:val="28"/>
          <w:u w:val="single"/>
          <w:rtl/>
        </w:rPr>
      </w:pPr>
      <w:r w:rsidRPr="006F1A42">
        <w:rPr>
          <w:rFonts w:asciiTheme="majorBidi" w:eastAsia="Times New Roman" w:hAnsiTheme="majorBidi" w:cstheme="majorBidi" w:hint="cs"/>
          <w:b/>
          <w:bCs/>
          <w:color w:val="0033CC"/>
          <w:sz w:val="28"/>
          <w:szCs w:val="28"/>
          <w:u w:val="single"/>
          <w:rtl/>
        </w:rPr>
        <w:t>פוליפוניה</w:t>
      </w:r>
    </w:p>
    <w:p w:rsidR="007A1B42" w:rsidRDefault="006F1A42" w:rsidP="007A1B42">
      <w:pPr>
        <w:pBdr>
          <w:bottom w:val="single" w:sz="6" w:space="31" w:color="A2A9B1"/>
        </w:pBdr>
        <w:bidi/>
        <w:spacing w:after="60"/>
        <w:jc w:val="both"/>
        <w:outlineLvl w:val="0"/>
        <w:rPr>
          <w:rFonts w:asciiTheme="majorBidi" w:hAnsiTheme="majorBidi" w:cstheme="majorBidi"/>
          <w:color w:val="222222"/>
          <w:sz w:val="24"/>
          <w:szCs w:val="24"/>
          <w:rtl/>
        </w:rPr>
      </w:pPr>
      <w:r w:rsidRPr="007A1B42">
        <w:rPr>
          <w:rFonts w:asciiTheme="majorBidi" w:hAnsiTheme="majorBidi" w:cstheme="majorBidi"/>
          <w:color w:val="222222"/>
          <w:sz w:val="24"/>
          <w:szCs w:val="24"/>
          <w:rtl/>
        </w:rPr>
        <w:lastRenderedPageBreak/>
        <w:t>שימוש בטכניקה זו נפוץ ביותר ב</w:t>
      </w:r>
      <w:hyperlink r:id="rId210" w:tooltip="מוזיקת רנסאנס" w:history="1">
        <w:r w:rsidRPr="007A1B42">
          <w:rPr>
            <w:rFonts w:asciiTheme="majorBidi" w:hAnsiTheme="majorBidi" w:cstheme="majorBidi"/>
            <w:color w:val="5A3696"/>
            <w:sz w:val="24"/>
            <w:szCs w:val="24"/>
            <w:rtl/>
          </w:rPr>
          <w:t>מוזיקת רנסאנס</w:t>
        </w:r>
      </w:hyperlink>
      <w:r w:rsidRPr="007A1B42">
        <w:rPr>
          <w:rFonts w:asciiTheme="majorBidi" w:hAnsiTheme="majorBidi" w:cstheme="majorBidi"/>
          <w:color w:val="222222"/>
          <w:sz w:val="24"/>
          <w:szCs w:val="24"/>
          <w:rtl/>
        </w:rPr>
        <w:t> ו</w:t>
      </w:r>
      <w:hyperlink r:id="rId211" w:tooltip="מוזיקת בארוק" w:history="1">
        <w:r w:rsidRPr="007A1B42">
          <w:rPr>
            <w:rFonts w:asciiTheme="majorBidi" w:hAnsiTheme="majorBidi" w:cstheme="majorBidi"/>
            <w:color w:val="5A3696"/>
            <w:sz w:val="24"/>
            <w:szCs w:val="24"/>
            <w:rtl/>
          </w:rPr>
          <w:t>בארוק</w:t>
        </w:r>
      </w:hyperlink>
      <w:r w:rsidRPr="007A1B42">
        <w:rPr>
          <w:rFonts w:asciiTheme="majorBidi" w:hAnsiTheme="majorBidi" w:cstheme="majorBidi"/>
          <w:color w:val="222222"/>
          <w:sz w:val="24"/>
          <w:szCs w:val="24"/>
          <w:rtl/>
        </w:rPr>
        <w:t>. בסגנונות אלו הפוליפוניה היא צורת הכתיבה השלטת, והיא שמגדירה את עקרונות הסגנון. עם זאת, גם בסגנונות מאוחרים יותר במוזיקה הקלאסית ישנן אינספור דוגמאות לשימוש בפוליפוניה, זאת על אף שמקובל לזהות את הסגנון הקלאסי והרומנטי עם מרקם הומפוני והרמוני. ככלל שימוש במידה כזו או אחרת במרקם פוליפוני קיים כמעט בכל סגנון מוזיקלי, לרבות </w:t>
      </w:r>
      <w:hyperlink r:id="rId212" w:tooltip="מוזיקה קלאסית בתקופה המודרנית" w:history="1">
        <w:r w:rsidRPr="007A1B42">
          <w:rPr>
            <w:rFonts w:asciiTheme="majorBidi" w:hAnsiTheme="majorBidi" w:cstheme="majorBidi"/>
            <w:color w:val="5A3696"/>
            <w:sz w:val="24"/>
            <w:szCs w:val="24"/>
            <w:rtl/>
          </w:rPr>
          <w:t>מוזיקה קלאסית מודרנית</w:t>
        </w:r>
      </w:hyperlink>
      <w:r w:rsidRPr="007A1B42">
        <w:rPr>
          <w:rFonts w:hint="cs"/>
          <w:sz w:val="24"/>
          <w:szCs w:val="24"/>
          <w:rtl/>
        </w:rPr>
        <w:t xml:space="preserve">  </w:t>
      </w:r>
      <w:r w:rsidRPr="007A1B42">
        <w:rPr>
          <w:rFonts w:asciiTheme="majorBidi" w:hAnsiTheme="majorBidi" w:cstheme="majorBidi"/>
          <w:color w:val="222222"/>
          <w:sz w:val="24"/>
          <w:szCs w:val="24"/>
          <w:rtl/>
        </w:rPr>
        <w:t>ועכשווית, ג'אז, </w:t>
      </w:r>
      <w:hyperlink r:id="rId213" w:tooltip="רוק מתקדם" w:history="1">
        <w:r w:rsidRPr="007A1B42">
          <w:rPr>
            <w:rFonts w:asciiTheme="majorBidi" w:hAnsiTheme="majorBidi" w:cstheme="majorBidi"/>
            <w:color w:val="5A3696"/>
            <w:sz w:val="24"/>
            <w:szCs w:val="24"/>
            <w:rtl/>
          </w:rPr>
          <w:t>רוק מתקדם</w:t>
        </w:r>
      </w:hyperlink>
      <w:r w:rsidRPr="007A1B42">
        <w:rPr>
          <w:rFonts w:asciiTheme="majorBidi" w:hAnsiTheme="majorBidi" w:cstheme="majorBidi"/>
          <w:color w:val="222222"/>
          <w:sz w:val="24"/>
          <w:szCs w:val="24"/>
          <w:rtl/>
        </w:rPr>
        <w:t> ועוד.</w:t>
      </w:r>
    </w:p>
    <w:p w:rsidR="007A1B42" w:rsidRDefault="006F1A42" w:rsidP="007A1B42">
      <w:pPr>
        <w:pBdr>
          <w:bottom w:val="single" w:sz="6" w:space="31" w:color="A2A9B1"/>
        </w:pBdr>
        <w:bidi/>
        <w:spacing w:after="60"/>
        <w:jc w:val="both"/>
        <w:outlineLvl w:val="0"/>
        <w:rPr>
          <w:rFonts w:asciiTheme="majorBidi" w:eastAsia="Times New Roman" w:hAnsiTheme="majorBidi" w:cstheme="majorBidi"/>
          <w:color w:val="222222"/>
          <w:sz w:val="24"/>
          <w:szCs w:val="24"/>
          <w:rtl/>
        </w:rPr>
      </w:pPr>
      <w:r w:rsidRPr="00D83438">
        <w:rPr>
          <w:rFonts w:asciiTheme="majorBidi" w:eastAsia="Times New Roman" w:hAnsiTheme="majorBidi" w:cstheme="majorBidi"/>
          <w:color w:val="222222"/>
          <w:sz w:val="24"/>
          <w:szCs w:val="24"/>
          <w:rtl/>
        </w:rPr>
        <w:t>כאמור, יצירה פוליפונית דורשת ריכוז רב בעת ההאזנה, שכן על המאזין לשים לב לתנועתן של מנגינות אחדות בעת ובעונה אחת, ולא תמיד ניתן לזהות מנגינה ראשית שמובילה את היצירה, אך דווקא מאמץ זה מביא הנאה מוזיקלית רבה למאזין המצליח להבין את דרך ארגונה של היצירה ואת היופי שבשילוב המנגינות השונות זו בזו.</w:t>
      </w:r>
      <w:r w:rsidR="007A1B42">
        <w:rPr>
          <w:rFonts w:asciiTheme="majorBidi" w:eastAsia="Times New Roman" w:hAnsiTheme="majorBidi" w:cstheme="majorBidi" w:hint="cs"/>
          <w:color w:val="222222"/>
          <w:sz w:val="24"/>
          <w:szCs w:val="24"/>
          <w:rtl/>
        </w:rPr>
        <w:t xml:space="preserve"> </w:t>
      </w:r>
      <w:r w:rsidRPr="00D83438">
        <w:rPr>
          <w:rFonts w:asciiTheme="majorBidi" w:eastAsia="Times New Roman" w:hAnsiTheme="majorBidi" w:cstheme="majorBidi"/>
          <w:color w:val="222222"/>
          <w:sz w:val="24"/>
          <w:szCs w:val="24"/>
          <w:rtl/>
        </w:rPr>
        <w:t>ישנו דמיון מסוים בין הפוליפוניה לבין המונח '</w:t>
      </w:r>
      <w:hyperlink r:id="rId214" w:tooltip="הטרופוניה" w:history="1">
        <w:r w:rsidRPr="00D83438">
          <w:rPr>
            <w:rFonts w:asciiTheme="majorBidi" w:eastAsia="Times New Roman" w:hAnsiTheme="majorBidi" w:cstheme="majorBidi"/>
            <w:color w:val="5A3696"/>
            <w:sz w:val="24"/>
            <w:szCs w:val="24"/>
            <w:rtl/>
          </w:rPr>
          <w:t>הטרופוניה</w:t>
        </w:r>
      </w:hyperlink>
      <w:r w:rsidRPr="00D83438">
        <w:rPr>
          <w:rFonts w:asciiTheme="majorBidi" w:eastAsia="Times New Roman" w:hAnsiTheme="majorBidi" w:cstheme="majorBidi"/>
          <w:color w:val="222222"/>
          <w:sz w:val="24"/>
          <w:szCs w:val="24"/>
          <w:rtl/>
        </w:rPr>
        <w:t>', אלא שהאחרון למעשה מציין קו מלודי אחד שמבוצע על ידי כמה קולות במקביל, כאשר כל קול עושה בו שינויים ווריאציות מינימליות, חלקם בגדר קישוט בלבד. ההטרופוניה אם כן אינה אלא הרחבה של קו אחד על ידי וריאציות עליו, בעוד שהפוליפוניה נוצרת מקיומם בו זמנית של מספר קולות שונים ועצמאיים.</w:t>
      </w:r>
    </w:p>
    <w:p w:rsidR="009344A3" w:rsidRDefault="006F1A42" w:rsidP="009344A3">
      <w:pPr>
        <w:pBdr>
          <w:bottom w:val="single" w:sz="6" w:space="31" w:color="A2A9B1"/>
        </w:pBdr>
        <w:bidi/>
        <w:spacing w:after="60"/>
        <w:jc w:val="both"/>
        <w:outlineLvl w:val="0"/>
        <w:rPr>
          <w:rFonts w:asciiTheme="majorBidi" w:eastAsia="Times New Roman" w:hAnsiTheme="majorBidi" w:cstheme="majorBidi"/>
          <w:color w:val="222222"/>
          <w:sz w:val="24"/>
          <w:szCs w:val="24"/>
          <w:rtl/>
        </w:rPr>
      </w:pPr>
      <w:r w:rsidRPr="00D83438">
        <w:rPr>
          <w:rFonts w:asciiTheme="majorBidi" w:eastAsia="Times New Roman" w:hAnsiTheme="majorBidi" w:cstheme="majorBidi"/>
          <w:color w:val="222222"/>
          <w:sz w:val="24"/>
          <w:szCs w:val="24"/>
          <w:rtl/>
        </w:rPr>
        <w:t>בסגנונות הרנסאנס והבארוק, הדרך המסורתית להתמודד עם האתגר שבהאזנה למרקם פוליפוני, הייתה ליצור "חיקוי" מוזיקלי, לרוב בפתיחת יצירה או בפתיחת חטיבה חדשה ביצירה. למוזיקה המבוססת על חיקויים גרסאות רבות, והמפורסמת שבהן היא ה</w:t>
      </w:r>
      <w:hyperlink r:id="rId215" w:tooltip="קאנון (מוזיקה)" w:history="1">
        <w:r w:rsidRPr="00D83438">
          <w:rPr>
            <w:rFonts w:asciiTheme="majorBidi" w:eastAsia="Times New Roman" w:hAnsiTheme="majorBidi" w:cstheme="majorBidi"/>
            <w:color w:val="5A3696"/>
            <w:sz w:val="24"/>
            <w:szCs w:val="24"/>
            <w:rtl/>
          </w:rPr>
          <w:t>'קאנון'</w:t>
        </w:r>
      </w:hyperlink>
      <w:r w:rsidRPr="00D83438">
        <w:rPr>
          <w:rFonts w:asciiTheme="majorBidi" w:eastAsia="Times New Roman" w:hAnsiTheme="majorBidi" w:cstheme="majorBidi"/>
          <w:color w:val="222222"/>
          <w:sz w:val="24"/>
          <w:szCs w:val="24"/>
          <w:rtl/>
        </w:rPr>
        <w:t>- צורה שבה המנגינה המופיעה בקול הראשון שנכנס, מחוקה באופן חמור ומדויק על ידי הקולות הבאים שנכנסים אחריו. אחת הצורות המפותחות ביותר שמבוססת על מרקם פוליפוני ועושה שימוש נרחב בחיקויים, הא צורת ה</w:t>
      </w:r>
      <w:hyperlink r:id="rId216" w:tooltip="פוגה" w:history="1">
        <w:r w:rsidRPr="00D83438">
          <w:rPr>
            <w:rFonts w:asciiTheme="majorBidi" w:eastAsia="Times New Roman" w:hAnsiTheme="majorBidi" w:cstheme="majorBidi"/>
            <w:color w:val="5A3696"/>
            <w:sz w:val="24"/>
            <w:szCs w:val="24"/>
            <w:rtl/>
          </w:rPr>
          <w:t>פוגה</w:t>
        </w:r>
      </w:hyperlink>
      <w:r w:rsidRPr="00D83438">
        <w:rPr>
          <w:rFonts w:asciiTheme="majorBidi" w:eastAsia="Times New Roman" w:hAnsiTheme="majorBidi" w:cstheme="majorBidi"/>
          <w:color w:val="222222"/>
          <w:sz w:val="24"/>
          <w:szCs w:val="24"/>
          <w:rtl/>
        </w:rPr>
        <w:t>. החיקויים עשויים לעזור למאזין לעקוב אחרי הקולות השונים המופיעים בו זמנית במרקם פוליפוני, אך מטרתם אינה רק לעזור למאזין, אלא להציג נושא מוזיקלי ראשי אחד, אשר עובר בין הקולות ומופיע בכל פעם במקום אחר, ובווריאציה אחרת.</w:t>
      </w:r>
    </w:p>
    <w:p w:rsidR="009344A3" w:rsidRDefault="006F1A42" w:rsidP="009344A3">
      <w:pPr>
        <w:pBdr>
          <w:bottom w:val="single" w:sz="6" w:space="31" w:color="A2A9B1"/>
        </w:pBdr>
        <w:bidi/>
        <w:spacing w:after="60"/>
        <w:jc w:val="both"/>
        <w:outlineLvl w:val="0"/>
        <w:rPr>
          <w:rFonts w:asciiTheme="majorBidi" w:hAnsiTheme="majorBidi" w:cstheme="majorBidi"/>
          <w:sz w:val="24"/>
          <w:szCs w:val="24"/>
          <w:rtl/>
        </w:rPr>
      </w:pPr>
      <w:r w:rsidRPr="00D83438">
        <w:rPr>
          <w:rFonts w:asciiTheme="majorBidi" w:hAnsiTheme="majorBidi" w:cstheme="majorBidi"/>
          <w:sz w:val="24"/>
          <w:szCs w:val="24"/>
          <w:rtl/>
        </w:rPr>
        <w:t xml:space="preserve">אפיון: מוזיקה מונופונית והומוריתמית ברובה, כנראה שירת </w:t>
      </w:r>
      <w:hyperlink r:id="rId217" w:tooltip="אוניסונו" w:history="1">
        <w:r w:rsidRPr="00D83438">
          <w:rPr>
            <w:rFonts w:asciiTheme="majorBidi" w:hAnsiTheme="majorBidi" w:cstheme="majorBidi"/>
            <w:color w:val="0000FF"/>
            <w:sz w:val="24"/>
            <w:szCs w:val="24"/>
            <w:rtl/>
          </w:rPr>
          <w:t>אוניסונו</w:t>
        </w:r>
      </w:hyperlink>
      <w:r w:rsidRPr="00D83438">
        <w:rPr>
          <w:rFonts w:asciiTheme="majorBidi" w:hAnsiTheme="majorBidi" w:cstheme="majorBidi"/>
          <w:sz w:val="24"/>
          <w:szCs w:val="24"/>
          <w:rtl/>
        </w:rPr>
        <w:t xml:space="preserve"> ללא רישום בתווים של ליווי אינסטרומנטאלי, על בסיס המזמור הפשוט (</w:t>
      </w:r>
      <w:hyperlink r:id="rId218" w:tooltip="קנטוס פלאנוס" w:history="1">
        <w:r w:rsidRPr="00D83438">
          <w:rPr>
            <w:rFonts w:asciiTheme="majorBidi" w:hAnsiTheme="majorBidi" w:cstheme="majorBidi"/>
            <w:color w:val="0000FF"/>
            <w:sz w:val="24"/>
            <w:szCs w:val="24"/>
            <w:rtl/>
          </w:rPr>
          <w:t>קנטוס פלאנוס</w:t>
        </w:r>
      </w:hyperlink>
      <w:r w:rsidRPr="00D83438">
        <w:rPr>
          <w:rFonts w:asciiTheme="majorBidi" w:hAnsiTheme="majorBidi" w:cstheme="majorBidi"/>
          <w:sz w:val="24"/>
          <w:szCs w:val="24"/>
          <w:rtl/>
        </w:rPr>
        <w:t>). ראשית ה</w:t>
      </w:r>
      <w:hyperlink r:id="rId219" w:tooltip="פוליפוניה" w:history="1">
        <w:r w:rsidRPr="00D83438">
          <w:rPr>
            <w:rFonts w:asciiTheme="majorBidi" w:hAnsiTheme="majorBidi" w:cstheme="majorBidi"/>
            <w:color w:val="0000FF"/>
            <w:sz w:val="24"/>
            <w:szCs w:val="24"/>
            <w:rtl/>
          </w:rPr>
          <w:t>פוליפוניה</w:t>
        </w:r>
      </w:hyperlink>
      <w:r w:rsidRPr="00D83438">
        <w:rPr>
          <w:rFonts w:asciiTheme="majorBidi" w:hAnsiTheme="majorBidi" w:cstheme="majorBidi"/>
          <w:sz w:val="24"/>
          <w:szCs w:val="24"/>
          <w:rtl/>
        </w:rPr>
        <w:t xml:space="preserve"> התפתחה בתקופה זו. החל תיווי </w:t>
      </w:r>
      <w:hyperlink r:id="rId220" w:tooltip="הרמוניה" w:history="1">
        <w:r w:rsidRPr="00D83438">
          <w:rPr>
            <w:rFonts w:asciiTheme="majorBidi" w:hAnsiTheme="majorBidi" w:cstheme="majorBidi"/>
            <w:color w:val="0000FF"/>
            <w:sz w:val="24"/>
            <w:szCs w:val="24"/>
            <w:rtl/>
          </w:rPr>
          <w:t>הרמוני</w:t>
        </w:r>
      </w:hyperlink>
      <w:r w:rsidRPr="00D83438">
        <w:rPr>
          <w:rFonts w:asciiTheme="majorBidi" w:hAnsiTheme="majorBidi" w:cstheme="majorBidi"/>
          <w:sz w:val="24"/>
          <w:szCs w:val="24"/>
          <w:rtl/>
        </w:rPr>
        <w:t xml:space="preserve"> ב</w:t>
      </w:r>
      <w:hyperlink r:id="rId221" w:tooltip="מרווח (מוזיקה)" w:history="1">
        <w:r w:rsidRPr="00D83438">
          <w:rPr>
            <w:rFonts w:asciiTheme="majorBidi" w:hAnsiTheme="majorBidi" w:cstheme="majorBidi"/>
            <w:color w:val="0000FF"/>
            <w:sz w:val="24"/>
            <w:szCs w:val="24"/>
            <w:rtl/>
          </w:rPr>
          <w:t>מרווחים</w:t>
        </w:r>
      </w:hyperlink>
      <w:r w:rsidRPr="00D83438">
        <w:rPr>
          <w:rFonts w:asciiTheme="majorBidi" w:hAnsiTheme="majorBidi" w:cstheme="majorBidi"/>
          <w:sz w:val="24"/>
          <w:szCs w:val="24"/>
          <w:rtl/>
        </w:rPr>
        <w:t xml:space="preserve"> קונסוננטיים של </w:t>
      </w:r>
      <w:hyperlink r:id="rId222" w:tooltip="קווינטה" w:history="1">
        <w:r w:rsidRPr="00D83438">
          <w:rPr>
            <w:rFonts w:asciiTheme="majorBidi" w:hAnsiTheme="majorBidi" w:cstheme="majorBidi"/>
            <w:color w:val="0000FF"/>
            <w:sz w:val="24"/>
            <w:szCs w:val="24"/>
            <w:rtl/>
          </w:rPr>
          <w:t>קווינטות זכות</w:t>
        </w:r>
      </w:hyperlink>
      <w:r w:rsidRPr="00D83438">
        <w:rPr>
          <w:rFonts w:asciiTheme="majorBidi" w:hAnsiTheme="majorBidi" w:cstheme="majorBidi"/>
          <w:sz w:val="24"/>
          <w:szCs w:val="24"/>
          <w:rtl/>
        </w:rPr>
        <w:t xml:space="preserve">, </w:t>
      </w:r>
      <w:hyperlink r:id="rId223" w:tooltip="אוקטבה" w:history="1">
        <w:r w:rsidRPr="00D83438">
          <w:rPr>
            <w:rFonts w:asciiTheme="majorBidi" w:hAnsiTheme="majorBidi" w:cstheme="majorBidi"/>
            <w:color w:val="0000FF"/>
            <w:sz w:val="24"/>
            <w:szCs w:val="24"/>
            <w:rtl/>
          </w:rPr>
          <w:t>אוקטבות</w:t>
        </w:r>
      </w:hyperlink>
      <w:r w:rsidRPr="00D83438">
        <w:rPr>
          <w:rFonts w:asciiTheme="majorBidi" w:hAnsiTheme="majorBidi" w:cstheme="majorBidi"/>
          <w:sz w:val="24"/>
          <w:szCs w:val="24"/>
          <w:rtl/>
        </w:rPr>
        <w:t xml:space="preserve"> ואוניסונו ובהמשך גם </w:t>
      </w:r>
      <w:hyperlink r:id="rId224" w:tooltip="קוורטה" w:history="1">
        <w:r w:rsidRPr="00D83438">
          <w:rPr>
            <w:rFonts w:asciiTheme="majorBidi" w:hAnsiTheme="majorBidi" w:cstheme="majorBidi"/>
            <w:color w:val="0000FF"/>
            <w:sz w:val="24"/>
            <w:szCs w:val="24"/>
            <w:rtl/>
          </w:rPr>
          <w:t>קוורטות זכות</w:t>
        </w:r>
      </w:hyperlink>
      <w:r w:rsidRPr="00D83438">
        <w:rPr>
          <w:rFonts w:asciiTheme="majorBidi" w:hAnsiTheme="majorBidi" w:cstheme="majorBidi"/>
          <w:sz w:val="24"/>
          <w:szCs w:val="24"/>
          <w:rtl/>
        </w:rPr>
        <w:t xml:space="preserve">. התיווי בראשית ימי הביניים לא הגדיר מקצב, אם כי כתב </w:t>
      </w:r>
      <w:hyperlink r:id="rId225" w:tooltip="נוימה" w:history="1">
        <w:r w:rsidRPr="00D83438">
          <w:rPr>
            <w:rFonts w:asciiTheme="majorBidi" w:hAnsiTheme="majorBidi" w:cstheme="majorBidi"/>
            <w:color w:val="0000FF"/>
            <w:sz w:val="24"/>
            <w:szCs w:val="24"/>
            <w:rtl/>
          </w:rPr>
          <w:t>נוימות</w:t>
        </w:r>
      </w:hyperlink>
      <w:r w:rsidRPr="00D83438">
        <w:rPr>
          <w:rFonts w:asciiTheme="majorBidi" w:hAnsiTheme="majorBidi" w:cstheme="majorBidi"/>
          <w:sz w:val="24"/>
          <w:szCs w:val="24"/>
          <w:rtl/>
        </w:rPr>
        <w:t xml:space="preserve"> נתן מושג ברור לגבי הפיסוק, וכתב התווים המאוחר יותר כלל כבר סימונים ריתמיים. סימוני המקצב בתווים אפשרו יחסי גומלין מורכבים בין קולות שונים. לקראת סוף התקופה התפתחו שימוש בריבוי טקסטים וכתיבת ליווי אינסטרומנטלי.</w:t>
      </w:r>
    </w:p>
    <w:p w:rsidR="009344A3" w:rsidRDefault="00CB65D0" w:rsidP="009344A3">
      <w:pPr>
        <w:pBdr>
          <w:bottom w:val="single" w:sz="6" w:space="31" w:color="A2A9B1"/>
        </w:pBdr>
        <w:bidi/>
        <w:spacing w:after="60"/>
        <w:jc w:val="both"/>
        <w:outlineLvl w:val="0"/>
        <w:rPr>
          <w:rFonts w:asciiTheme="majorBidi" w:eastAsia="Times New Roman" w:hAnsiTheme="majorBidi" w:cstheme="majorBidi"/>
          <w:color w:val="222222"/>
          <w:sz w:val="24"/>
          <w:szCs w:val="24"/>
          <w:rtl/>
        </w:rPr>
      </w:pPr>
      <w:r w:rsidRPr="00D83438">
        <w:rPr>
          <w:rFonts w:asciiTheme="majorBidi" w:eastAsia="Times New Roman" w:hAnsiTheme="majorBidi" w:cstheme="majorBidi"/>
          <w:b/>
          <w:bCs/>
          <w:color w:val="493EDE"/>
          <w:sz w:val="24"/>
          <w:szCs w:val="24"/>
          <w:rtl/>
        </w:rPr>
        <w:t>פוליפוניה</w:t>
      </w:r>
      <w:r w:rsidRPr="00D83438">
        <w:rPr>
          <w:rFonts w:asciiTheme="majorBidi" w:eastAsia="Times New Roman" w:hAnsiTheme="majorBidi" w:cstheme="majorBidi"/>
          <w:color w:val="222222"/>
          <w:sz w:val="24"/>
          <w:szCs w:val="24"/>
          <w:rtl/>
        </w:rPr>
        <w:t xml:space="preserve">-  רב קוליות. מוזיקה שנשמעים בה כמה קולות, וכולם חשובים כמעט באותה מידה. לכל קול עשויה להיות מלודיה משלו. </w:t>
      </w:r>
    </w:p>
    <w:p w:rsidR="002C1CD2" w:rsidRDefault="00CB65D0" w:rsidP="009344A3">
      <w:pPr>
        <w:pBdr>
          <w:bottom w:val="single" w:sz="6" w:space="31" w:color="A2A9B1"/>
        </w:pBdr>
        <w:bidi/>
        <w:spacing w:after="60"/>
        <w:jc w:val="both"/>
        <w:outlineLvl w:val="0"/>
        <w:rPr>
          <w:rFonts w:asciiTheme="majorBidi" w:eastAsia="Times New Roman" w:hAnsiTheme="majorBidi" w:cstheme="majorBidi"/>
          <w:b/>
          <w:bCs/>
          <w:color w:val="0033CC"/>
          <w:sz w:val="28"/>
          <w:szCs w:val="28"/>
          <w:u w:val="single"/>
        </w:rPr>
      </w:pPr>
      <w:r w:rsidRPr="00CB65D0">
        <w:rPr>
          <w:rFonts w:asciiTheme="majorBidi" w:hAnsiTheme="majorBidi"/>
          <w:noProof/>
          <w:color w:val="222222"/>
          <w:rtl/>
        </w:rPr>
        <w:drawing>
          <wp:inline distT="0" distB="0" distL="0" distR="0">
            <wp:extent cx="5600700" cy="1983105"/>
            <wp:effectExtent l="19050" t="0" r="0" b="0"/>
            <wp:docPr id="10" name="Picture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cstate="print"/>
                    <a:stretch>
                      <a:fillRect/>
                    </a:stretch>
                  </pic:blipFill>
                  <pic:spPr>
                    <a:xfrm>
                      <a:off x="0" y="0"/>
                      <a:ext cx="5600700" cy="1983105"/>
                    </a:xfrm>
                    <a:prstGeom prst="rect">
                      <a:avLst/>
                    </a:prstGeom>
                  </pic:spPr>
                </pic:pic>
              </a:graphicData>
            </a:graphic>
          </wp:inline>
        </w:drawing>
      </w:r>
    </w:p>
    <w:p w:rsidR="002C1CD2" w:rsidRDefault="002C1CD2" w:rsidP="002C1CD2">
      <w:pPr>
        <w:pBdr>
          <w:bottom w:val="single" w:sz="6" w:space="31" w:color="A2A9B1"/>
        </w:pBdr>
        <w:bidi/>
        <w:spacing w:after="60"/>
        <w:jc w:val="both"/>
        <w:outlineLvl w:val="0"/>
        <w:rPr>
          <w:rFonts w:asciiTheme="majorBidi" w:eastAsia="Times New Roman" w:hAnsiTheme="majorBidi" w:cstheme="majorBidi"/>
          <w:b/>
          <w:bCs/>
          <w:color w:val="0033CC"/>
          <w:sz w:val="28"/>
          <w:szCs w:val="28"/>
          <w:u w:val="single"/>
        </w:rPr>
      </w:pPr>
    </w:p>
    <w:p w:rsidR="009344A3" w:rsidRDefault="006B6B21" w:rsidP="002C1CD2">
      <w:pPr>
        <w:pBdr>
          <w:bottom w:val="single" w:sz="6" w:space="31" w:color="A2A9B1"/>
        </w:pBdr>
        <w:bidi/>
        <w:spacing w:after="60"/>
        <w:jc w:val="both"/>
        <w:outlineLvl w:val="0"/>
        <w:rPr>
          <w:rFonts w:asciiTheme="majorBidi" w:eastAsia="Times New Roman" w:hAnsiTheme="majorBidi" w:cstheme="majorBidi"/>
          <w:b/>
          <w:bCs/>
          <w:color w:val="0033CC"/>
          <w:sz w:val="28"/>
          <w:szCs w:val="28"/>
          <w:u w:val="single"/>
          <w:rtl/>
        </w:rPr>
      </w:pPr>
      <w:r>
        <w:rPr>
          <w:rFonts w:asciiTheme="majorBidi" w:eastAsia="Times New Roman" w:hAnsiTheme="majorBidi" w:cstheme="majorBidi" w:hint="cs"/>
          <w:b/>
          <w:bCs/>
          <w:color w:val="0033CC"/>
          <w:sz w:val="28"/>
          <w:szCs w:val="28"/>
          <w:u w:val="single"/>
          <w:rtl/>
        </w:rPr>
        <w:t>הומופוניה</w:t>
      </w:r>
    </w:p>
    <w:p w:rsidR="009344A3" w:rsidRDefault="00CB65D0" w:rsidP="009344A3">
      <w:pPr>
        <w:pBdr>
          <w:bottom w:val="single" w:sz="6" w:space="31" w:color="A2A9B1"/>
        </w:pBdr>
        <w:bidi/>
        <w:spacing w:after="60"/>
        <w:jc w:val="both"/>
        <w:outlineLvl w:val="0"/>
        <w:rPr>
          <w:rFonts w:asciiTheme="majorBidi" w:hAnsiTheme="majorBidi" w:cstheme="majorBidi"/>
          <w:color w:val="222222"/>
          <w:sz w:val="24"/>
          <w:szCs w:val="24"/>
          <w:rtl/>
        </w:rPr>
      </w:pPr>
      <w:r w:rsidRPr="009344A3">
        <w:rPr>
          <w:rFonts w:asciiTheme="majorBidi" w:hAnsiTheme="majorBidi" w:cstheme="majorBidi"/>
          <w:b/>
          <w:bCs/>
          <w:color w:val="222222"/>
          <w:sz w:val="24"/>
          <w:szCs w:val="24"/>
          <w:rtl/>
        </w:rPr>
        <w:lastRenderedPageBreak/>
        <w:t>הומופוניה</w:t>
      </w:r>
      <w:r w:rsidRPr="009344A3">
        <w:rPr>
          <w:rFonts w:asciiTheme="majorBidi" w:hAnsiTheme="majorBidi" w:cstheme="majorBidi" w:hint="cs"/>
          <w:b/>
          <w:bCs/>
          <w:color w:val="222222"/>
          <w:sz w:val="24"/>
          <w:szCs w:val="24"/>
          <w:rtl/>
        </w:rPr>
        <w:t xml:space="preserve">- </w:t>
      </w:r>
      <w:r w:rsidRPr="009344A3">
        <w:rPr>
          <w:rFonts w:asciiTheme="majorBidi" w:hAnsiTheme="majorBidi" w:cstheme="majorBidi"/>
          <w:color w:val="222222"/>
          <w:sz w:val="24"/>
          <w:szCs w:val="24"/>
          <w:rtl/>
        </w:rPr>
        <w:t>מ</w:t>
      </w:r>
      <w:hyperlink r:id="rId227" w:tooltip="יוונית" w:history="1">
        <w:r w:rsidRPr="009344A3">
          <w:rPr>
            <w:rStyle w:val="Hyperlink"/>
            <w:rFonts w:asciiTheme="majorBidi" w:eastAsiaTheme="majorEastAsia" w:hAnsiTheme="majorBidi" w:cstheme="majorBidi"/>
            <w:color w:val="5A3696"/>
            <w:sz w:val="24"/>
            <w:szCs w:val="24"/>
            <w:rtl/>
          </w:rPr>
          <w:t>יוונית</w:t>
        </w:r>
      </w:hyperlink>
      <w:r w:rsidRPr="009344A3">
        <w:rPr>
          <w:rFonts w:asciiTheme="majorBidi" w:hAnsiTheme="majorBidi" w:cstheme="majorBidi"/>
          <w:color w:val="222222"/>
          <w:sz w:val="24"/>
          <w:szCs w:val="24"/>
        </w:rPr>
        <w:t xml:space="preserve">: </w:t>
      </w:r>
      <w:r w:rsidRPr="009344A3">
        <w:rPr>
          <w:rFonts w:asciiTheme="majorBidi" w:hAnsiTheme="majorBidi" w:cstheme="majorBidi"/>
          <w:color w:val="222222"/>
          <w:sz w:val="24"/>
          <w:szCs w:val="24"/>
          <w:rtl/>
        </w:rPr>
        <w:t>הומו - שווה, פוניה-קול, צליל) הוא מונח שמתייחס למרקם</w:t>
      </w:r>
      <w:r w:rsidRPr="009344A3">
        <w:rPr>
          <w:rStyle w:val="apple-converted-space"/>
          <w:rFonts w:asciiTheme="majorBidi" w:eastAsiaTheme="majorEastAsia" w:hAnsiTheme="majorBidi" w:cstheme="majorBidi"/>
          <w:color w:val="222222"/>
          <w:sz w:val="24"/>
          <w:szCs w:val="24"/>
        </w:rPr>
        <w:t> </w:t>
      </w:r>
      <w:hyperlink r:id="rId228" w:tooltip="מוזיקה" w:history="1">
        <w:r w:rsidRPr="009344A3">
          <w:rPr>
            <w:rStyle w:val="Hyperlink"/>
            <w:rFonts w:asciiTheme="majorBidi" w:eastAsiaTheme="majorEastAsia" w:hAnsiTheme="majorBidi" w:cstheme="majorBidi"/>
            <w:color w:val="5A3696"/>
            <w:sz w:val="24"/>
            <w:szCs w:val="24"/>
            <w:rtl/>
          </w:rPr>
          <w:t>מוזיקלי</w:t>
        </w:r>
      </w:hyperlink>
      <w:r w:rsidRPr="009344A3">
        <w:rPr>
          <w:rStyle w:val="apple-converted-space"/>
          <w:rFonts w:asciiTheme="majorBidi" w:eastAsiaTheme="majorEastAsia" w:hAnsiTheme="majorBidi" w:cstheme="majorBidi"/>
          <w:color w:val="222222"/>
          <w:sz w:val="24"/>
          <w:szCs w:val="24"/>
        </w:rPr>
        <w:t> </w:t>
      </w:r>
      <w:r w:rsidRPr="009344A3">
        <w:rPr>
          <w:rFonts w:asciiTheme="majorBidi" w:hAnsiTheme="majorBidi" w:cstheme="majorBidi"/>
          <w:color w:val="222222"/>
          <w:sz w:val="24"/>
          <w:szCs w:val="24"/>
          <w:rtl/>
        </w:rPr>
        <w:t>רב-קולי. הומופוניה מאופיינת בקול ראשי מוביל, וקולות נוספים ה"כפופים" לו, ומשמשים בעיקר כליווי וכמעשירי המרקם. לדוגמה, שיר</w:t>
      </w:r>
      <w:r w:rsidRPr="009344A3">
        <w:rPr>
          <w:rStyle w:val="apple-converted-space"/>
          <w:rFonts w:asciiTheme="majorBidi" w:eastAsiaTheme="majorEastAsia" w:hAnsiTheme="majorBidi" w:cstheme="majorBidi"/>
          <w:color w:val="222222"/>
          <w:sz w:val="24"/>
          <w:szCs w:val="24"/>
        </w:rPr>
        <w:t> </w:t>
      </w:r>
      <w:hyperlink r:id="rId229" w:tooltip="רוק (מוזיקה)" w:history="1">
        <w:r w:rsidRPr="009344A3">
          <w:rPr>
            <w:rStyle w:val="Hyperlink"/>
            <w:rFonts w:asciiTheme="majorBidi" w:eastAsiaTheme="majorEastAsia" w:hAnsiTheme="majorBidi" w:cstheme="majorBidi"/>
            <w:color w:val="5A3696"/>
            <w:sz w:val="24"/>
            <w:szCs w:val="24"/>
            <w:rtl/>
          </w:rPr>
          <w:t>רוק</w:t>
        </w:r>
      </w:hyperlink>
      <w:r w:rsidRPr="009344A3">
        <w:rPr>
          <w:rStyle w:val="apple-converted-space"/>
          <w:rFonts w:asciiTheme="majorBidi" w:eastAsiaTheme="majorEastAsia" w:hAnsiTheme="majorBidi" w:cstheme="majorBidi"/>
          <w:color w:val="222222"/>
          <w:sz w:val="24"/>
          <w:szCs w:val="24"/>
        </w:rPr>
        <w:t> </w:t>
      </w:r>
      <w:r w:rsidRPr="009344A3">
        <w:rPr>
          <w:rFonts w:asciiTheme="majorBidi" w:hAnsiTheme="majorBidi" w:cstheme="majorBidi"/>
          <w:color w:val="222222"/>
          <w:sz w:val="24"/>
          <w:szCs w:val="24"/>
          <w:rtl/>
        </w:rPr>
        <w:t>בן זמננו הוא בעל מרקם הומופוני - הזמר מוביל ושאר הכלים מלווים ומייצרים אווירה</w:t>
      </w:r>
      <w:r w:rsidRPr="009344A3">
        <w:rPr>
          <w:rFonts w:asciiTheme="majorBidi" w:hAnsiTheme="majorBidi" w:cstheme="majorBidi"/>
          <w:color w:val="222222"/>
          <w:sz w:val="24"/>
          <w:szCs w:val="24"/>
        </w:rPr>
        <w:t>.</w:t>
      </w:r>
    </w:p>
    <w:p w:rsidR="009344A3" w:rsidRDefault="00CB65D0" w:rsidP="009344A3">
      <w:pPr>
        <w:pBdr>
          <w:bottom w:val="single" w:sz="6" w:space="31" w:color="A2A9B1"/>
        </w:pBdr>
        <w:bidi/>
        <w:spacing w:after="60"/>
        <w:jc w:val="both"/>
        <w:outlineLvl w:val="0"/>
        <w:rPr>
          <w:rFonts w:asciiTheme="majorBidi" w:hAnsiTheme="majorBidi" w:cstheme="majorBidi"/>
          <w:color w:val="222222"/>
          <w:sz w:val="24"/>
          <w:szCs w:val="24"/>
          <w:rtl/>
        </w:rPr>
      </w:pPr>
      <w:r w:rsidRPr="009344A3">
        <w:rPr>
          <w:rFonts w:asciiTheme="majorBidi" w:hAnsiTheme="majorBidi" w:cstheme="majorBidi"/>
          <w:color w:val="222222"/>
          <w:sz w:val="24"/>
          <w:szCs w:val="24"/>
          <w:rtl/>
        </w:rPr>
        <w:t>ההומופוניה נבדלת מה</w:t>
      </w:r>
      <w:hyperlink r:id="rId230" w:tooltip="פוליפוניה" w:history="1">
        <w:r w:rsidRPr="009344A3">
          <w:rPr>
            <w:rStyle w:val="Hyperlink"/>
            <w:rFonts w:asciiTheme="majorBidi" w:eastAsiaTheme="majorEastAsia" w:hAnsiTheme="majorBidi" w:cstheme="majorBidi"/>
            <w:color w:val="5A3696"/>
            <w:sz w:val="24"/>
            <w:szCs w:val="24"/>
            <w:rtl/>
          </w:rPr>
          <w:t>פוליפוניה</w:t>
        </w:r>
      </w:hyperlink>
      <w:r w:rsidRPr="009344A3">
        <w:rPr>
          <w:rFonts w:asciiTheme="majorBidi" w:hAnsiTheme="majorBidi" w:cstheme="majorBidi"/>
          <w:color w:val="222222"/>
          <w:sz w:val="24"/>
          <w:szCs w:val="24"/>
        </w:rPr>
        <w:t xml:space="preserve">, </w:t>
      </w:r>
      <w:r w:rsidRPr="009344A3">
        <w:rPr>
          <w:rFonts w:asciiTheme="majorBidi" w:hAnsiTheme="majorBidi" w:cstheme="majorBidi"/>
          <w:color w:val="222222"/>
          <w:sz w:val="24"/>
          <w:szCs w:val="24"/>
          <w:rtl/>
        </w:rPr>
        <w:t>בה לכל קול יש עצמאות מוחלטת, ומה</w:t>
      </w:r>
      <w:hyperlink r:id="rId231" w:tooltip="הטרופוניה" w:history="1">
        <w:r w:rsidRPr="009344A3">
          <w:rPr>
            <w:rStyle w:val="Hyperlink"/>
            <w:rFonts w:asciiTheme="majorBidi" w:eastAsiaTheme="majorEastAsia" w:hAnsiTheme="majorBidi" w:cstheme="majorBidi"/>
            <w:color w:val="5A3696"/>
            <w:sz w:val="24"/>
            <w:szCs w:val="24"/>
            <w:rtl/>
          </w:rPr>
          <w:t>הטרופוניה</w:t>
        </w:r>
      </w:hyperlink>
      <w:r w:rsidRPr="009344A3">
        <w:rPr>
          <w:rFonts w:asciiTheme="majorBidi" w:hAnsiTheme="majorBidi" w:cstheme="majorBidi"/>
          <w:color w:val="222222"/>
          <w:sz w:val="24"/>
          <w:szCs w:val="24"/>
        </w:rPr>
        <w:t xml:space="preserve">, </w:t>
      </w:r>
      <w:r w:rsidRPr="009344A3">
        <w:rPr>
          <w:rFonts w:asciiTheme="majorBidi" w:hAnsiTheme="majorBidi" w:cstheme="majorBidi"/>
          <w:color w:val="222222"/>
          <w:sz w:val="24"/>
          <w:szCs w:val="24"/>
          <w:rtl/>
        </w:rPr>
        <w:t>בה כל הקולות נעים יחד, באותו המקצב ובאותה מסגרת טונאלית</w:t>
      </w:r>
      <w:r w:rsidRPr="009344A3">
        <w:rPr>
          <w:rFonts w:asciiTheme="majorBidi" w:hAnsiTheme="majorBidi" w:cstheme="majorBidi"/>
          <w:color w:val="222222"/>
          <w:sz w:val="24"/>
          <w:szCs w:val="24"/>
        </w:rPr>
        <w:t>.</w:t>
      </w:r>
      <w:r w:rsidRPr="009344A3">
        <w:rPr>
          <w:rFonts w:asciiTheme="majorBidi" w:hAnsiTheme="majorBidi" w:cstheme="majorBidi" w:hint="cs"/>
          <w:color w:val="222222"/>
          <w:sz w:val="24"/>
          <w:szCs w:val="24"/>
          <w:rtl/>
        </w:rPr>
        <w:t xml:space="preserve"> </w:t>
      </w:r>
      <w:r w:rsidRPr="009344A3">
        <w:rPr>
          <w:rFonts w:asciiTheme="majorBidi" w:hAnsiTheme="majorBidi" w:cstheme="majorBidi"/>
          <w:color w:val="222222"/>
          <w:sz w:val="24"/>
          <w:szCs w:val="24"/>
          <w:rtl/>
        </w:rPr>
        <w:t>ההומופוניה הייתה מקובלת בעיקר ב</w:t>
      </w:r>
      <w:hyperlink r:id="rId232" w:tooltip="מוזיקה קלאסית - התקופה הקלאסית" w:history="1">
        <w:r w:rsidRPr="009344A3">
          <w:rPr>
            <w:rStyle w:val="Hyperlink"/>
            <w:rFonts w:asciiTheme="majorBidi" w:eastAsiaTheme="majorEastAsia" w:hAnsiTheme="majorBidi" w:cstheme="majorBidi"/>
            <w:color w:val="5A3696"/>
            <w:sz w:val="24"/>
            <w:szCs w:val="24"/>
            <w:rtl/>
          </w:rPr>
          <w:t>תקופה הקלאסית</w:t>
        </w:r>
      </w:hyperlink>
      <w:r w:rsidRPr="009344A3">
        <w:rPr>
          <w:rFonts w:asciiTheme="majorBidi" w:hAnsiTheme="majorBidi" w:cstheme="majorBidi"/>
          <w:color w:val="222222"/>
          <w:sz w:val="24"/>
          <w:szCs w:val="24"/>
        </w:rPr>
        <w:t xml:space="preserve">. </w:t>
      </w:r>
      <w:r w:rsidRPr="009344A3">
        <w:rPr>
          <w:rFonts w:asciiTheme="majorBidi" w:hAnsiTheme="majorBidi" w:cstheme="majorBidi"/>
          <w:color w:val="222222"/>
          <w:sz w:val="24"/>
          <w:szCs w:val="24"/>
          <w:rtl/>
        </w:rPr>
        <w:t>בתקופה זו הייתה המוזיקה מאופיינת ב</w:t>
      </w:r>
      <w:hyperlink r:id="rId233" w:tooltip="סימטריה" w:history="1">
        <w:r w:rsidRPr="009344A3">
          <w:rPr>
            <w:rStyle w:val="Hyperlink"/>
            <w:rFonts w:asciiTheme="majorBidi" w:eastAsiaTheme="majorEastAsia" w:hAnsiTheme="majorBidi" w:cstheme="majorBidi"/>
            <w:color w:val="5A3696"/>
            <w:sz w:val="24"/>
            <w:szCs w:val="24"/>
            <w:rtl/>
          </w:rPr>
          <w:t>סימטריה</w:t>
        </w:r>
      </w:hyperlink>
      <w:r w:rsidRPr="009344A3">
        <w:rPr>
          <w:rStyle w:val="apple-converted-space"/>
          <w:rFonts w:asciiTheme="majorBidi" w:eastAsiaTheme="majorEastAsia" w:hAnsiTheme="majorBidi" w:cstheme="majorBidi"/>
          <w:color w:val="222222"/>
          <w:sz w:val="24"/>
          <w:szCs w:val="24"/>
        </w:rPr>
        <w:t> </w:t>
      </w:r>
      <w:r w:rsidRPr="009344A3">
        <w:rPr>
          <w:rFonts w:asciiTheme="majorBidi" w:hAnsiTheme="majorBidi" w:cstheme="majorBidi"/>
          <w:color w:val="222222"/>
          <w:sz w:val="24"/>
          <w:szCs w:val="24"/>
          <w:rtl/>
        </w:rPr>
        <w:t>ובפשטות. וכן בתקופה הרומנטית בה התרחב השימוש בסגנון ה</w:t>
      </w:r>
      <w:hyperlink r:id="rId234" w:tooltip="ליד" w:history="1">
        <w:r w:rsidRPr="009344A3">
          <w:rPr>
            <w:rStyle w:val="Hyperlink"/>
            <w:rFonts w:asciiTheme="majorBidi" w:eastAsiaTheme="majorEastAsia" w:hAnsiTheme="majorBidi" w:cstheme="majorBidi"/>
            <w:color w:val="5A3696"/>
            <w:sz w:val="24"/>
            <w:szCs w:val="24"/>
            <w:rtl/>
          </w:rPr>
          <w:t>ליד</w:t>
        </w:r>
      </w:hyperlink>
      <w:r w:rsidRPr="009344A3">
        <w:rPr>
          <w:rStyle w:val="apple-converted-space"/>
          <w:rFonts w:asciiTheme="majorBidi" w:eastAsiaTheme="majorEastAsia" w:hAnsiTheme="majorBidi" w:cstheme="majorBidi"/>
          <w:color w:val="222222"/>
          <w:sz w:val="24"/>
          <w:szCs w:val="24"/>
        </w:rPr>
        <w:t> </w:t>
      </w:r>
      <w:r w:rsidRPr="009344A3">
        <w:rPr>
          <w:rFonts w:asciiTheme="majorBidi" w:hAnsiTheme="majorBidi" w:cstheme="majorBidi"/>
          <w:color w:val="222222"/>
          <w:sz w:val="24"/>
          <w:szCs w:val="24"/>
          <w:rtl/>
        </w:rPr>
        <w:t>על ידי</w:t>
      </w:r>
      <w:r w:rsidRPr="009344A3">
        <w:rPr>
          <w:rStyle w:val="apple-converted-space"/>
          <w:rFonts w:asciiTheme="majorBidi" w:eastAsiaTheme="majorEastAsia" w:hAnsiTheme="majorBidi" w:cstheme="majorBidi"/>
          <w:color w:val="222222"/>
          <w:sz w:val="24"/>
          <w:szCs w:val="24"/>
        </w:rPr>
        <w:t> </w:t>
      </w:r>
      <w:hyperlink r:id="rId235" w:tooltip="פרנץ שוברט" w:history="1">
        <w:r w:rsidRPr="009344A3">
          <w:rPr>
            <w:rStyle w:val="Hyperlink"/>
            <w:rFonts w:asciiTheme="majorBidi" w:eastAsiaTheme="majorEastAsia" w:hAnsiTheme="majorBidi" w:cstheme="majorBidi"/>
            <w:color w:val="5A3696"/>
            <w:sz w:val="24"/>
            <w:szCs w:val="24"/>
            <w:rtl/>
          </w:rPr>
          <w:t>פרנץ שוברט</w:t>
        </w:r>
      </w:hyperlink>
      <w:r w:rsidRPr="009344A3">
        <w:rPr>
          <w:rFonts w:asciiTheme="majorBidi" w:hAnsiTheme="majorBidi" w:cstheme="majorBidi"/>
          <w:color w:val="222222"/>
          <w:sz w:val="24"/>
          <w:szCs w:val="24"/>
        </w:rPr>
        <w:t>.</w:t>
      </w:r>
    </w:p>
    <w:p w:rsidR="009344A3" w:rsidRDefault="00CB65D0" w:rsidP="009344A3">
      <w:pPr>
        <w:pBdr>
          <w:bottom w:val="single" w:sz="6" w:space="31" w:color="A2A9B1"/>
        </w:pBdr>
        <w:bidi/>
        <w:spacing w:after="60"/>
        <w:jc w:val="both"/>
        <w:outlineLvl w:val="0"/>
        <w:rPr>
          <w:rFonts w:asciiTheme="majorBidi" w:eastAsia="Times New Roman" w:hAnsiTheme="majorBidi" w:cstheme="majorBidi"/>
          <w:color w:val="222222"/>
          <w:sz w:val="24"/>
          <w:szCs w:val="24"/>
          <w:rtl/>
        </w:rPr>
      </w:pPr>
      <w:r w:rsidRPr="00204182">
        <w:rPr>
          <w:rFonts w:asciiTheme="majorBidi" w:eastAsia="Times New Roman" w:hAnsiTheme="majorBidi" w:cstheme="majorBidi"/>
          <w:b/>
          <w:bCs/>
          <w:color w:val="493EDE"/>
          <w:sz w:val="24"/>
          <w:szCs w:val="24"/>
          <w:rtl/>
        </w:rPr>
        <w:t>הומופוניה</w:t>
      </w:r>
      <w:r w:rsidRPr="00204182">
        <w:rPr>
          <w:rFonts w:asciiTheme="majorBidi" w:eastAsia="Times New Roman" w:hAnsiTheme="majorBidi" w:cstheme="majorBidi"/>
          <w:color w:val="222222"/>
          <w:sz w:val="24"/>
          <w:szCs w:val="24"/>
          <w:rtl/>
        </w:rPr>
        <w:t xml:space="preserve">- מרקם שבו הקולות נעים ביחד מבלי שאחד מהם יגלה עצמאות ריתמית. </w:t>
      </w:r>
      <w:r w:rsidRPr="00204182">
        <w:rPr>
          <w:rFonts w:asciiTheme="majorBidi" w:eastAsia="Times New Roman" w:hAnsiTheme="majorBidi" w:cstheme="majorBidi" w:hint="cs"/>
          <w:sz w:val="24"/>
          <w:szCs w:val="24"/>
          <w:rtl/>
        </w:rPr>
        <w:t xml:space="preserve">להלן דוגמא </w:t>
      </w:r>
      <w:r w:rsidRPr="00204182">
        <w:rPr>
          <w:rFonts w:asciiTheme="majorBidi" w:eastAsia="Times New Roman" w:hAnsiTheme="majorBidi" w:cstheme="majorBidi"/>
          <w:sz w:val="24"/>
          <w:szCs w:val="24"/>
          <w:rtl/>
        </w:rPr>
        <w:t>–</w:t>
      </w:r>
      <w:r w:rsidRPr="00204182">
        <w:rPr>
          <w:rFonts w:asciiTheme="majorBidi" w:eastAsia="Times New Roman" w:hAnsiTheme="majorBidi" w:cstheme="majorBidi" w:hint="cs"/>
          <w:color w:val="222222"/>
          <w:sz w:val="24"/>
          <w:szCs w:val="24"/>
          <w:rtl/>
        </w:rPr>
        <w:t xml:space="preserve"> יצירה לחמישה קולות שלכל קול מלודיה משלו וכולם נעים יחד. </w:t>
      </w:r>
    </w:p>
    <w:p w:rsidR="002C1CD2" w:rsidRDefault="002C1CD2" w:rsidP="009344A3">
      <w:pPr>
        <w:pBdr>
          <w:bottom w:val="single" w:sz="6" w:space="31" w:color="A2A9B1"/>
        </w:pBdr>
        <w:bidi/>
        <w:spacing w:after="60"/>
        <w:jc w:val="both"/>
        <w:outlineLvl w:val="0"/>
        <w:rPr>
          <w:rFonts w:asciiTheme="majorBidi" w:hAnsiTheme="majorBidi" w:cstheme="majorBidi"/>
          <w:b/>
          <w:bCs/>
          <w:color w:val="0033CC"/>
          <w:sz w:val="28"/>
          <w:szCs w:val="28"/>
          <w:u w:val="single"/>
        </w:rPr>
      </w:pPr>
    </w:p>
    <w:p w:rsidR="002C1CD2" w:rsidRDefault="002C1CD2" w:rsidP="002C1CD2">
      <w:pPr>
        <w:pBdr>
          <w:bottom w:val="single" w:sz="6" w:space="31" w:color="A2A9B1"/>
        </w:pBdr>
        <w:bidi/>
        <w:spacing w:after="60"/>
        <w:jc w:val="both"/>
        <w:outlineLvl w:val="0"/>
        <w:rPr>
          <w:rFonts w:asciiTheme="majorBidi" w:hAnsiTheme="majorBidi" w:cstheme="majorBidi"/>
          <w:b/>
          <w:bCs/>
          <w:color w:val="0033CC"/>
          <w:sz w:val="28"/>
          <w:szCs w:val="28"/>
          <w:u w:val="single"/>
        </w:rPr>
      </w:pPr>
    </w:p>
    <w:p w:rsidR="002C1CD2" w:rsidRDefault="00CB65D0" w:rsidP="002C1CD2">
      <w:pPr>
        <w:pBdr>
          <w:bottom w:val="single" w:sz="6" w:space="31" w:color="A2A9B1"/>
        </w:pBdr>
        <w:bidi/>
        <w:spacing w:after="60"/>
        <w:jc w:val="both"/>
        <w:outlineLvl w:val="0"/>
        <w:rPr>
          <w:rFonts w:asciiTheme="majorBidi" w:hAnsiTheme="majorBidi" w:cstheme="majorBidi"/>
          <w:b/>
          <w:bCs/>
          <w:color w:val="0033CC"/>
          <w:sz w:val="28"/>
          <w:szCs w:val="28"/>
          <w:u w:val="single"/>
        </w:rPr>
      </w:pPr>
      <w:r w:rsidRPr="00CB65D0">
        <w:rPr>
          <w:rFonts w:asciiTheme="majorBidi" w:hAnsiTheme="majorBidi" w:hint="cs"/>
          <w:noProof/>
          <w:color w:val="222222"/>
          <w:rtl/>
        </w:rPr>
        <w:drawing>
          <wp:inline distT="0" distB="0" distL="0" distR="0">
            <wp:extent cx="5592128" cy="2181225"/>
            <wp:effectExtent l="19050" t="0" r="8572" b="0"/>
            <wp:docPr id="11"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cstate="print"/>
                    <a:stretch>
                      <a:fillRect/>
                    </a:stretch>
                  </pic:blipFill>
                  <pic:spPr>
                    <a:xfrm>
                      <a:off x="0" y="0"/>
                      <a:ext cx="5600700" cy="2184569"/>
                    </a:xfrm>
                    <a:prstGeom prst="rect">
                      <a:avLst/>
                    </a:prstGeom>
                  </pic:spPr>
                </pic:pic>
              </a:graphicData>
            </a:graphic>
          </wp:inline>
        </w:drawing>
      </w:r>
    </w:p>
    <w:p w:rsidR="002C1CD2" w:rsidRDefault="002C1CD2" w:rsidP="002C1CD2">
      <w:pPr>
        <w:pBdr>
          <w:bottom w:val="single" w:sz="6" w:space="31" w:color="A2A9B1"/>
        </w:pBdr>
        <w:bidi/>
        <w:spacing w:after="60"/>
        <w:jc w:val="both"/>
        <w:outlineLvl w:val="0"/>
        <w:rPr>
          <w:rFonts w:asciiTheme="majorBidi" w:hAnsiTheme="majorBidi" w:cstheme="majorBidi"/>
          <w:b/>
          <w:bCs/>
          <w:color w:val="0033CC"/>
          <w:sz w:val="28"/>
          <w:szCs w:val="28"/>
          <w:u w:val="single"/>
        </w:rPr>
      </w:pPr>
    </w:p>
    <w:p w:rsidR="009344A3" w:rsidRDefault="00CB65D0" w:rsidP="002C1CD2">
      <w:pPr>
        <w:pBdr>
          <w:bottom w:val="single" w:sz="6" w:space="31" w:color="A2A9B1"/>
        </w:pBdr>
        <w:bidi/>
        <w:spacing w:after="60"/>
        <w:jc w:val="both"/>
        <w:outlineLvl w:val="0"/>
        <w:rPr>
          <w:rFonts w:asciiTheme="majorBidi" w:hAnsiTheme="majorBidi" w:cstheme="majorBidi"/>
          <w:b/>
          <w:bCs/>
          <w:color w:val="0033CC"/>
          <w:sz w:val="28"/>
          <w:szCs w:val="28"/>
          <w:u w:val="single"/>
          <w:rtl/>
        </w:rPr>
      </w:pPr>
      <w:r>
        <w:rPr>
          <w:rFonts w:asciiTheme="majorBidi" w:hAnsiTheme="majorBidi" w:cstheme="majorBidi" w:hint="cs"/>
          <w:b/>
          <w:bCs/>
          <w:color w:val="0033CC"/>
          <w:sz w:val="28"/>
          <w:szCs w:val="28"/>
          <w:u w:val="single"/>
          <w:rtl/>
        </w:rPr>
        <w:t>הטרופוניה</w:t>
      </w:r>
    </w:p>
    <w:p w:rsidR="009344A3" w:rsidRDefault="00575CA1" w:rsidP="009344A3">
      <w:pPr>
        <w:pBdr>
          <w:bottom w:val="single" w:sz="6" w:space="31" w:color="A2A9B1"/>
        </w:pBdr>
        <w:bidi/>
        <w:spacing w:after="60"/>
        <w:jc w:val="both"/>
        <w:outlineLvl w:val="0"/>
        <w:rPr>
          <w:rFonts w:asciiTheme="majorBidi" w:hAnsiTheme="majorBidi" w:cstheme="majorBidi"/>
          <w:color w:val="222222"/>
          <w:sz w:val="24"/>
          <w:szCs w:val="24"/>
          <w:rtl/>
        </w:rPr>
      </w:pPr>
      <w:r w:rsidRPr="009344A3">
        <w:rPr>
          <w:rFonts w:asciiTheme="majorBidi" w:hAnsiTheme="majorBidi" w:cstheme="majorBidi"/>
          <w:b/>
          <w:bCs/>
          <w:color w:val="222222"/>
          <w:sz w:val="24"/>
          <w:szCs w:val="24"/>
          <w:rtl/>
        </w:rPr>
        <w:t>הטרופוניה</w:t>
      </w:r>
      <w:r w:rsidRPr="009344A3">
        <w:rPr>
          <w:rStyle w:val="apple-converted-space"/>
          <w:rFonts w:asciiTheme="majorBidi" w:hAnsiTheme="majorBidi" w:cstheme="majorBidi"/>
          <w:color w:val="222222"/>
          <w:sz w:val="24"/>
          <w:szCs w:val="24"/>
          <w:rtl/>
        </w:rPr>
        <w:t> </w:t>
      </w:r>
      <w:r w:rsidRPr="009344A3">
        <w:rPr>
          <w:rFonts w:asciiTheme="majorBidi" w:hAnsiTheme="majorBidi" w:cstheme="majorBidi"/>
          <w:color w:val="222222"/>
          <w:sz w:val="24"/>
          <w:szCs w:val="24"/>
          <w:rtl/>
        </w:rPr>
        <w:t>(מ</w:t>
      </w:r>
      <w:hyperlink r:id="rId237" w:tooltip="יוונית" w:history="1">
        <w:r w:rsidRPr="009344A3">
          <w:rPr>
            <w:rStyle w:val="Hyperlink"/>
            <w:rFonts w:asciiTheme="majorBidi" w:eastAsiaTheme="majorEastAsia" w:hAnsiTheme="majorBidi" w:cstheme="majorBidi"/>
            <w:color w:val="5A3696"/>
            <w:sz w:val="24"/>
            <w:szCs w:val="24"/>
            <w:rtl/>
          </w:rPr>
          <w:t>יוונית</w:t>
        </w:r>
      </w:hyperlink>
      <w:r w:rsidRPr="009344A3">
        <w:rPr>
          <w:rFonts w:asciiTheme="majorBidi" w:hAnsiTheme="majorBidi" w:cstheme="majorBidi"/>
          <w:color w:val="222222"/>
          <w:sz w:val="24"/>
          <w:szCs w:val="24"/>
          <w:rtl/>
        </w:rPr>
        <w:t xml:space="preserve">: הטרוס, </w:t>
      </w:r>
      <w:r w:rsidRPr="009344A3">
        <w:rPr>
          <w:rFonts w:asciiTheme="majorBidi" w:hAnsiTheme="majorBidi" w:cstheme="majorBidi"/>
          <w:color w:val="222222"/>
          <w:sz w:val="24"/>
          <w:szCs w:val="24"/>
        </w:rPr>
        <w:t>έτερος</w:t>
      </w:r>
      <w:r w:rsidRPr="009344A3">
        <w:rPr>
          <w:rFonts w:asciiTheme="majorBidi" w:hAnsiTheme="majorBidi" w:cstheme="majorBidi"/>
          <w:color w:val="222222"/>
          <w:sz w:val="24"/>
          <w:szCs w:val="24"/>
          <w:rtl/>
        </w:rPr>
        <w:t xml:space="preserve"> - שונה ופון, </w:t>
      </w:r>
      <w:r w:rsidRPr="009344A3">
        <w:rPr>
          <w:rFonts w:asciiTheme="majorBidi" w:hAnsiTheme="majorBidi" w:cstheme="majorBidi"/>
          <w:color w:val="222222"/>
          <w:sz w:val="24"/>
          <w:szCs w:val="24"/>
        </w:rPr>
        <w:t>φωνή</w:t>
      </w:r>
      <w:r w:rsidRPr="009344A3">
        <w:rPr>
          <w:rFonts w:asciiTheme="majorBidi" w:hAnsiTheme="majorBidi" w:cstheme="majorBidi"/>
          <w:color w:val="222222"/>
          <w:sz w:val="24"/>
          <w:szCs w:val="24"/>
          <w:rtl/>
        </w:rPr>
        <w:t xml:space="preserve"> -</w:t>
      </w:r>
      <w:r w:rsidRPr="009344A3">
        <w:rPr>
          <w:rStyle w:val="apple-converted-space"/>
          <w:rFonts w:asciiTheme="majorBidi" w:hAnsiTheme="majorBidi" w:cstheme="majorBidi"/>
          <w:color w:val="222222"/>
          <w:sz w:val="24"/>
          <w:szCs w:val="24"/>
          <w:rtl/>
        </w:rPr>
        <w:t> </w:t>
      </w:r>
      <w:hyperlink r:id="rId238" w:tooltip="צליל" w:history="1">
        <w:r w:rsidRPr="009344A3">
          <w:rPr>
            <w:rStyle w:val="Hyperlink"/>
            <w:rFonts w:asciiTheme="majorBidi" w:eastAsiaTheme="majorEastAsia" w:hAnsiTheme="majorBidi" w:cstheme="majorBidi"/>
            <w:color w:val="5A3696"/>
            <w:sz w:val="24"/>
            <w:szCs w:val="24"/>
            <w:rtl/>
          </w:rPr>
          <w:t>צליל</w:t>
        </w:r>
      </w:hyperlink>
      <w:r w:rsidRPr="009344A3">
        <w:rPr>
          <w:rFonts w:asciiTheme="majorBidi" w:hAnsiTheme="majorBidi" w:cstheme="majorBidi"/>
          <w:color w:val="222222"/>
          <w:sz w:val="24"/>
          <w:szCs w:val="24"/>
          <w:rtl/>
        </w:rPr>
        <w:t>) במוזיקה הוא סוג של מרקם, המאופיין בשינויים בו-זמניים של קו</w:t>
      </w:r>
      <w:r w:rsidRPr="009344A3">
        <w:rPr>
          <w:rStyle w:val="apple-converted-space"/>
          <w:rFonts w:asciiTheme="majorBidi" w:hAnsiTheme="majorBidi" w:cstheme="majorBidi"/>
          <w:color w:val="222222"/>
          <w:sz w:val="24"/>
          <w:szCs w:val="24"/>
          <w:rtl/>
        </w:rPr>
        <w:t> </w:t>
      </w:r>
      <w:hyperlink r:id="rId239" w:tooltip="מלודיה" w:history="1">
        <w:r w:rsidRPr="009344A3">
          <w:rPr>
            <w:rStyle w:val="Hyperlink"/>
            <w:rFonts w:asciiTheme="majorBidi" w:eastAsiaTheme="majorEastAsia" w:hAnsiTheme="majorBidi" w:cstheme="majorBidi"/>
            <w:color w:val="5A3696"/>
            <w:sz w:val="24"/>
            <w:szCs w:val="24"/>
            <w:rtl/>
          </w:rPr>
          <w:t>מלודי</w:t>
        </w:r>
      </w:hyperlink>
      <w:r w:rsidRPr="009344A3">
        <w:rPr>
          <w:rStyle w:val="apple-converted-space"/>
          <w:rFonts w:asciiTheme="majorBidi" w:hAnsiTheme="majorBidi" w:cstheme="majorBidi"/>
          <w:color w:val="222222"/>
          <w:sz w:val="24"/>
          <w:szCs w:val="24"/>
          <w:rtl/>
        </w:rPr>
        <w:t> </w:t>
      </w:r>
      <w:r w:rsidRPr="009344A3">
        <w:rPr>
          <w:rFonts w:asciiTheme="majorBidi" w:hAnsiTheme="majorBidi" w:cstheme="majorBidi"/>
          <w:color w:val="222222"/>
          <w:sz w:val="24"/>
          <w:szCs w:val="24"/>
          <w:rtl/>
        </w:rPr>
        <w:t>יחיד. אפשר לראות במרקם כזה מעין חד-קוליות מורכבת, שיש בה רק מלודיה יסודית אחת, אך היא באה לביטוי בו בזמן בקולות רבים, שכל אחד מהם מנגן את המלודיה באופן שונה, בין אם השוני הוא ב</w:t>
      </w:r>
      <w:hyperlink r:id="rId240" w:tooltip="מקצב" w:history="1">
        <w:r w:rsidRPr="009344A3">
          <w:rPr>
            <w:rStyle w:val="Hyperlink"/>
            <w:rFonts w:asciiTheme="majorBidi" w:eastAsiaTheme="majorEastAsia" w:hAnsiTheme="majorBidi" w:cstheme="majorBidi"/>
            <w:color w:val="5A3696"/>
            <w:sz w:val="24"/>
            <w:szCs w:val="24"/>
            <w:rtl/>
          </w:rPr>
          <w:t>מקצב</w:t>
        </w:r>
      </w:hyperlink>
      <w:r w:rsidRPr="009344A3">
        <w:rPr>
          <w:rStyle w:val="apple-converted-space"/>
          <w:rFonts w:asciiTheme="majorBidi" w:hAnsiTheme="majorBidi" w:cstheme="majorBidi"/>
          <w:color w:val="222222"/>
          <w:sz w:val="24"/>
          <w:szCs w:val="24"/>
          <w:rtl/>
        </w:rPr>
        <w:t> </w:t>
      </w:r>
      <w:r w:rsidRPr="009344A3">
        <w:rPr>
          <w:rFonts w:asciiTheme="majorBidi" w:hAnsiTheme="majorBidi" w:cstheme="majorBidi"/>
          <w:color w:val="222222"/>
          <w:sz w:val="24"/>
          <w:szCs w:val="24"/>
          <w:rtl/>
        </w:rPr>
        <w:t>או במהירות, ובין אם הוא מתבטא בעיטורים ובעיבוד החומר באופנים שונים. המונח (שטבע</w:t>
      </w:r>
      <w:r w:rsidRPr="009344A3">
        <w:rPr>
          <w:rStyle w:val="apple-converted-space"/>
          <w:rFonts w:asciiTheme="majorBidi" w:hAnsiTheme="majorBidi" w:cstheme="majorBidi"/>
          <w:color w:val="222222"/>
          <w:sz w:val="24"/>
          <w:szCs w:val="24"/>
          <w:rtl/>
        </w:rPr>
        <w:t> </w:t>
      </w:r>
      <w:hyperlink r:id="rId241" w:tooltip="ארכילוכוס" w:history="1">
        <w:r w:rsidRPr="009344A3">
          <w:rPr>
            <w:rStyle w:val="Hyperlink"/>
            <w:rFonts w:asciiTheme="majorBidi" w:eastAsiaTheme="majorEastAsia" w:hAnsiTheme="majorBidi" w:cstheme="majorBidi"/>
            <w:color w:val="5A3696"/>
            <w:sz w:val="24"/>
            <w:szCs w:val="24"/>
            <w:rtl/>
          </w:rPr>
          <w:t>ארכילוכוס</w:t>
        </w:r>
      </w:hyperlink>
      <w:r w:rsidRPr="009344A3">
        <w:rPr>
          <w:rFonts w:hint="cs"/>
          <w:sz w:val="24"/>
          <w:szCs w:val="24"/>
          <w:rtl/>
        </w:rPr>
        <w:t xml:space="preserve"> </w:t>
      </w:r>
      <w:r w:rsidRPr="009344A3">
        <w:rPr>
          <w:rFonts w:asciiTheme="majorBidi" w:hAnsiTheme="majorBidi" w:cstheme="majorBidi"/>
          <w:color w:val="222222"/>
          <w:sz w:val="24"/>
          <w:szCs w:val="24"/>
          <w:rtl/>
        </w:rPr>
        <w:t>לפי מורטון או</w:t>
      </w:r>
      <w:r w:rsidRPr="009344A3">
        <w:rPr>
          <w:rStyle w:val="apple-converted-space"/>
          <w:rFonts w:asciiTheme="majorBidi" w:hAnsiTheme="majorBidi" w:cstheme="majorBidi"/>
          <w:color w:val="222222"/>
          <w:sz w:val="24"/>
          <w:szCs w:val="24"/>
          <w:rtl/>
        </w:rPr>
        <w:t> </w:t>
      </w:r>
      <w:hyperlink r:id="rId242" w:tooltip="אפלטון" w:history="1">
        <w:r w:rsidRPr="009344A3">
          <w:rPr>
            <w:rStyle w:val="Hyperlink"/>
            <w:rFonts w:asciiTheme="majorBidi" w:eastAsiaTheme="majorEastAsia" w:hAnsiTheme="majorBidi" w:cstheme="majorBidi"/>
            <w:color w:val="5A3696"/>
            <w:sz w:val="24"/>
            <w:szCs w:val="24"/>
            <w:rtl/>
          </w:rPr>
          <w:t>אפלטון</w:t>
        </w:r>
      </w:hyperlink>
      <w:r w:rsidRPr="009344A3">
        <w:rPr>
          <w:rFonts w:asciiTheme="majorBidi" w:hAnsiTheme="majorBidi" w:cstheme="majorBidi"/>
          <w:color w:val="222222"/>
          <w:sz w:val="24"/>
          <w:szCs w:val="24"/>
          <w:rtl/>
        </w:rPr>
        <w:t>, לפי פיטר קוק)</w:t>
      </w:r>
      <w:r w:rsidRPr="009344A3">
        <w:rPr>
          <w:rStyle w:val="apple-converted-space"/>
          <w:rFonts w:asciiTheme="majorBidi" w:hAnsiTheme="majorBidi" w:cstheme="majorBidi"/>
          <w:color w:val="222222"/>
          <w:sz w:val="24"/>
          <w:szCs w:val="24"/>
          <w:rtl/>
        </w:rPr>
        <w:t> </w:t>
      </w:r>
      <w:r w:rsidRPr="009344A3">
        <w:rPr>
          <w:rFonts w:asciiTheme="majorBidi" w:hAnsiTheme="majorBidi" w:cstheme="majorBidi"/>
          <w:color w:val="222222"/>
          <w:sz w:val="24"/>
          <w:szCs w:val="24"/>
          <w:rtl/>
        </w:rPr>
        <w:t>הוכנס תחילה ל</w:t>
      </w:r>
      <w:hyperlink r:id="rId243" w:tooltip="מוזיקולוגיה" w:history="1">
        <w:r w:rsidRPr="009344A3">
          <w:rPr>
            <w:rStyle w:val="Hyperlink"/>
            <w:rFonts w:asciiTheme="majorBidi" w:eastAsiaTheme="majorEastAsia" w:hAnsiTheme="majorBidi" w:cstheme="majorBidi"/>
            <w:color w:val="5A3696"/>
            <w:sz w:val="24"/>
            <w:szCs w:val="24"/>
            <w:rtl/>
          </w:rPr>
          <w:t>מוזיקולוגיה</w:t>
        </w:r>
      </w:hyperlink>
      <w:r w:rsidRPr="009344A3">
        <w:rPr>
          <w:rStyle w:val="apple-converted-space"/>
          <w:rFonts w:asciiTheme="majorBidi" w:hAnsiTheme="majorBidi" w:cstheme="majorBidi"/>
          <w:color w:val="222222"/>
          <w:sz w:val="24"/>
          <w:szCs w:val="24"/>
          <w:rtl/>
        </w:rPr>
        <w:t> </w:t>
      </w:r>
      <w:r w:rsidRPr="009344A3">
        <w:rPr>
          <w:rFonts w:asciiTheme="majorBidi" w:hAnsiTheme="majorBidi" w:cstheme="majorBidi"/>
          <w:color w:val="222222"/>
          <w:sz w:val="24"/>
          <w:szCs w:val="24"/>
          <w:rtl/>
        </w:rPr>
        <w:t>שיטתית לציון תת-קטגוריה של מוזיקה</w:t>
      </w:r>
      <w:r w:rsidRPr="009344A3">
        <w:rPr>
          <w:rStyle w:val="apple-converted-space"/>
          <w:rFonts w:asciiTheme="majorBidi" w:hAnsiTheme="majorBidi" w:cstheme="majorBidi"/>
          <w:color w:val="222222"/>
          <w:sz w:val="24"/>
          <w:szCs w:val="24"/>
          <w:rtl/>
        </w:rPr>
        <w:t> </w:t>
      </w:r>
      <w:hyperlink r:id="rId244" w:tooltip="פוליפוניה" w:history="1">
        <w:r w:rsidRPr="009344A3">
          <w:rPr>
            <w:rStyle w:val="Hyperlink"/>
            <w:rFonts w:asciiTheme="majorBidi" w:eastAsiaTheme="majorEastAsia" w:hAnsiTheme="majorBidi" w:cstheme="majorBidi"/>
            <w:color w:val="5A3696"/>
            <w:sz w:val="24"/>
            <w:szCs w:val="24"/>
            <w:rtl/>
          </w:rPr>
          <w:t>רב-קולית</w:t>
        </w:r>
      </w:hyperlink>
      <w:r w:rsidRPr="009344A3">
        <w:rPr>
          <w:rFonts w:asciiTheme="majorBidi" w:hAnsiTheme="majorBidi" w:cstheme="majorBidi"/>
          <w:color w:val="222222"/>
          <w:sz w:val="24"/>
          <w:szCs w:val="24"/>
          <w:rtl/>
        </w:rPr>
        <w:t>, אם כי כיום רואים בו קטגוריה בפני עצמה.</w:t>
      </w:r>
    </w:p>
    <w:p w:rsidR="009344A3" w:rsidRDefault="00575CA1" w:rsidP="009344A3">
      <w:pPr>
        <w:pBdr>
          <w:bottom w:val="single" w:sz="6" w:space="31" w:color="A2A9B1"/>
        </w:pBdr>
        <w:bidi/>
        <w:spacing w:after="60"/>
        <w:jc w:val="both"/>
        <w:outlineLvl w:val="0"/>
        <w:rPr>
          <w:rFonts w:asciiTheme="majorBidi" w:hAnsiTheme="majorBidi" w:cstheme="majorBidi"/>
          <w:color w:val="222222"/>
          <w:sz w:val="24"/>
          <w:szCs w:val="24"/>
          <w:rtl/>
        </w:rPr>
      </w:pPr>
      <w:r w:rsidRPr="009344A3">
        <w:rPr>
          <w:rFonts w:asciiTheme="majorBidi" w:hAnsiTheme="majorBidi" w:cstheme="majorBidi"/>
          <w:color w:val="222222"/>
          <w:sz w:val="24"/>
          <w:szCs w:val="24"/>
          <w:rtl/>
        </w:rPr>
        <w:t>הטרופוניה היא במקרים רבים סימן היכר של מוזיקה מסורתית חוץ-מערבית - למשל הגאגאקו היפני, ה</w:t>
      </w:r>
      <w:hyperlink r:id="rId245" w:tooltip="גמלאן (מוזיקה)" w:history="1">
        <w:r w:rsidRPr="009344A3">
          <w:rPr>
            <w:rStyle w:val="Hyperlink"/>
            <w:rFonts w:asciiTheme="majorBidi" w:eastAsiaTheme="majorEastAsia" w:hAnsiTheme="majorBidi" w:cstheme="majorBidi"/>
            <w:color w:val="5A3696"/>
            <w:sz w:val="24"/>
            <w:szCs w:val="24"/>
            <w:rtl/>
          </w:rPr>
          <w:t>גמלאן (מוזיקה)</w:t>
        </w:r>
      </w:hyperlink>
      <w:r w:rsidRPr="009344A3">
        <w:rPr>
          <w:rStyle w:val="apple-converted-space"/>
          <w:rFonts w:asciiTheme="majorBidi" w:hAnsiTheme="majorBidi" w:cstheme="majorBidi"/>
          <w:color w:val="222222"/>
          <w:sz w:val="24"/>
          <w:szCs w:val="24"/>
          <w:rtl/>
        </w:rPr>
        <w:t> </w:t>
      </w:r>
      <w:r w:rsidRPr="009344A3">
        <w:rPr>
          <w:rFonts w:asciiTheme="majorBidi" w:hAnsiTheme="majorBidi" w:cstheme="majorBidi"/>
          <w:color w:val="222222"/>
          <w:sz w:val="24"/>
          <w:szCs w:val="24"/>
          <w:rtl/>
        </w:rPr>
        <w:t>ה</w:t>
      </w:r>
      <w:hyperlink r:id="rId246" w:tooltip="אינדונזיה" w:history="1">
        <w:r w:rsidRPr="009344A3">
          <w:rPr>
            <w:rStyle w:val="Hyperlink"/>
            <w:rFonts w:asciiTheme="majorBidi" w:eastAsiaTheme="majorEastAsia" w:hAnsiTheme="majorBidi" w:cstheme="majorBidi"/>
            <w:color w:val="5A3696"/>
            <w:sz w:val="24"/>
            <w:szCs w:val="24"/>
            <w:rtl/>
          </w:rPr>
          <w:t>אינדונזי</w:t>
        </w:r>
      </w:hyperlink>
      <w:r w:rsidRPr="009344A3">
        <w:rPr>
          <w:rFonts w:asciiTheme="majorBidi" w:hAnsiTheme="majorBidi" w:cstheme="majorBidi"/>
          <w:color w:val="222222"/>
          <w:sz w:val="24"/>
          <w:szCs w:val="24"/>
          <w:rtl/>
        </w:rPr>
        <w:t>, הרכבי קולינטאנג</w:t>
      </w:r>
      <w:r w:rsidRPr="009344A3">
        <w:rPr>
          <w:rFonts w:asciiTheme="majorBidi" w:hAnsiTheme="majorBidi" w:cstheme="majorBidi" w:hint="cs"/>
          <w:color w:val="222222"/>
          <w:sz w:val="24"/>
          <w:szCs w:val="24"/>
          <w:rtl/>
        </w:rPr>
        <w:t xml:space="preserve"> </w:t>
      </w:r>
      <w:hyperlink r:id="rId247" w:tooltip="פיליפינים" w:history="1">
        <w:r w:rsidRPr="009344A3">
          <w:rPr>
            <w:rStyle w:val="Hyperlink"/>
            <w:rFonts w:asciiTheme="majorBidi" w:eastAsiaTheme="majorEastAsia" w:hAnsiTheme="majorBidi" w:cstheme="majorBidi"/>
            <w:color w:val="5A3696"/>
            <w:sz w:val="24"/>
            <w:szCs w:val="24"/>
            <w:rtl/>
          </w:rPr>
          <w:t>פיליפיניים</w:t>
        </w:r>
      </w:hyperlink>
      <w:r w:rsidRPr="009344A3">
        <w:rPr>
          <w:rStyle w:val="apple-converted-space"/>
          <w:rFonts w:asciiTheme="majorBidi" w:hAnsiTheme="majorBidi" w:cstheme="majorBidi"/>
          <w:color w:val="222222"/>
          <w:sz w:val="24"/>
          <w:szCs w:val="24"/>
          <w:rtl/>
        </w:rPr>
        <w:t> </w:t>
      </w:r>
      <w:r w:rsidRPr="009344A3">
        <w:rPr>
          <w:rFonts w:asciiTheme="majorBidi" w:hAnsiTheme="majorBidi" w:cstheme="majorBidi"/>
          <w:color w:val="222222"/>
          <w:sz w:val="24"/>
          <w:szCs w:val="24"/>
          <w:rtl/>
        </w:rPr>
        <w:t>והמוזיקה המסורתית של</w:t>
      </w:r>
      <w:r w:rsidRPr="009344A3">
        <w:rPr>
          <w:rStyle w:val="apple-converted-space"/>
          <w:rFonts w:asciiTheme="majorBidi" w:hAnsiTheme="majorBidi" w:cstheme="majorBidi"/>
          <w:color w:val="222222"/>
          <w:sz w:val="24"/>
          <w:szCs w:val="24"/>
          <w:rtl/>
        </w:rPr>
        <w:t> </w:t>
      </w:r>
      <w:hyperlink r:id="rId248" w:tooltip="תאילנד" w:history="1">
        <w:r w:rsidRPr="009344A3">
          <w:rPr>
            <w:rStyle w:val="Hyperlink"/>
            <w:rFonts w:asciiTheme="majorBidi" w:eastAsiaTheme="majorEastAsia" w:hAnsiTheme="majorBidi" w:cstheme="majorBidi"/>
            <w:color w:val="5A3696"/>
            <w:sz w:val="24"/>
            <w:szCs w:val="24"/>
            <w:rtl/>
          </w:rPr>
          <w:t>תאילנד</w:t>
        </w:r>
      </w:hyperlink>
      <w:r w:rsidRPr="009344A3">
        <w:rPr>
          <w:rFonts w:asciiTheme="majorBidi" w:hAnsiTheme="majorBidi" w:cstheme="majorBidi"/>
          <w:color w:val="222222"/>
          <w:sz w:val="24"/>
          <w:szCs w:val="24"/>
          <w:rtl/>
        </w:rPr>
        <w:t>. עם זאת, מסורת אירופית איתנה להפתיע של מוזיקה הטרופונית מכריזה על קיומה בשירת המזמורים ה</w:t>
      </w:r>
      <w:hyperlink r:id="rId249" w:tooltip="גאלית סקוטית" w:history="1">
        <w:r w:rsidRPr="009344A3">
          <w:rPr>
            <w:rStyle w:val="Hyperlink"/>
            <w:rFonts w:asciiTheme="majorBidi" w:eastAsiaTheme="majorEastAsia" w:hAnsiTheme="majorBidi" w:cstheme="majorBidi"/>
            <w:color w:val="5A3696"/>
            <w:sz w:val="24"/>
            <w:szCs w:val="24"/>
            <w:rtl/>
          </w:rPr>
          <w:t>גאליים</w:t>
        </w:r>
      </w:hyperlink>
      <w:r w:rsidRPr="009344A3">
        <w:rPr>
          <w:rStyle w:val="apple-converted-space"/>
          <w:rFonts w:asciiTheme="majorBidi" w:hAnsiTheme="majorBidi" w:cstheme="majorBidi"/>
          <w:color w:val="222222"/>
          <w:sz w:val="24"/>
          <w:szCs w:val="24"/>
          <w:rtl/>
        </w:rPr>
        <w:t> </w:t>
      </w:r>
      <w:r w:rsidRPr="009344A3">
        <w:rPr>
          <w:rFonts w:asciiTheme="majorBidi" w:hAnsiTheme="majorBidi" w:cstheme="majorBidi"/>
          <w:color w:val="222222"/>
          <w:sz w:val="24"/>
          <w:szCs w:val="24"/>
          <w:rtl/>
        </w:rPr>
        <w:t>של ההיברידים החיצוניים</w:t>
      </w:r>
      <w:r w:rsidRPr="009344A3">
        <w:rPr>
          <w:rFonts w:asciiTheme="majorBidi" w:hAnsiTheme="majorBidi" w:cstheme="majorBidi" w:hint="cs"/>
          <w:color w:val="222222"/>
          <w:sz w:val="24"/>
          <w:szCs w:val="24"/>
          <w:rtl/>
        </w:rPr>
        <w:t>.</w:t>
      </w:r>
    </w:p>
    <w:p w:rsidR="00020388" w:rsidRDefault="00575CA1" w:rsidP="00020388">
      <w:pPr>
        <w:pBdr>
          <w:bottom w:val="single" w:sz="6" w:space="31" w:color="A2A9B1"/>
        </w:pBdr>
        <w:bidi/>
        <w:spacing w:after="60"/>
        <w:jc w:val="both"/>
        <w:outlineLvl w:val="0"/>
        <w:rPr>
          <w:rFonts w:asciiTheme="majorBidi" w:hAnsiTheme="majorBidi" w:cstheme="majorBidi"/>
          <w:color w:val="222222"/>
          <w:sz w:val="24"/>
          <w:szCs w:val="24"/>
          <w:rtl/>
        </w:rPr>
      </w:pPr>
      <w:r w:rsidRPr="009344A3">
        <w:rPr>
          <w:rFonts w:asciiTheme="majorBidi" w:hAnsiTheme="majorBidi" w:cstheme="majorBidi"/>
          <w:color w:val="222222"/>
          <w:sz w:val="24"/>
          <w:szCs w:val="24"/>
          <w:rtl/>
        </w:rPr>
        <w:t>מוזיקה תאית איננה</w:t>
      </w:r>
      <w:r w:rsidRPr="009344A3">
        <w:rPr>
          <w:rStyle w:val="apple-converted-space"/>
          <w:rFonts w:asciiTheme="majorBidi" w:hAnsiTheme="majorBidi" w:cstheme="majorBidi"/>
          <w:color w:val="222222"/>
          <w:sz w:val="24"/>
          <w:szCs w:val="24"/>
          <w:rtl/>
        </w:rPr>
        <w:t> </w:t>
      </w:r>
      <w:hyperlink r:id="rId250" w:tooltip="הרמוניה" w:history="1">
        <w:r w:rsidRPr="009344A3">
          <w:rPr>
            <w:rStyle w:val="Hyperlink"/>
            <w:rFonts w:asciiTheme="majorBidi" w:eastAsiaTheme="majorEastAsia" w:hAnsiTheme="majorBidi" w:cstheme="majorBidi"/>
            <w:color w:val="5A3696"/>
            <w:sz w:val="24"/>
            <w:szCs w:val="24"/>
            <w:rtl/>
          </w:rPr>
          <w:t>הרמונית</w:t>
        </w:r>
      </w:hyperlink>
      <w:r w:rsidRPr="009344A3">
        <w:rPr>
          <w:rFonts w:asciiTheme="majorBidi" w:hAnsiTheme="majorBidi" w:cstheme="majorBidi"/>
          <w:color w:val="222222"/>
          <w:sz w:val="24"/>
          <w:szCs w:val="24"/>
          <w:rtl/>
        </w:rPr>
        <w:t>, מלודית או קווית, וכרגיל במוזיקה מסוגה זו, היא מאורגנת ביסודה באופן אופקי. התשלובת האופקית של המוזיקה התאית בנויה ממלודיה ראשית, המנוגנת בעת ובעונה אחת עם גרסאות שונות שלה, הנעות ביחידות רתמיות איטיות ומהירות יותר באופן יחסי. קווים נפרדים של המלודיה ומשתניה נשמעים ב</w:t>
      </w:r>
      <w:hyperlink r:id="rId251" w:tooltip="אוניסונו" w:history="1">
        <w:r w:rsidRPr="009344A3">
          <w:rPr>
            <w:rStyle w:val="Hyperlink"/>
            <w:rFonts w:asciiTheme="majorBidi" w:eastAsiaTheme="majorEastAsia" w:hAnsiTheme="majorBidi" w:cstheme="majorBidi"/>
            <w:color w:val="5A3696"/>
            <w:sz w:val="24"/>
            <w:szCs w:val="24"/>
            <w:rtl/>
          </w:rPr>
          <w:t>אוניסונו</w:t>
        </w:r>
      </w:hyperlink>
      <w:r w:rsidRPr="009344A3">
        <w:rPr>
          <w:rStyle w:val="apple-converted-space"/>
          <w:rFonts w:asciiTheme="majorBidi" w:hAnsiTheme="majorBidi" w:cstheme="majorBidi"/>
          <w:color w:val="222222"/>
          <w:sz w:val="24"/>
          <w:szCs w:val="24"/>
          <w:rtl/>
        </w:rPr>
        <w:t> </w:t>
      </w:r>
      <w:r w:rsidRPr="009344A3">
        <w:rPr>
          <w:rFonts w:asciiTheme="majorBidi" w:hAnsiTheme="majorBidi" w:cstheme="majorBidi"/>
          <w:color w:val="222222"/>
          <w:sz w:val="24"/>
          <w:szCs w:val="24"/>
          <w:rtl/>
        </w:rPr>
        <w:t>או ב</w:t>
      </w:r>
      <w:hyperlink r:id="rId252" w:tooltip="אוקטבה" w:history="1">
        <w:r w:rsidRPr="009344A3">
          <w:rPr>
            <w:rStyle w:val="Hyperlink"/>
            <w:rFonts w:asciiTheme="majorBidi" w:eastAsiaTheme="majorEastAsia" w:hAnsiTheme="majorBidi" w:cstheme="majorBidi"/>
            <w:color w:val="5A3696"/>
            <w:sz w:val="24"/>
            <w:szCs w:val="24"/>
            <w:rtl/>
          </w:rPr>
          <w:t>אוקטבות</w:t>
        </w:r>
      </w:hyperlink>
      <w:r w:rsidRPr="009344A3">
        <w:rPr>
          <w:rStyle w:val="apple-converted-space"/>
          <w:rFonts w:asciiTheme="majorBidi" w:hAnsiTheme="majorBidi" w:cstheme="majorBidi"/>
          <w:color w:val="222222"/>
          <w:sz w:val="24"/>
          <w:szCs w:val="24"/>
          <w:rtl/>
        </w:rPr>
        <w:t> </w:t>
      </w:r>
      <w:r w:rsidRPr="009344A3">
        <w:rPr>
          <w:rFonts w:asciiTheme="majorBidi" w:hAnsiTheme="majorBidi" w:cstheme="majorBidi"/>
          <w:color w:val="222222"/>
          <w:sz w:val="24"/>
          <w:szCs w:val="24"/>
          <w:rtl/>
        </w:rPr>
        <w:t>רק בנקודות מבניות מוגדרות, והבו-זמניות של גבהים שונים איננה תואמת את השיטה המערבית של מהלכי</w:t>
      </w:r>
      <w:r w:rsidRPr="009344A3">
        <w:rPr>
          <w:rStyle w:val="apple-converted-space"/>
          <w:rFonts w:asciiTheme="majorBidi" w:hAnsiTheme="majorBidi" w:cstheme="majorBidi"/>
          <w:color w:val="222222"/>
          <w:sz w:val="24"/>
          <w:szCs w:val="24"/>
          <w:rtl/>
        </w:rPr>
        <w:t> </w:t>
      </w:r>
      <w:hyperlink r:id="rId253" w:tooltip="אקורד" w:history="1">
        <w:r w:rsidRPr="009344A3">
          <w:rPr>
            <w:rStyle w:val="Hyperlink"/>
            <w:rFonts w:asciiTheme="majorBidi" w:eastAsiaTheme="majorEastAsia" w:hAnsiTheme="majorBidi" w:cstheme="majorBidi"/>
            <w:color w:val="5A3696"/>
            <w:sz w:val="24"/>
            <w:szCs w:val="24"/>
            <w:rtl/>
          </w:rPr>
          <w:t>אקורדים</w:t>
        </w:r>
      </w:hyperlink>
      <w:r w:rsidRPr="009344A3">
        <w:rPr>
          <w:rStyle w:val="apple-converted-space"/>
          <w:rFonts w:asciiTheme="majorBidi" w:hAnsiTheme="majorBidi" w:cstheme="majorBidi"/>
          <w:color w:val="222222"/>
          <w:sz w:val="24"/>
          <w:szCs w:val="24"/>
          <w:rtl/>
        </w:rPr>
        <w:t> </w:t>
      </w:r>
      <w:r w:rsidRPr="009344A3">
        <w:rPr>
          <w:rFonts w:asciiTheme="majorBidi" w:hAnsiTheme="majorBidi" w:cstheme="majorBidi"/>
          <w:color w:val="222222"/>
          <w:sz w:val="24"/>
          <w:szCs w:val="24"/>
          <w:rtl/>
        </w:rPr>
        <w:t xml:space="preserve">מאורגנים. בין הנקודות המבניות, שבהן נפגשים גובהי הצליל (אוניסונו או </w:t>
      </w:r>
      <w:r w:rsidRPr="009344A3">
        <w:rPr>
          <w:rFonts w:asciiTheme="majorBidi" w:hAnsiTheme="majorBidi" w:cstheme="majorBidi"/>
          <w:color w:val="222222"/>
          <w:sz w:val="24"/>
          <w:szCs w:val="24"/>
          <w:rtl/>
        </w:rPr>
        <w:lastRenderedPageBreak/>
        <w:t>אוקטבות) כל אחד מהקווים מותאם לסגנון הביטוי הייחודי לכלי שמנגן אותו. התשלובת האנכית בכל נקודת ביניים נתונה איננה עונה על שום מהלך קבוע; הנאמנות הקווית לסגנון היא הקובעת. גובהי הצליל האחדים היוצרים מדי פעם מבנה בו-זמני מורכב ביותר עשויים להופיע בכל נקודה שהיא בין גובהי הצליל המבניים. המוזיקה "נושמת" על ידי התכווצות לגובה אחד ולאחריה התרחבות למגוון גבהים גדול, ושוב התכווצות לגובה מבני אחר, וכן הלאה לכל אורך היצירה. לאוזן מערבית תשלובות הגבהים הללו בין נקודות מבניות עשויות להישמע שרירותיות ונעדרות הגיון או עקביות, הרי הקווים האינדיבידואליים עקביים ביותר ושומרים על רצף הגיוני. דפוס הגבהים המופיע בנקודות המבניות הללו הוא הבסיס להיבט ה</w:t>
      </w:r>
      <w:hyperlink r:id="rId254" w:tooltip="מודוס (מוזיקה)" w:history="1">
        <w:r w:rsidRPr="009344A3">
          <w:rPr>
            <w:rStyle w:val="Hyperlink"/>
            <w:rFonts w:asciiTheme="majorBidi" w:eastAsiaTheme="majorEastAsia" w:hAnsiTheme="majorBidi" w:cstheme="majorBidi"/>
            <w:color w:val="5A3696"/>
            <w:sz w:val="24"/>
            <w:szCs w:val="24"/>
            <w:rtl/>
          </w:rPr>
          <w:t>מודאלי</w:t>
        </w:r>
      </w:hyperlink>
      <w:r w:rsidRPr="009344A3">
        <w:rPr>
          <w:rStyle w:val="apple-converted-space"/>
          <w:rFonts w:asciiTheme="majorBidi" w:hAnsiTheme="majorBidi" w:cstheme="majorBidi"/>
          <w:color w:val="222222"/>
          <w:sz w:val="24"/>
          <w:szCs w:val="24"/>
          <w:rtl/>
        </w:rPr>
        <w:t> </w:t>
      </w:r>
      <w:r w:rsidRPr="009344A3">
        <w:rPr>
          <w:rFonts w:asciiTheme="majorBidi" w:hAnsiTheme="majorBidi" w:cstheme="majorBidi"/>
          <w:color w:val="222222"/>
          <w:sz w:val="24"/>
          <w:szCs w:val="24"/>
          <w:rtl/>
        </w:rPr>
        <w:t>של המוזיקה התאית.</w:t>
      </w:r>
      <w:r w:rsidR="00020388">
        <w:rPr>
          <w:rFonts w:asciiTheme="majorBidi" w:hAnsiTheme="majorBidi" w:cstheme="majorBidi" w:hint="cs"/>
          <w:color w:val="222222"/>
          <w:sz w:val="24"/>
          <w:szCs w:val="24"/>
          <w:rtl/>
        </w:rPr>
        <w:t xml:space="preserve"> </w:t>
      </w:r>
    </w:p>
    <w:p w:rsidR="00020388" w:rsidRDefault="00575CA1" w:rsidP="00020388">
      <w:pPr>
        <w:pBdr>
          <w:bottom w:val="single" w:sz="6" w:space="31" w:color="A2A9B1"/>
        </w:pBdr>
        <w:bidi/>
        <w:spacing w:after="60"/>
        <w:jc w:val="both"/>
        <w:outlineLvl w:val="0"/>
        <w:rPr>
          <w:rFonts w:asciiTheme="majorBidi" w:hAnsiTheme="majorBidi" w:cstheme="majorBidi"/>
          <w:color w:val="222222"/>
          <w:sz w:val="24"/>
          <w:szCs w:val="24"/>
          <w:rtl/>
        </w:rPr>
      </w:pPr>
      <w:r w:rsidRPr="00020388">
        <w:rPr>
          <w:rFonts w:asciiTheme="majorBidi" w:hAnsiTheme="majorBidi" w:cstheme="majorBidi"/>
          <w:color w:val="222222"/>
          <w:sz w:val="24"/>
          <w:szCs w:val="24"/>
          <w:rtl/>
        </w:rPr>
        <w:t>ההטרופוניה נדירה למדי במוזיקה המערבית הקלאסית עד ל</w:t>
      </w:r>
      <w:hyperlink r:id="rId255" w:tooltip="המאה ה-20" w:history="1">
        <w:r w:rsidRPr="00020388">
          <w:rPr>
            <w:rStyle w:val="Hyperlink"/>
            <w:rFonts w:asciiTheme="majorBidi" w:eastAsiaTheme="majorEastAsia" w:hAnsiTheme="majorBidi" w:cstheme="majorBidi"/>
            <w:color w:val="5A3696"/>
            <w:sz w:val="24"/>
            <w:szCs w:val="24"/>
            <w:rtl/>
          </w:rPr>
          <w:t>מאה ה-20</w:t>
        </w:r>
      </w:hyperlink>
      <w:r w:rsidRPr="00020388">
        <w:rPr>
          <w:rFonts w:asciiTheme="majorBidi" w:hAnsiTheme="majorBidi" w:cstheme="majorBidi"/>
          <w:color w:val="222222"/>
          <w:sz w:val="24"/>
          <w:szCs w:val="24"/>
          <w:rtl/>
        </w:rPr>
        <w:t>, אבל אפשר למצוא אותה לעיתים קרובות במוזיקה של ה</w:t>
      </w:r>
      <w:hyperlink r:id="rId256" w:tooltip="מלחין" w:history="1">
        <w:r w:rsidRPr="00020388">
          <w:rPr>
            <w:rStyle w:val="Hyperlink"/>
            <w:rFonts w:asciiTheme="majorBidi" w:eastAsiaTheme="majorEastAsia" w:hAnsiTheme="majorBidi" w:cstheme="majorBidi"/>
            <w:color w:val="5A3696"/>
            <w:sz w:val="24"/>
            <w:szCs w:val="24"/>
            <w:rtl/>
          </w:rPr>
          <w:t>מלחינים</w:t>
        </w:r>
      </w:hyperlink>
      <w:r w:rsidRPr="00020388">
        <w:rPr>
          <w:rStyle w:val="apple-converted-space"/>
          <w:rFonts w:asciiTheme="majorBidi" w:hAnsiTheme="majorBidi" w:cstheme="majorBidi"/>
          <w:color w:val="222222"/>
          <w:sz w:val="24"/>
          <w:szCs w:val="24"/>
          <w:rtl/>
        </w:rPr>
        <w:t> </w:t>
      </w:r>
      <w:r w:rsidRPr="00020388">
        <w:rPr>
          <w:rFonts w:asciiTheme="majorBidi" w:hAnsiTheme="majorBidi" w:cstheme="majorBidi"/>
          <w:color w:val="222222"/>
          <w:sz w:val="24"/>
          <w:szCs w:val="24"/>
          <w:rtl/>
        </w:rPr>
        <w:t>המודרניים המוקדמים כמו</w:t>
      </w:r>
      <w:r w:rsidRPr="00020388">
        <w:rPr>
          <w:rStyle w:val="apple-converted-space"/>
          <w:rFonts w:asciiTheme="majorBidi" w:hAnsiTheme="majorBidi" w:cstheme="majorBidi"/>
          <w:color w:val="222222"/>
          <w:sz w:val="24"/>
          <w:szCs w:val="24"/>
          <w:rtl/>
        </w:rPr>
        <w:t> </w:t>
      </w:r>
      <w:hyperlink r:id="rId257" w:tooltip="קלוד דביסי" w:history="1">
        <w:r w:rsidRPr="00020388">
          <w:rPr>
            <w:rStyle w:val="Hyperlink"/>
            <w:rFonts w:asciiTheme="majorBidi" w:eastAsiaTheme="majorEastAsia" w:hAnsiTheme="majorBidi" w:cstheme="majorBidi"/>
            <w:color w:val="5A3696"/>
            <w:sz w:val="24"/>
            <w:szCs w:val="24"/>
            <w:rtl/>
          </w:rPr>
          <w:t>דביסי</w:t>
        </w:r>
      </w:hyperlink>
      <w:r w:rsidRPr="00020388">
        <w:rPr>
          <w:rFonts w:asciiTheme="majorBidi" w:hAnsiTheme="majorBidi" w:cstheme="majorBidi"/>
          <w:color w:val="222222"/>
          <w:sz w:val="24"/>
          <w:szCs w:val="24"/>
          <w:rtl/>
        </w:rPr>
        <w:t>,</w:t>
      </w:r>
      <w:r w:rsidRPr="00020388">
        <w:rPr>
          <w:rStyle w:val="apple-converted-space"/>
          <w:rFonts w:asciiTheme="majorBidi" w:hAnsiTheme="majorBidi" w:cstheme="majorBidi"/>
          <w:color w:val="222222"/>
          <w:sz w:val="24"/>
          <w:szCs w:val="24"/>
          <w:rtl/>
        </w:rPr>
        <w:t> </w:t>
      </w:r>
      <w:hyperlink r:id="rId258" w:tooltip="ג'אורג'ה אנסקו" w:history="1">
        <w:r w:rsidRPr="00020388">
          <w:rPr>
            <w:rStyle w:val="Hyperlink"/>
            <w:rFonts w:asciiTheme="majorBidi" w:eastAsiaTheme="majorEastAsia" w:hAnsiTheme="majorBidi" w:cstheme="majorBidi"/>
            <w:color w:val="5A3696"/>
            <w:sz w:val="24"/>
            <w:szCs w:val="24"/>
            <w:rtl/>
          </w:rPr>
          <w:t>אנסקו</w:t>
        </w:r>
      </w:hyperlink>
      <w:r w:rsidRPr="00020388">
        <w:rPr>
          <w:rStyle w:val="apple-converted-space"/>
          <w:rFonts w:asciiTheme="majorBidi" w:hAnsiTheme="majorBidi" w:cstheme="majorBidi"/>
          <w:color w:val="222222"/>
          <w:sz w:val="24"/>
          <w:szCs w:val="24"/>
          <w:rtl/>
        </w:rPr>
        <w:t> </w:t>
      </w:r>
      <w:r w:rsidRPr="00020388">
        <w:rPr>
          <w:rFonts w:asciiTheme="majorBidi" w:hAnsiTheme="majorBidi" w:cstheme="majorBidi"/>
          <w:color w:val="222222"/>
          <w:sz w:val="24"/>
          <w:szCs w:val="24"/>
          <w:rtl/>
        </w:rPr>
        <w:t>ו</w:t>
      </w:r>
      <w:hyperlink r:id="rId259" w:tooltip="איגור סטרווינסקי" w:history="1">
        <w:r w:rsidRPr="00020388">
          <w:rPr>
            <w:rStyle w:val="Hyperlink"/>
            <w:rFonts w:asciiTheme="majorBidi" w:eastAsiaTheme="majorEastAsia" w:hAnsiTheme="majorBidi" w:cstheme="majorBidi"/>
            <w:color w:val="5A3696"/>
            <w:sz w:val="24"/>
            <w:szCs w:val="24"/>
            <w:rtl/>
          </w:rPr>
          <w:t>סטרווינסקי</w:t>
        </w:r>
      </w:hyperlink>
      <w:r w:rsidRPr="00020388">
        <w:rPr>
          <w:rFonts w:asciiTheme="majorBidi" w:hAnsiTheme="majorBidi" w:cstheme="majorBidi"/>
          <w:color w:val="222222"/>
          <w:sz w:val="24"/>
          <w:szCs w:val="24"/>
          <w:rtl/>
        </w:rPr>
        <w:t>, שהושפעו ישירות ממוזיקה שאיננה מערבית (והטרופונית ברובה). הטרופוניה היא, מכל מקום, טכניקה סטנדרטית במוזיקה של ה</w:t>
      </w:r>
      <w:hyperlink r:id="rId260" w:tooltip="אוונגרד" w:history="1">
        <w:r w:rsidRPr="00020388">
          <w:rPr>
            <w:rStyle w:val="Hyperlink"/>
            <w:rFonts w:asciiTheme="majorBidi" w:eastAsiaTheme="majorEastAsia" w:hAnsiTheme="majorBidi" w:cstheme="majorBidi"/>
            <w:color w:val="5A3696"/>
            <w:sz w:val="24"/>
            <w:szCs w:val="24"/>
            <w:rtl/>
          </w:rPr>
          <w:t>אוונגרד</w:t>
        </w:r>
      </w:hyperlink>
      <w:r w:rsidRPr="00020388">
        <w:rPr>
          <w:rStyle w:val="apple-converted-space"/>
          <w:rFonts w:asciiTheme="majorBidi" w:hAnsiTheme="majorBidi" w:cstheme="majorBidi"/>
          <w:color w:val="222222"/>
          <w:sz w:val="24"/>
          <w:szCs w:val="24"/>
          <w:rtl/>
        </w:rPr>
        <w:t> </w:t>
      </w:r>
      <w:r w:rsidRPr="00020388">
        <w:rPr>
          <w:rFonts w:asciiTheme="majorBidi" w:hAnsiTheme="majorBidi" w:cstheme="majorBidi"/>
          <w:color w:val="222222"/>
          <w:sz w:val="24"/>
          <w:szCs w:val="24"/>
          <w:rtl/>
        </w:rPr>
        <w:t>לאחר המלחמה - לדוגמה, "שבעה האיקאי" (1962) של</w:t>
      </w:r>
      <w:r w:rsidRPr="00020388">
        <w:rPr>
          <w:rStyle w:val="apple-converted-space"/>
          <w:rFonts w:asciiTheme="majorBidi" w:hAnsiTheme="majorBidi" w:cstheme="majorBidi"/>
          <w:color w:val="222222"/>
          <w:sz w:val="24"/>
          <w:szCs w:val="24"/>
          <w:rtl/>
        </w:rPr>
        <w:t> </w:t>
      </w:r>
      <w:hyperlink r:id="rId261" w:tooltip="אוליביה מסייאן" w:history="1">
        <w:r w:rsidRPr="00020388">
          <w:rPr>
            <w:rStyle w:val="Hyperlink"/>
            <w:rFonts w:asciiTheme="majorBidi" w:eastAsiaTheme="majorEastAsia" w:hAnsiTheme="majorBidi" w:cstheme="majorBidi"/>
            <w:color w:val="5A3696"/>
            <w:sz w:val="24"/>
            <w:szCs w:val="24"/>
            <w:rtl/>
          </w:rPr>
          <w:t>מסייאן</w:t>
        </w:r>
      </w:hyperlink>
      <w:r w:rsidRPr="00020388">
        <w:rPr>
          <w:rFonts w:asciiTheme="majorBidi" w:hAnsiTheme="majorBidi" w:cstheme="majorBidi"/>
          <w:color w:val="222222"/>
          <w:sz w:val="24"/>
          <w:szCs w:val="24"/>
          <w:rtl/>
        </w:rPr>
        <w:t>, "ריטואל: לזכר ברונו מדרנה"</w:t>
      </w:r>
      <w:r w:rsidR="00020388">
        <w:rPr>
          <w:rFonts w:asciiTheme="majorBidi" w:hAnsiTheme="majorBidi" w:cstheme="majorBidi" w:hint="cs"/>
          <w:color w:val="222222"/>
          <w:sz w:val="24"/>
          <w:szCs w:val="24"/>
          <w:rtl/>
        </w:rPr>
        <w:t xml:space="preserve"> </w:t>
      </w:r>
      <w:r w:rsidRPr="00020388">
        <w:rPr>
          <w:rFonts w:asciiTheme="majorBidi" w:hAnsiTheme="majorBidi" w:cstheme="majorBidi"/>
          <w:color w:val="222222"/>
          <w:sz w:val="24"/>
          <w:szCs w:val="24"/>
          <w:rtl/>
        </w:rPr>
        <w:t>של</w:t>
      </w:r>
      <w:r w:rsidRPr="00020388">
        <w:rPr>
          <w:rStyle w:val="apple-converted-space"/>
          <w:rFonts w:asciiTheme="majorBidi" w:hAnsiTheme="majorBidi" w:cstheme="majorBidi"/>
          <w:color w:val="222222"/>
          <w:sz w:val="24"/>
          <w:szCs w:val="24"/>
          <w:rtl/>
        </w:rPr>
        <w:t> </w:t>
      </w:r>
      <w:hyperlink r:id="rId262" w:tooltip="פייר בולז" w:history="1">
        <w:r w:rsidRPr="00020388">
          <w:rPr>
            <w:rStyle w:val="Hyperlink"/>
            <w:rFonts w:asciiTheme="majorBidi" w:eastAsiaTheme="majorEastAsia" w:hAnsiTheme="majorBidi" w:cstheme="majorBidi"/>
            <w:color w:val="5A3696"/>
            <w:sz w:val="24"/>
            <w:szCs w:val="24"/>
            <w:rtl/>
          </w:rPr>
          <w:t>בולז</w:t>
        </w:r>
      </w:hyperlink>
      <w:r w:rsidRPr="00020388">
        <w:rPr>
          <w:rStyle w:val="apple-converted-space"/>
          <w:rFonts w:asciiTheme="majorBidi" w:hAnsiTheme="majorBidi" w:cstheme="majorBidi"/>
          <w:color w:val="222222"/>
          <w:sz w:val="24"/>
          <w:szCs w:val="24"/>
          <w:rtl/>
        </w:rPr>
        <w:t> </w:t>
      </w:r>
      <w:r w:rsidRPr="00020388">
        <w:rPr>
          <w:rFonts w:asciiTheme="majorBidi" w:hAnsiTheme="majorBidi" w:cstheme="majorBidi"/>
          <w:color w:val="222222"/>
          <w:sz w:val="24"/>
          <w:szCs w:val="24"/>
          <w:rtl/>
        </w:rPr>
        <w:t>(1974-75) ו"צללי פעימה" של</w:t>
      </w:r>
      <w:r w:rsidRPr="00020388">
        <w:rPr>
          <w:rStyle w:val="apple-converted-space"/>
          <w:rFonts w:asciiTheme="majorBidi" w:hAnsiTheme="majorBidi" w:cstheme="majorBidi"/>
          <w:color w:val="222222"/>
          <w:sz w:val="24"/>
          <w:szCs w:val="24"/>
          <w:rtl/>
        </w:rPr>
        <w:t> </w:t>
      </w:r>
      <w:hyperlink r:id="rId263" w:tooltip="הריסון ברטוויסל" w:history="1">
        <w:r w:rsidRPr="00020388">
          <w:rPr>
            <w:rStyle w:val="Hyperlink"/>
            <w:rFonts w:asciiTheme="majorBidi" w:eastAsiaTheme="majorEastAsia" w:hAnsiTheme="majorBidi" w:cstheme="majorBidi"/>
            <w:color w:val="5A3696"/>
            <w:sz w:val="24"/>
            <w:szCs w:val="24"/>
            <w:rtl/>
          </w:rPr>
          <w:t>ברטוויסל</w:t>
        </w:r>
      </w:hyperlink>
      <w:r w:rsidRPr="00020388">
        <w:rPr>
          <w:rStyle w:val="apple-converted-space"/>
          <w:rFonts w:asciiTheme="majorBidi" w:hAnsiTheme="majorBidi" w:cstheme="majorBidi"/>
          <w:color w:val="222222"/>
          <w:sz w:val="24"/>
          <w:szCs w:val="24"/>
          <w:rtl/>
        </w:rPr>
        <w:t> </w:t>
      </w:r>
      <w:r w:rsidRPr="00020388">
        <w:rPr>
          <w:rFonts w:asciiTheme="majorBidi" w:hAnsiTheme="majorBidi" w:cstheme="majorBidi"/>
          <w:color w:val="222222"/>
          <w:sz w:val="24"/>
          <w:szCs w:val="24"/>
          <w:rtl/>
        </w:rPr>
        <w:t>(1989-96).</w:t>
      </w:r>
      <w:r w:rsidRPr="00020388">
        <w:rPr>
          <w:rStyle w:val="apple-converted-space"/>
          <w:rFonts w:asciiTheme="majorBidi" w:hAnsiTheme="majorBidi" w:cstheme="majorBidi"/>
          <w:color w:val="222222"/>
          <w:sz w:val="24"/>
          <w:szCs w:val="24"/>
          <w:rtl/>
        </w:rPr>
        <w:t> </w:t>
      </w:r>
      <w:hyperlink r:id="rId264" w:tooltip="בנג'מין בריטן" w:history="1">
        <w:r w:rsidRPr="00020388">
          <w:rPr>
            <w:rStyle w:val="Hyperlink"/>
            <w:rFonts w:asciiTheme="majorBidi" w:eastAsiaTheme="majorEastAsia" w:hAnsiTheme="majorBidi" w:cstheme="majorBidi"/>
            <w:color w:val="5A3696"/>
            <w:sz w:val="24"/>
            <w:szCs w:val="24"/>
            <w:rtl/>
          </w:rPr>
          <w:t>בריטן</w:t>
        </w:r>
      </w:hyperlink>
      <w:r w:rsidRPr="00020388">
        <w:rPr>
          <w:rStyle w:val="apple-converted-space"/>
          <w:rFonts w:asciiTheme="majorBidi" w:hAnsiTheme="majorBidi" w:cstheme="majorBidi"/>
          <w:color w:val="222222"/>
          <w:sz w:val="24"/>
          <w:szCs w:val="24"/>
          <w:rtl/>
        </w:rPr>
        <w:t> </w:t>
      </w:r>
      <w:r w:rsidRPr="00020388">
        <w:rPr>
          <w:rFonts w:asciiTheme="majorBidi" w:hAnsiTheme="majorBidi" w:cstheme="majorBidi"/>
          <w:color w:val="222222"/>
          <w:sz w:val="24"/>
          <w:szCs w:val="24"/>
          <w:rtl/>
        </w:rPr>
        <w:t>עשה בה שימוש מרשים ביותר ברבות מיצירותיו, בהם חלקים מ</w:t>
      </w:r>
      <w:hyperlink r:id="rId265" w:tooltip="רקוויאם המלחמה" w:history="1">
        <w:r w:rsidRPr="00020388">
          <w:rPr>
            <w:rStyle w:val="Hyperlink"/>
            <w:rFonts w:asciiTheme="majorBidi" w:eastAsiaTheme="majorEastAsia" w:hAnsiTheme="majorBidi" w:cstheme="majorBidi"/>
            <w:color w:val="5A3696"/>
            <w:sz w:val="24"/>
            <w:szCs w:val="24"/>
            <w:rtl/>
          </w:rPr>
          <w:t>רקוויאם המלחמה</w:t>
        </w:r>
      </w:hyperlink>
      <w:r w:rsidRPr="00020388">
        <w:rPr>
          <w:rStyle w:val="apple-converted-space"/>
          <w:rFonts w:asciiTheme="majorBidi" w:hAnsiTheme="majorBidi" w:cstheme="majorBidi"/>
          <w:color w:val="222222"/>
          <w:sz w:val="24"/>
          <w:szCs w:val="24"/>
          <w:rtl/>
        </w:rPr>
        <w:t> </w:t>
      </w:r>
      <w:r w:rsidRPr="00020388">
        <w:rPr>
          <w:rFonts w:asciiTheme="majorBidi" w:hAnsiTheme="majorBidi" w:cstheme="majorBidi"/>
          <w:color w:val="222222"/>
          <w:sz w:val="24"/>
          <w:szCs w:val="24"/>
          <w:rtl/>
        </w:rPr>
        <w:t>ובייחוד בשלושת משלי הכנסייה: "נהר החרטומן", "הכבשן היוקד באש" ו"שובו של הבן האובד".</w:t>
      </w:r>
      <w:r w:rsidR="00020388">
        <w:rPr>
          <w:rFonts w:asciiTheme="majorBidi" w:hAnsiTheme="majorBidi" w:cstheme="majorBidi" w:hint="cs"/>
          <w:color w:val="222222"/>
          <w:sz w:val="24"/>
          <w:szCs w:val="24"/>
          <w:rtl/>
        </w:rPr>
        <w:t xml:space="preserve"> </w:t>
      </w:r>
    </w:p>
    <w:p w:rsidR="00575CA1" w:rsidRPr="00020388" w:rsidRDefault="00575CA1" w:rsidP="00020388">
      <w:pPr>
        <w:pBdr>
          <w:bottom w:val="single" w:sz="6" w:space="31" w:color="A2A9B1"/>
        </w:pBdr>
        <w:bidi/>
        <w:spacing w:after="60"/>
        <w:jc w:val="both"/>
        <w:outlineLvl w:val="0"/>
        <w:rPr>
          <w:rFonts w:asciiTheme="majorBidi" w:hAnsiTheme="majorBidi" w:cstheme="majorBidi"/>
          <w:color w:val="222222"/>
          <w:sz w:val="24"/>
          <w:szCs w:val="24"/>
          <w:rtl/>
        </w:rPr>
      </w:pPr>
      <w:r w:rsidRPr="00020388">
        <w:rPr>
          <w:rFonts w:asciiTheme="majorBidi" w:hAnsiTheme="majorBidi" w:cstheme="majorBidi" w:hint="cs"/>
          <w:color w:val="222222"/>
          <w:sz w:val="24"/>
          <w:szCs w:val="24"/>
          <w:rtl/>
        </w:rPr>
        <w:t>דוגמא ל-</w:t>
      </w:r>
      <w:r w:rsidRPr="00020388">
        <w:rPr>
          <w:rFonts w:asciiTheme="majorBidi" w:hAnsiTheme="majorBidi" w:cstheme="majorBidi" w:hint="cs"/>
          <w:color w:val="4F67DD"/>
          <w:sz w:val="24"/>
          <w:szCs w:val="24"/>
          <w:u w:val="single"/>
          <w:rtl/>
        </w:rPr>
        <w:t>הטרופוניה</w:t>
      </w:r>
      <w:r w:rsidRPr="00020388">
        <w:rPr>
          <w:rFonts w:asciiTheme="majorBidi" w:hAnsiTheme="majorBidi" w:cstheme="majorBidi" w:hint="cs"/>
          <w:color w:val="222222"/>
          <w:sz w:val="24"/>
          <w:szCs w:val="24"/>
          <w:rtl/>
        </w:rPr>
        <w:t>-</w:t>
      </w:r>
      <w:r w:rsidRPr="00020388">
        <w:rPr>
          <w:rFonts w:asciiTheme="majorBidi" w:hAnsiTheme="majorBidi" w:cstheme="majorBidi"/>
          <w:color w:val="222222"/>
          <w:sz w:val="24"/>
          <w:szCs w:val="24"/>
        </w:rPr>
        <w:t xml:space="preserve"> </w:t>
      </w:r>
      <w:r w:rsidRPr="00020388">
        <w:rPr>
          <w:rFonts w:asciiTheme="majorBidi" w:hAnsiTheme="majorBidi" w:cstheme="majorBidi"/>
          <w:color w:val="222222"/>
          <w:sz w:val="24"/>
          <w:szCs w:val="24"/>
          <w:rtl/>
        </w:rPr>
        <w:t>בה כל הקולות נעים יחד, באותו המקצב ובאותה מסגרת טונאלית</w:t>
      </w:r>
      <w:r w:rsidRPr="00020388">
        <w:rPr>
          <w:rFonts w:asciiTheme="majorBidi" w:hAnsiTheme="majorBidi" w:cstheme="majorBidi"/>
          <w:color w:val="222222"/>
          <w:sz w:val="24"/>
          <w:szCs w:val="24"/>
        </w:rPr>
        <w:t>.</w:t>
      </w:r>
    </w:p>
    <w:p w:rsidR="00575CA1" w:rsidRDefault="00575CA1" w:rsidP="003E377D">
      <w:pPr>
        <w:pStyle w:val="NormalWeb"/>
        <w:numPr>
          <w:ilvl w:val="0"/>
          <w:numId w:val="23"/>
        </w:numPr>
        <w:shd w:val="clear" w:color="auto" w:fill="FFFFFF"/>
        <w:bidi/>
        <w:spacing w:before="120" w:beforeAutospacing="0" w:after="120" w:afterAutospacing="0" w:line="276" w:lineRule="auto"/>
        <w:ind w:left="0"/>
        <w:rPr>
          <w:rFonts w:asciiTheme="majorBidi" w:hAnsiTheme="majorBidi" w:cstheme="majorBidi"/>
          <w:color w:val="222222"/>
          <w:rtl/>
        </w:rPr>
      </w:pPr>
      <w:r>
        <w:rPr>
          <w:rFonts w:asciiTheme="majorBidi" w:hAnsiTheme="majorBidi" w:cstheme="majorBidi" w:hint="cs"/>
          <w:b/>
          <w:bCs/>
          <w:color w:val="0033CC"/>
          <w:sz w:val="28"/>
          <w:szCs w:val="28"/>
          <w:u w:val="single"/>
          <w:rtl/>
        </w:rPr>
        <w:t>קולות במוזיקה</w:t>
      </w:r>
    </w:p>
    <w:p w:rsidR="00575CA1" w:rsidRPr="00D83438" w:rsidRDefault="00575CA1" w:rsidP="00575CA1">
      <w:pPr>
        <w:bidi/>
        <w:spacing w:before="120" w:after="120"/>
        <w:rPr>
          <w:rFonts w:asciiTheme="majorBidi" w:eastAsia="Times New Roman" w:hAnsiTheme="majorBidi" w:cstheme="majorBidi"/>
          <w:color w:val="222222"/>
          <w:sz w:val="24"/>
          <w:szCs w:val="24"/>
          <w:rtl/>
        </w:rPr>
      </w:pPr>
      <w:r w:rsidRPr="00D83438">
        <w:rPr>
          <w:rFonts w:asciiTheme="majorBidi" w:eastAsia="Times New Roman" w:hAnsiTheme="majorBidi" w:cstheme="majorBidi"/>
          <w:color w:val="222222"/>
          <w:sz w:val="24"/>
          <w:szCs w:val="24"/>
          <w:rtl/>
        </w:rPr>
        <w:t>ב</w:t>
      </w:r>
      <w:hyperlink r:id="rId266" w:tooltip="מוזיקה" w:history="1">
        <w:r w:rsidRPr="00D83438">
          <w:rPr>
            <w:rFonts w:asciiTheme="majorBidi" w:eastAsia="Times New Roman" w:hAnsiTheme="majorBidi" w:cstheme="majorBidi"/>
            <w:color w:val="5A3696"/>
            <w:sz w:val="24"/>
            <w:szCs w:val="24"/>
            <w:rtl/>
          </w:rPr>
          <w:t>מוזיקה</w:t>
        </w:r>
      </w:hyperlink>
      <w:r w:rsidRPr="00D83438">
        <w:rPr>
          <w:rFonts w:asciiTheme="majorBidi" w:eastAsia="Times New Roman" w:hAnsiTheme="majorBidi" w:cstheme="majorBidi"/>
          <w:color w:val="222222"/>
          <w:sz w:val="24"/>
          <w:szCs w:val="24"/>
          <w:rtl/>
        </w:rPr>
        <w:t>, </w:t>
      </w:r>
      <w:r w:rsidRPr="00D83438">
        <w:rPr>
          <w:rFonts w:asciiTheme="majorBidi" w:eastAsia="Times New Roman" w:hAnsiTheme="majorBidi" w:cstheme="majorBidi"/>
          <w:b/>
          <w:bCs/>
          <w:color w:val="222222"/>
          <w:sz w:val="24"/>
          <w:szCs w:val="24"/>
          <w:rtl/>
        </w:rPr>
        <w:t>קולות</w:t>
      </w:r>
      <w:r w:rsidRPr="00D83438">
        <w:rPr>
          <w:rFonts w:asciiTheme="majorBidi" w:eastAsia="Times New Roman" w:hAnsiTheme="majorBidi" w:cstheme="majorBidi"/>
          <w:color w:val="222222"/>
          <w:sz w:val="24"/>
          <w:szCs w:val="24"/>
          <w:rtl/>
        </w:rPr>
        <w:t> הם הדרך לסדר את הצלילים לפי גובהם. במושג "קול" משתמשים בעיקר במקהלה. במוזיקה קיימים ארבעה קולות מרכזיים (מסודרים מן הגבוה לנמוך): </w:t>
      </w:r>
      <w:hyperlink r:id="rId267" w:tooltip="סופרן" w:history="1">
        <w:r w:rsidRPr="00D83438">
          <w:rPr>
            <w:rFonts w:asciiTheme="majorBidi" w:eastAsia="Times New Roman" w:hAnsiTheme="majorBidi" w:cstheme="majorBidi"/>
            <w:color w:val="5A3696"/>
            <w:sz w:val="24"/>
            <w:szCs w:val="24"/>
            <w:rtl/>
          </w:rPr>
          <w:t>סופרן</w:t>
        </w:r>
      </w:hyperlink>
      <w:r w:rsidRPr="00D83438">
        <w:rPr>
          <w:rFonts w:asciiTheme="majorBidi" w:eastAsia="Times New Roman" w:hAnsiTheme="majorBidi" w:cstheme="majorBidi"/>
          <w:color w:val="222222"/>
          <w:sz w:val="24"/>
          <w:szCs w:val="24"/>
          <w:rtl/>
        </w:rPr>
        <w:t>, </w:t>
      </w:r>
      <w:hyperlink r:id="rId268" w:tooltip="אלט" w:history="1">
        <w:r w:rsidRPr="00D83438">
          <w:rPr>
            <w:rFonts w:asciiTheme="majorBidi" w:eastAsia="Times New Roman" w:hAnsiTheme="majorBidi" w:cstheme="majorBidi"/>
            <w:color w:val="5A3696"/>
            <w:sz w:val="24"/>
            <w:szCs w:val="24"/>
            <w:rtl/>
          </w:rPr>
          <w:t>אלט</w:t>
        </w:r>
      </w:hyperlink>
      <w:r w:rsidRPr="00D83438">
        <w:rPr>
          <w:rFonts w:asciiTheme="majorBidi" w:eastAsia="Times New Roman" w:hAnsiTheme="majorBidi" w:cstheme="majorBidi"/>
          <w:color w:val="222222"/>
          <w:sz w:val="24"/>
          <w:szCs w:val="24"/>
          <w:rtl/>
        </w:rPr>
        <w:t>, </w:t>
      </w:r>
      <w:hyperlink r:id="rId269" w:tooltip="טנור" w:history="1">
        <w:r w:rsidRPr="00D83438">
          <w:rPr>
            <w:rFonts w:asciiTheme="majorBidi" w:eastAsia="Times New Roman" w:hAnsiTheme="majorBidi" w:cstheme="majorBidi"/>
            <w:color w:val="5A3696"/>
            <w:sz w:val="24"/>
            <w:szCs w:val="24"/>
            <w:rtl/>
          </w:rPr>
          <w:t>טנור</w:t>
        </w:r>
      </w:hyperlink>
      <w:r w:rsidRPr="00D83438">
        <w:rPr>
          <w:rFonts w:asciiTheme="majorBidi" w:eastAsia="Times New Roman" w:hAnsiTheme="majorBidi" w:cstheme="majorBidi"/>
          <w:color w:val="222222"/>
          <w:sz w:val="24"/>
          <w:szCs w:val="24"/>
          <w:rtl/>
        </w:rPr>
        <w:t> ו</w:t>
      </w:r>
      <w:hyperlink r:id="rId270" w:tooltip="בס (קול)" w:history="1">
        <w:r w:rsidRPr="00D83438">
          <w:rPr>
            <w:rFonts w:asciiTheme="majorBidi" w:eastAsia="Times New Roman" w:hAnsiTheme="majorBidi" w:cstheme="majorBidi"/>
            <w:color w:val="5A3696"/>
            <w:sz w:val="24"/>
            <w:szCs w:val="24"/>
            <w:rtl/>
          </w:rPr>
          <w:t>בס</w:t>
        </w:r>
      </w:hyperlink>
      <w:r w:rsidRPr="00D83438">
        <w:rPr>
          <w:rFonts w:asciiTheme="majorBidi" w:eastAsia="Times New Roman" w:hAnsiTheme="majorBidi" w:cstheme="majorBidi"/>
          <w:color w:val="222222"/>
          <w:sz w:val="24"/>
          <w:szCs w:val="24"/>
          <w:rtl/>
        </w:rPr>
        <w:t>. בנוסף לקולות אלו, ישנם עוד שני קולות משניים: קול ה</w:t>
      </w:r>
      <w:hyperlink r:id="rId271" w:tooltip="מצו" w:history="1">
        <w:r w:rsidRPr="00D83438">
          <w:rPr>
            <w:rFonts w:asciiTheme="majorBidi" w:eastAsia="Times New Roman" w:hAnsiTheme="majorBidi" w:cstheme="majorBidi"/>
            <w:color w:val="5A3696"/>
            <w:sz w:val="24"/>
            <w:szCs w:val="24"/>
            <w:rtl/>
          </w:rPr>
          <w:t>מצו</w:t>
        </w:r>
      </w:hyperlink>
      <w:r w:rsidRPr="00D83438">
        <w:rPr>
          <w:rFonts w:asciiTheme="majorBidi" w:eastAsia="Times New Roman" w:hAnsiTheme="majorBidi" w:cstheme="majorBidi"/>
          <w:color w:val="222222"/>
          <w:sz w:val="24"/>
          <w:szCs w:val="24"/>
          <w:rtl/>
        </w:rPr>
        <w:t> סופרן, שנמצא בין הסופרן לאלט, וקול הבריטון שנמצא בין קול הטנור לבס.</w:t>
      </w:r>
    </w:p>
    <w:p w:rsidR="00575CA1" w:rsidRPr="00D83438" w:rsidRDefault="00575CA1" w:rsidP="00575CA1">
      <w:pPr>
        <w:bidi/>
        <w:spacing w:before="120" w:after="120"/>
        <w:rPr>
          <w:rFonts w:asciiTheme="majorBidi" w:eastAsia="Times New Roman" w:hAnsiTheme="majorBidi" w:cstheme="majorBidi"/>
          <w:color w:val="222222"/>
          <w:sz w:val="24"/>
          <w:szCs w:val="24"/>
          <w:rtl/>
        </w:rPr>
      </w:pPr>
      <w:r w:rsidRPr="00D83438">
        <w:rPr>
          <w:rFonts w:asciiTheme="majorBidi" w:eastAsia="Times New Roman" w:hAnsiTheme="majorBidi" w:cstheme="majorBidi"/>
          <w:color w:val="222222"/>
          <w:sz w:val="24"/>
          <w:szCs w:val="24"/>
          <w:rtl/>
        </w:rPr>
        <w:t xml:space="preserve">להלן צורת רישום הקולות: </w:t>
      </w:r>
    </w:p>
    <w:p w:rsidR="00575CA1" w:rsidRPr="00D83438" w:rsidRDefault="00575CA1" w:rsidP="00575CA1">
      <w:pPr>
        <w:bidi/>
        <w:spacing w:after="0"/>
        <w:rPr>
          <w:rFonts w:asciiTheme="majorBidi" w:eastAsia="Times New Roman" w:hAnsiTheme="majorBidi" w:cstheme="majorBidi"/>
          <w:color w:val="222222"/>
          <w:sz w:val="24"/>
          <w:szCs w:val="24"/>
          <w:rtl/>
        </w:rPr>
      </w:pPr>
      <w:r w:rsidRPr="00D83438">
        <w:rPr>
          <w:rFonts w:asciiTheme="majorBidi" w:eastAsia="Times New Roman" w:hAnsiTheme="majorBidi" w:cstheme="majorBidi"/>
          <w:color w:val="222222"/>
          <w:sz w:val="24"/>
          <w:szCs w:val="24"/>
          <w:rtl/>
        </w:rPr>
        <w:t xml:space="preserve">ססטמת הקולות תכיל את 4 הקולות או יותר, יש לשים לב לסוגי המפתחות הניתנים לכל קול : </w:t>
      </w:r>
    </w:p>
    <w:p w:rsidR="00575CA1" w:rsidRPr="00D83438" w:rsidRDefault="00575CA1" w:rsidP="00575CA1">
      <w:pPr>
        <w:bidi/>
        <w:spacing w:after="0"/>
        <w:rPr>
          <w:rFonts w:asciiTheme="majorBidi" w:eastAsia="Times New Roman" w:hAnsiTheme="majorBidi" w:cstheme="majorBidi"/>
          <w:color w:val="222222"/>
          <w:sz w:val="24"/>
          <w:szCs w:val="24"/>
          <w:rtl/>
        </w:rPr>
      </w:pPr>
      <w:r w:rsidRPr="00D83438">
        <w:rPr>
          <w:rFonts w:asciiTheme="majorBidi" w:eastAsia="Times New Roman" w:hAnsiTheme="majorBidi" w:cstheme="majorBidi"/>
          <w:color w:val="222222"/>
          <w:sz w:val="24"/>
          <w:szCs w:val="24"/>
          <w:rtl/>
        </w:rPr>
        <w:t xml:space="preserve">לקולות סופרן מצו סופרן ואלט – יש להשתמש במפתח סול רגיל </w:t>
      </w:r>
    </w:p>
    <w:p w:rsidR="00575CA1" w:rsidRPr="00D83438" w:rsidRDefault="00575CA1" w:rsidP="00575CA1">
      <w:pPr>
        <w:bidi/>
        <w:spacing w:after="0"/>
        <w:rPr>
          <w:rFonts w:asciiTheme="majorBidi" w:eastAsia="Times New Roman" w:hAnsiTheme="majorBidi" w:cstheme="majorBidi"/>
          <w:color w:val="222222"/>
          <w:sz w:val="24"/>
          <w:szCs w:val="24"/>
          <w:rtl/>
        </w:rPr>
      </w:pPr>
      <w:r w:rsidRPr="00D83438">
        <w:rPr>
          <w:rFonts w:asciiTheme="majorBidi" w:eastAsia="Times New Roman" w:hAnsiTheme="majorBidi" w:cstheme="majorBidi"/>
          <w:color w:val="222222"/>
          <w:sz w:val="24"/>
          <w:szCs w:val="24"/>
          <w:rtl/>
        </w:rPr>
        <w:t xml:space="preserve">לקול הטנור יש להשתמש במפתח סול עם סימון 8 תחתון ( הכוונה הצלילים מופיעים נמוך באוקטבה לעומת הסופרן והאלט). </w:t>
      </w:r>
    </w:p>
    <w:p w:rsidR="00575CA1" w:rsidRPr="00D83438" w:rsidRDefault="00575CA1" w:rsidP="00575CA1">
      <w:pPr>
        <w:bidi/>
        <w:spacing w:after="0"/>
        <w:rPr>
          <w:rFonts w:asciiTheme="majorBidi" w:eastAsia="Times New Roman" w:hAnsiTheme="majorBidi" w:cstheme="majorBidi"/>
          <w:color w:val="222222"/>
          <w:sz w:val="24"/>
          <w:szCs w:val="24"/>
          <w:rtl/>
        </w:rPr>
      </w:pPr>
      <w:r w:rsidRPr="00D83438">
        <w:rPr>
          <w:rFonts w:asciiTheme="majorBidi" w:eastAsia="Times New Roman" w:hAnsiTheme="majorBidi" w:cstheme="majorBidi"/>
          <w:color w:val="222222"/>
          <w:sz w:val="24"/>
          <w:szCs w:val="24"/>
          <w:rtl/>
        </w:rPr>
        <w:t xml:space="preserve">לקולות בס ובריטון: יש להשתמש אך ורק במפתח פה.  </w:t>
      </w:r>
    </w:p>
    <w:p w:rsidR="00575CA1" w:rsidRPr="00D83438" w:rsidRDefault="00575CA1" w:rsidP="00575CA1">
      <w:pPr>
        <w:bidi/>
        <w:spacing w:after="0"/>
        <w:rPr>
          <w:rFonts w:asciiTheme="majorBidi" w:eastAsia="Times New Roman" w:hAnsiTheme="majorBidi" w:cstheme="majorBidi"/>
          <w:color w:val="222222"/>
          <w:sz w:val="24"/>
          <w:szCs w:val="24"/>
          <w:rtl/>
        </w:rPr>
      </w:pPr>
      <w:r w:rsidRPr="00D83438">
        <w:rPr>
          <w:rFonts w:asciiTheme="majorBidi" w:eastAsia="Times New Roman" w:hAnsiTheme="majorBidi" w:cstheme="majorBidi"/>
          <w:color w:val="222222"/>
          <w:sz w:val="24"/>
          <w:szCs w:val="24"/>
          <w:rtl/>
        </w:rPr>
        <w:t xml:space="preserve">להלן ארבעת הקולות : סופרן , אלט, טנור ובס בכתיבה למקהלה. </w:t>
      </w:r>
    </w:p>
    <w:p w:rsidR="002C1CD2" w:rsidRDefault="002C1CD2" w:rsidP="00575CA1">
      <w:pPr>
        <w:shd w:val="clear" w:color="auto" w:fill="FFFFFF"/>
        <w:bidi/>
        <w:spacing w:before="100" w:beforeAutospacing="1" w:after="24"/>
        <w:rPr>
          <w:rFonts w:asciiTheme="majorBidi" w:hAnsiTheme="majorBidi" w:cstheme="majorBidi"/>
          <w:color w:val="222222"/>
          <w:sz w:val="24"/>
          <w:szCs w:val="24"/>
        </w:rPr>
      </w:pPr>
    </w:p>
    <w:p w:rsidR="00575CA1" w:rsidRDefault="00575CA1" w:rsidP="002C1CD2">
      <w:pPr>
        <w:shd w:val="clear" w:color="auto" w:fill="FFFFFF"/>
        <w:bidi/>
        <w:spacing w:before="100" w:beforeAutospacing="1" w:after="24"/>
        <w:rPr>
          <w:rFonts w:asciiTheme="majorBidi" w:hAnsiTheme="majorBidi" w:cstheme="majorBidi"/>
          <w:color w:val="222222"/>
          <w:sz w:val="24"/>
          <w:szCs w:val="24"/>
        </w:rPr>
      </w:pPr>
      <w:r w:rsidRPr="00575CA1">
        <w:rPr>
          <w:rFonts w:asciiTheme="majorBidi" w:hAnsiTheme="majorBidi" w:cs="Times New Roman"/>
          <w:noProof/>
          <w:color w:val="222222"/>
          <w:sz w:val="24"/>
          <w:szCs w:val="24"/>
          <w:rtl/>
        </w:rPr>
        <w:lastRenderedPageBreak/>
        <w:drawing>
          <wp:inline distT="0" distB="0" distL="0" distR="0">
            <wp:extent cx="5600700" cy="3303942"/>
            <wp:effectExtent l="19050" t="0" r="0" b="0"/>
            <wp:docPr id="13" name="Pictur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2" cstate="print"/>
                    <a:stretch>
                      <a:fillRect/>
                    </a:stretch>
                  </pic:blipFill>
                  <pic:spPr>
                    <a:xfrm>
                      <a:off x="0" y="0"/>
                      <a:ext cx="5600700" cy="3303942"/>
                    </a:xfrm>
                    <a:prstGeom prst="rect">
                      <a:avLst/>
                    </a:prstGeom>
                  </pic:spPr>
                </pic:pic>
              </a:graphicData>
            </a:graphic>
          </wp:inline>
        </w:drawing>
      </w:r>
    </w:p>
    <w:p w:rsidR="002C1CD2" w:rsidRDefault="002C1CD2" w:rsidP="002C1CD2">
      <w:pPr>
        <w:shd w:val="clear" w:color="auto" w:fill="FFFFFF"/>
        <w:bidi/>
        <w:spacing w:before="100" w:beforeAutospacing="1" w:after="24"/>
        <w:rPr>
          <w:rFonts w:asciiTheme="majorBidi" w:hAnsiTheme="majorBidi" w:cstheme="majorBidi"/>
          <w:color w:val="222222"/>
          <w:sz w:val="24"/>
          <w:szCs w:val="24"/>
          <w:rtl/>
        </w:rPr>
      </w:pPr>
    </w:p>
    <w:p w:rsidR="00575CA1" w:rsidRDefault="00575CA1" w:rsidP="003E377D">
      <w:pPr>
        <w:pStyle w:val="NormalWeb"/>
        <w:numPr>
          <w:ilvl w:val="0"/>
          <w:numId w:val="23"/>
        </w:numPr>
        <w:shd w:val="clear" w:color="auto" w:fill="FFFFFF"/>
        <w:bidi/>
        <w:spacing w:before="120" w:beforeAutospacing="0" w:after="120" w:afterAutospacing="0" w:line="276" w:lineRule="auto"/>
        <w:ind w:left="0"/>
        <w:rPr>
          <w:rFonts w:asciiTheme="majorBidi" w:hAnsiTheme="majorBidi" w:cstheme="majorBidi"/>
          <w:color w:val="222222"/>
          <w:rtl/>
        </w:rPr>
      </w:pPr>
      <w:r>
        <w:rPr>
          <w:rFonts w:asciiTheme="majorBidi" w:hAnsiTheme="majorBidi" w:cstheme="majorBidi" w:hint="cs"/>
          <w:b/>
          <w:bCs/>
          <w:color w:val="0033CC"/>
          <w:sz w:val="28"/>
          <w:szCs w:val="28"/>
          <w:u w:val="single"/>
          <w:rtl/>
        </w:rPr>
        <w:t>צורת כתיבת התוים</w:t>
      </w:r>
    </w:p>
    <w:p w:rsidR="00575CA1" w:rsidRPr="00575CA1" w:rsidRDefault="00575CA1" w:rsidP="00575CA1">
      <w:pPr>
        <w:pStyle w:val="ListParagraph"/>
        <w:bidi/>
        <w:spacing w:before="120" w:after="120"/>
        <w:ind w:left="90"/>
        <w:jc w:val="both"/>
        <w:rPr>
          <w:rFonts w:asciiTheme="majorBidi" w:eastAsia="Times New Roman" w:hAnsiTheme="majorBidi" w:cstheme="majorBidi"/>
          <w:color w:val="222222"/>
          <w:sz w:val="24"/>
          <w:szCs w:val="24"/>
          <w:rtl/>
        </w:rPr>
      </w:pPr>
      <w:r w:rsidRPr="00575CA1">
        <w:rPr>
          <w:rFonts w:asciiTheme="majorBidi" w:eastAsia="Times New Roman" w:hAnsiTheme="majorBidi" w:cstheme="majorBidi"/>
          <w:color w:val="222222"/>
          <w:sz w:val="24"/>
          <w:szCs w:val="24"/>
          <w:rtl/>
        </w:rPr>
        <w:t>כאשר מייצגים שתי מלודיות שונות באותו קול למשל סופרן ראשון וסופרן שני</w:t>
      </w:r>
    </w:p>
    <w:p w:rsidR="00575CA1" w:rsidRPr="00575CA1" w:rsidRDefault="00575CA1" w:rsidP="00575CA1">
      <w:pPr>
        <w:pStyle w:val="ListParagraph"/>
        <w:bidi/>
        <w:spacing w:before="120" w:after="120"/>
        <w:ind w:left="90"/>
        <w:jc w:val="both"/>
        <w:rPr>
          <w:rFonts w:asciiTheme="majorBidi" w:eastAsia="Times New Roman" w:hAnsiTheme="majorBidi" w:cstheme="majorBidi"/>
          <w:color w:val="222222"/>
          <w:sz w:val="24"/>
          <w:szCs w:val="24"/>
          <w:rtl/>
        </w:rPr>
      </w:pPr>
      <w:r w:rsidRPr="00575CA1">
        <w:rPr>
          <w:rFonts w:asciiTheme="majorBidi" w:eastAsia="Times New Roman" w:hAnsiTheme="majorBidi" w:cstheme="majorBidi"/>
          <w:color w:val="222222"/>
          <w:sz w:val="24"/>
          <w:szCs w:val="24"/>
          <w:rtl/>
        </w:rPr>
        <w:t>הרי שאת שני קולות הסופרן נכתוב במפתח סול: סופרן 1 עם "מקל" למעלה, וסופרן 2  עם "מקל" למטה.</w:t>
      </w:r>
    </w:p>
    <w:p w:rsidR="00575CA1" w:rsidRPr="00575CA1" w:rsidRDefault="00575CA1" w:rsidP="00575CA1">
      <w:pPr>
        <w:pStyle w:val="ListParagraph"/>
        <w:bidi/>
        <w:spacing w:before="120" w:after="120"/>
        <w:ind w:left="90"/>
        <w:jc w:val="both"/>
        <w:rPr>
          <w:rFonts w:asciiTheme="majorBidi" w:eastAsia="Times New Roman" w:hAnsiTheme="majorBidi" w:cstheme="majorBidi"/>
          <w:color w:val="222222"/>
          <w:sz w:val="24"/>
          <w:szCs w:val="24"/>
          <w:rtl/>
        </w:rPr>
      </w:pPr>
      <w:r w:rsidRPr="00575CA1">
        <w:rPr>
          <w:rFonts w:asciiTheme="majorBidi" w:eastAsia="Times New Roman" w:hAnsiTheme="majorBidi" w:cstheme="majorBidi"/>
          <w:color w:val="222222"/>
          <w:sz w:val="24"/>
          <w:szCs w:val="24"/>
          <w:rtl/>
        </w:rPr>
        <w:t>זוהי הצורה המסורתית, המקובלת גם כיום להצגת הקולות במוזיקה.</w:t>
      </w:r>
    </w:p>
    <w:p w:rsidR="00575CA1" w:rsidRDefault="00575CA1" w:rsidP="00575CA1">
      <w:pPr>
        <w:pStyle w:val="ListParagraph"/>
        <w:shd w:val="clear" w:color="auto" w:fill="FFFFFF"/>
        <w:bidi/>
        <w:spacing w:before="100" w:beforeAutospacing="1" w:after="24"/>
        <w:ind w:left="90"/>
        <w:rPr>
          <w:rFonts w:asciiTheme="majorBidi" w:eastAsia="Times New Roman" w:hAnsiTheme="majorBidi" w:cstheme="majorBidi"/>
          <w:color w:val="222222"/>
          <w:sz w:val="24"/>
          <w:szCs w:val="24"/>
        </w:rPr>
      </w:pPr>
      <w:r w:rsidRPr="00575CA1">
        <w:rPr>
          <w:rFonts w:asciiTheme="majorBidi" w:eastAsia="Times New Roman" w:hAnsiTheme="majorBidi" w:cstheme="majorBidi"/>
          <w:color w:val="222222"/>
          <w:sz w:val="24"/>
          <w:szCs w:val="24"/>
          <w:rtl/>
        </w:rPr>
        <w:t>צורה זו מקובלת בכתיבה למקהלה, אך כשרוצים לכתוב לכל קול בנפרד, הסופרן כתוב ב</w:t>
      </w:r>
      <w:hyperlink r:id="rId273" w:tooltip="מפתח סול" w:history="1">
        <w:r w:rsidRPr="00575CA1">
          <w:rPr>
            <w:rFonts w:asciiTheme="majorBidi" w:eastAsia="Times New Roman" w:hAnsiTheme="majorBidi" w:cstheme="majorBidi"/>
            <w:color w:val="5A3696"/>
            <w:sz w:val="24"/>
            <w:szCs w:val="24"/>
            <w:rtl/>
          </w:rPr>
          <w:t>מפתח סול</w:t>
        </w:r>
      </w:hyperlink>
      <w:r w:rsidRPr="00575CA1">
        <w:rPr>
          <w:rFonts w:asciiTheme="majorBidi" w:eastAsia="Times New Roman" w:hAnsiTheme="majorBidi" w:cstheme="majorBidi"/>
          <w:color w:val="222222"/>
          <w:sz w:val="24"/>
          <w:szCs w:val="24"/>
          <w:rtl/>
        </w:rPr>
        <w:t>, האלט כתוב גם הוא במפתח סול. הטנור נכתב גם במפתח סול וגם במפתח פה. (כיום כותבים את הטנור בעיקר במפתח פה או שכותבים את תפקיד הטנור במפתח סול אוקטבה מעל התפקיד בו שרים). תפקיד הבס נכתב במפתח פה לכל</w:t>
      </w:r>
      <w:r>
        <w:rPr>
          <w:rFonts w:asciiTheme="majorBidi" w:eastAsia="Times New Roman" w:hAnsiTheme="majorBidi" w:cstheme="majorBidi" w:hint="cs"/>
          <w:color w:val="222222"/>
          <w:sz w:val="24"/>
          <w:szCs w:val="24"/>
          <w:rtl/>
        </w:rPr>
        <w:t xml:space="preserve"> </w:t>
      </w:r>
      <w:r w:rsidRPr="00D83438">
        <w:rPr>
          <w:rFonts w:asciiTheme="majorBidi" w:eastAsia="Times New Roman" w:hAnsiTheme="majorBidi" w:cstheme="majorBidi"/>
          <w:color w:val="222222"/>
          <w:sz w:val="24"/>
          <w:szCs w:val="24"/>
          <w:rtl/>
        </w:rPr>
        <w:t>הדעות. אמנם הקולות מיוצגים על פי גובה התו אך מה שקובע את סוג הקול הוא בעיקר הגוון של הצליל.</w:t>
      </w:r>
    </w:p>
    <w:p w:rsidR="002C1CD2" w:rsidRDefault="002C1CD2" w:rsidP="002C1CD2">
      <w:pPr>
        <w:pStyle w:val="ListParagraph"/>
        <w:shd w:val="clear" w:color="auto" w:fill="FFFFFF"/>
        <w:bidi/>
        <w:spacing w:before="100" w:beforeAutospacing="1" w:after="24"/>
        <w:ind w:left="90"/>
        <w:rPr>
          <w:rFonts w:asciiTheme="majorBidi" w:eastAsia="Times New Roman" w:hAnsiTheme="majorBidi" w:cstheme="majorBidi"/>
          <w:color w:val="222222"/>
          <w:sz w:val="24"/>
          <w:szCs w:val="24"/>
        </w:rPr>
      </w:pPr>
    </w:p>
    <w:p w:rsidR="002C1CD2" w:rsidRDefault="002C1CD2" w:rsidP="002C1CD2">
      <w:pPr>
        <w:pStyle w:val="ListParagraph"/>
        <w:shd w:val="clear" w:color="auto" w:fill="FFFFFF"/>
        <w:bidi/>
        <w:spacing w:before="100" w:beforeAutospacing="1" w:after="24"/>
        <w:ind w:left="90"/>
        <w:rPr>
          <w:rFonts w:asciiTheme="majorBidi" w:eastAsia="Times New Roman" w:hAnsiTheme="majorBidi" w:cstheme="majorBidi"/>
          <w:color w:val="222222"/>
          <w:sz w:val="24"/>
          <w:szCs w:val="24"/>
        </w:rPr>
      </w:pPr>
    </w:p>
    <w:p w:rsidR="002C1CD2" w:rsidRDefault="002C1CD2" w:rsidP="002C1CD2">
      <w:pPr>
        <w:pStyle w:val="ListParagraph"/>
        <w:shd w:val="clear" w:color="auto" w:fill="FFFFFF"/>
        <w:bidi/>
        <w:spacing w:before="100" w:beforeAutospacing="1" w:after="24"/>
        <w:ind w:left="90"/>
        <w:rPr>
          <w:rFonts w:asciiTheme="majorBidi" w:eastAsia="Times New Roman" w:hAnsiTheme="majorBidi" w:cstheme="majorBidi"/>
          <w:color w:val="222222"/>
          <w:sz w:val="24"/>
          <w:szCs w:val="24"/>
        </w:rPr>
      </w:pPr>
    </w:p>
    <w:p w:rsidR="002C1CD2" w:rsidRDefault="002C1CD2" w:rsidP="002C1CD2">
      <w:pPr>
        <w:pStyle w:val="ListParagraph"/>
        <w:shd w:val="clear" w:color="auto" w:fill="FFFFFF"/>
        <w:bidi/>
        <w:spacing w:before="100" w:beforeAutospacing="1" w:after="24"/>
        <w:ind w:left="90"/>
        <w:rPr>
          <w:rFonts w:asciiTheme="majorBidi" w:eastAsia="Times New Roman" w:hAnsiTheme="majorBidi" w:cstheme="majorBidi"/>
          <w:color w:val="222222"/>
          <w:sz w:val="24"/>
          <w:szCs w:val="24"/>
        </w:rPr>
      </w:pPr>
    </w:p>
    <w:p w:rsidR="002C1CD2" w:rsidRDefault="002C1CD2" w:rsidP="002C1CD2">
      <w:pPr>
        <w:pStyle w:val="ListParagraph"/>
        <w:shd w:val="clear" w:color="auto" w:fill="FFFFFF"/>
        <w:bidi/>
        <w:spacing w:before="100" w:beforeAutospacing="1" w:after="24"/>
        <w:ind w:left="90"/>
        <w:rPr>
          <w:rFonts w:asciiTheme="majorBidi" w:eastAsia="Times New Roman" w:hAnsiTheme="majorBidi" w:cstheme="majorBidi"/>
          <w:color w:val="222222"/>
          <w:sz w:val="24"/>
          <w:szCs w:val="24"/>
        </w:rPr>
      </w:pPr>
    </w:p>
    <w:p w:rsidR="002C1CD2" w:rsidRDefault="002C1CD2" w:rsidP="002C1CD2">
      <w:pPr>
        <w:pStyle w:val="ListParagraph"/>
        <w:shd w:val="clear" w:color="auto" w:fill="FFFFFF"/>
        <w:bidi/>
        <w:spacing w:before="100" w:beforeAutospacing="1" w:after="24"/>
        <w:ind w:left="90"/>
        <w:rPr>
          <w:rFonts w:asciiTheme="majorBidi" w:eastAsia="Times New Roman" w:hAnsiTheme="majorBidi" w:cstheme="majorBidi"/>
          <w:color w:val="222222"/>
          <w:sz w:val="24"/>
          <w:szCs w:val="24"/>
        </w:rPr>
      </w:pPr>
    </w:p>
    <w:p w:rsidR="002C1CD2" w:rsidRDefault="002C1CD2" w:rsidP="002C1CD2">
      <w:pPr>
        <w:pStyle w:val="ListParagraph"/>
        <w:shd w:val="clear" w:color="auto" w:fill="FFFFFF"/>
        <w:bidi/>
        <w:spacing w:before="100" w:beforeAutospacing="1" w:after="24"/>
        <w:ind w:left="90"/>
        <w:rPr>
          <w:rFonts w:asciiTheme="majorBidi" w:eastAsia="Times New Roman" w:hAnsiTheme="majorBidi" w:cstheme="majorBidi"/>
          <w:color w:val="222222"/>
          <w:sz w:val="24"/>
          <w:szCs w:val="24"/>
        </w:rPr>
      </w:pPr>
    </w:p>
    <w:p w:rsidR="002C1CD2" w:rsidRDefault="002C1CD2" w:rsidP="002C1CD2">
      <w:pPr>
        <w:pStyle w:val="ListParagraph"/>
        <w:shd w:val="clear" w:color="auto" w:fill="FFFFFF"/>
        <w:bidi/>
        <w:spacing w:before="100" w:beforeAutospacing="1" w:after="24"/>
        <w:ind w:left="90"/>
        <w:rPr>
          <w:rFonts w:asciiTheme="majorBidi" w:eastAsia="Times New Roman" w:hAnsiTheme="majorBidi" w:cstheme="majorBidi"/>
          <w:color w:val="222222"/>
          <w:sz w:val="24"/>
          <w:szCs w:val="24"/>
        </w:rPr>
      </w:pPr>
    </w:p>
    <w:p w:rsidR="002C1CD2" w:rsidRDefault="002C1CD2" w:rsidP="002C1CD2">
      <w:pPr>
        <w:pStyle w:val="ListParagraph"/>
        <w:shd w:val="clear" w:color="auto" w:fill="FFFFFF"/>
        <w:bidi/>
        <w:spacing w:before="100" w:beforeAutospacing="1" w:after="24"/>
        <w:ind w:left="90"/>
        <w:rPr>
          <w:rFonts w:asciiTheme="majorBidi" w:eastAsia="Times New Roman" w:hAnsiTheme="majorBidi" w:cstheme="majorBidi"/>
          <w:color w:val="222222"/>
          <w:sz w:val="24"/>
          <w:szCs w:val="24"/>
        </w:rPr>
      </w:pPr>
    </w:p>
    <w:p w:rsidR="002C1CD2" w:rsidRDefault="002C1CD2" w:rsidP="002C1CD2">
      <w:pPr>
        <w:pStyle w:val="ListParagraph"/>
        <w:shd w:val="clear" w:color="auto" w:fill="FFFFFF"/>
        <w:bidi/>
        <w:spacing w:before="100" w:beforeAutospacing="1" w:after="24"/>
        <w:ind w:left="90"/>
        <w:rPr>
          <w:rFonts w:asciiTheme="majorBidi" w:eastAsia="Times New Roman" w:hAnsiTheme="majorBidi" w:cstheme="majorBidi"/>
          <w:color w:val="222222"/>
          <w:sz w:val="24"/>
          <w:szCs w:val="24"/>
        </w:rPr>
      </w:pPr>
    </w:p>
    <w:p w:rsidR="002C1CD2" w:rsidRDefault="002C1CD2" w:rsidP="002C1CD2">
      <w:pPr>
        <w:pStyle w:val="ListParagraph"/>
        <w:shd w:val="clear" w:color="auto" w:fill="FFFFFF"/>
        <w:bidi/>
        <w:spacing w:before="100" w:beforeAutospacing="1" w:after="24"/>
        <w:ind w:left="90"/>
        <w:rPr>
          <w:rFonts w:asciiTheme="majorBidi" w:eastAsia="Times New Roman" w:hAnsiTheme="majorBidi" w:cstheme="majorBidi"/>
          <w:color w:val="222222"/>
          <w:sz w:val="24"/>
          <w:szCs w:val="24"/>
          <w:rtl/>
        </w:rPr>
      </w:pPr>
    </w:p>
    <w:p w:rsidR="009344A3" w:rsidRPr="009344A3" w:rsidRDefault="00575CA1" w:rsidP="006B6B21">
      <w:pPr>
        <w:pStyle w:val="NormalWeb"/>
        <w:numPr>
          <w:ilvl w:val="0"/>
          <w:numId w:val="23"/>
        </w:numPr>
        <w:pBdr>
          <w:bottom w:val="single" w:sz="6" w:space="0" w:color="A2A9B1"/>
        </w:pBdr>
        <w:shd w:val="clear" w:color="auto" w:fill="FFFFFF"/>
        <w:bidi/>
        <w:spacing w:before="240" w:beforeAutospacing="0" w:after="60" w:afterAutospacing="0" w:line="276" w:lineRule="auto"/>
        <w:ind w:left="0"/>
        <w:rPr>
          <w:rFonts w:asciiTheme="majorBidi" w:hAnsiTheme="majorBidi"/>
          <w:b/>
          <w:bCs/>
          <w:color w:val="222222"/>
        </w:rPr>
      </w:pPr>
      <w:r w:rsidRPr="009344A3">
        <w:rPr>
          <w:rFonts w:asciiTheme="majorBidi" w:hAnsiTheme="majorBidi" w:cstheme="majorBidi" w:hint="cs"/>
          <w:b/>
          <w:bCs/>
          <w:color w:val="0033CC"/>
          <w:sz w:val="28"/>
          <w:szCs w:val="28"/>
          <w:u w:val="single"/>
          <w:rtl/>
        </w:rPr>
        <w:lastRenderedPageBreak/>
        <w:t xml:space="preserve">מנעד הקולות </w:t>
      </w:r>
    </w:p>
    <w:p w:rsidR="00D309DB" w:rsidRPr="009344A3" w:rsidRDefault="00FE0679" w:rsidP="009344A3">
      <w:pPr>
        <w:pStyle w:val="NormalWeb"/>
        <w:pBdr>
          <w:bottom w:val="single" w:sz="6" w:space="0" w:color="A2A9B1"/>
        </w:pBdr>
        <w:shd w:val="clear" w:color="auto" w:fill="FFFFFF"/>
        <w:bidi/>
        <w:spacing w:before="240" w:beforeAutospacing="0" w:after="60" w:afterAutospacing="0" w:line="276" w:lineRule="auto"/>
        <w:rPr>
          <w:rFonts w:asciiTheme="majorBidi" w:hAnsiTheme="majorBidi"/>
          <w:b/>
          <w:bCs/>
          <w:color w:val="222222"/>
          <w:rtl/>
        </w:rPr>
      </w:pPr>
      <w:r w:rsidRPr="009344A3">
        <w:rPr>
          <w:rStyle w:val="mw-headline"/>
          <w:rFonts w:asciiTheme="majorBidi" w:hAnsiTheme="majorBidi"/>
          <w:color w:val="4F67DD"/>
          <w:sz w:val="28"/>
          <w:szCs w:val="28"/>
          <w:u w:val="single"/>
          <w:rtl/>
        </w:rPr>
        <w:t>סופרן</w:t>
      </w:r>
      <w:r w:rsidR="006B6B21" w:rsidRPr="009344A3">
        <w:rPr>
          <w:rStyle w:val="mw-headline"/>
          <w:rFonts w:asciiTheme="majorBidi" w:hAnsiTheme="majorBidi" w:hint="cs"/>
          <w:color w:val="4F67DD"/>
          <w:sz w:val="28"/>
          <w:szCs w:val="28"/>
          <w:u w:val="single"/>
          <w:rtl/>
        </w:rPr>
        <w:t xml:space="preserve"> </w:t>
      </w:r>
      <w:r w:rsidRPr="009344A3">
        <w:rPr>
          <w:rFonts w:asciiTheme="majorBidi" w:hAnsiTheme="majorBidi"/>
          <w:color w:val="222222"/>
          <w:rtl/>
        </w:rPr>
        <w:t>סופרן הוא הקול הנשי הגבוה ביותר. המנעד הבסיסי של קול זה נע בין התווים</w:t>
      </w:r>
      <w:r w:rsidRPr="009344A3">
        <w:rPr>
          <w:rFonts w:asciiTheme="majorBidi" w:hAnsiTheme="majorBidi"/>
          <w:color w:val="222222"/>
        </w:rPr>
        <w:t>:</w:t>
      </w:r>
      <w:r w:rsidRPr="009344A3">
        <w:rPr>
          <w:rStyle w:val="apple-converted-space"/>
          <w:rFonts w:asciiTheme="majorBidi" w:hAnsiTheme="majorBidi"/>
          <w:color w:val="222222"/>
        </w:rPr>
        <w:t> </w:t>
      </w:r>
      <w:hyperlink r:id="rId274" w:tooltip="סולם (מוזיקה)" w:history="1">
        <w:r w:rsidRPr="009344A3">
          <w:rPr>
            <w:rStyle w:val="Hyperlink"/>
            <w:rFonts w:asciiTheme="majorBidi" w:hAnsiTheme="majorBidi"/>
            <w:color w:val="5A3696"/>
            <w:rtl/>
          </w:rPr>
          <w:t>דו</w:t>
        </w:r>
      </w:hyperlink>
      <w:r w:rsidRPr="009344A3">
        <w:rPr>
          <w:rStyle w:val="apple-converted-space"/>
          <w:rFonts w:asciiTheme="majorBidi" w:hAnsiTheme="majorBidi"/>
          <w:color w:val="222222"/>
        </w:rPr>
        <w:t> </w:t>
      </w:r>
      <w:r w:rsidRPr="009344A3">
        <w:rPr>
          <w:rFonts w:asciiTheme="majorBidi" w:hAnsiTheme="majorBidi"/>
          <w:color w:val="222222"/>
          <w:rtl/>
        </w:rPr>
        <w:t>ב</w:t>
      </w:r>
      <w:hyperlink r:id="rId275" w:tooltip="אוקטבה" w:history="1">
        <w:r w:rsidRPr="009344A3">
          <w:rPr>
            <w:rStyle w:val="Hyperlink"/>
            <w:rFonts w:asciiTheme="majorBidi" w:hAnsiTheme="majorBidi"/>
            <w:color w:val="5A3696"/>
            <w:rtl/>
          </w:rPr>
          <w:t>אוקטבה</w:t>
        </w:r>
      </w:hyperlink>
      <w:r w:rsidRPr="009344A3">
        <w:rPr>
          <w:rStyle w:val="apple-converted-space"/>
          <w:rFonts w:asciiTheme="majorBidi" w:hAnsiTheme="majorBidi"/>
          <w:color w:val="222222"/>
        </w:rPr>
        <w:t> </w:t>
      </w:r>
      <w:r w:rsidRPr="009344A3">
        <w:rPr>
          <w:rFonts w:asciiTheme="majorBidi" w:hAnsiTheme="majorBidi"/>
          <w:color w:val="222222"/>
          <w:rtl/>
        </w:rPr>
        <w:t xml:space="preserve">הרביעית ל-לה באוקטבה החמישית במקלדת הפסנתר </w:t>
      </w:r>
      <w:r w:rsidRPr="009344A3">
        <w:rPr>
          <w:rFonts w:asciiTheme="majorBidi" w:hAnsiTheme="majorBidi"/>
          <w:color w:val="222222"/>
        </w:rPr>
        <w:t xml:space="preserve"> (C4-A5)</w:t>
      </w:r>
    </w:p>
    <w:p w:rsidR="00D309DB" w:rsidRPr="00D309DB" w:rsidRDefault="00FE0679" w:rsidP="00D309DB">
      <w:pPr>
        <w:pStyle w:val="Heading2"/>
        <w:pBdr>
          <w:bottom w:val="single" w:sz="6" w:space="0" w:color="A2A9B1"/>
        </w:pBdr>
        <w:shd w:val="clear" w:color="auto" w:fill="FFFFFF"/>
        <w:bidi/>
        <w:spacing w:before="240" w:after="60"/>
        <w:rPr>
          <w:rFonts w:asciiTheme="majorBidi" w:hAnsiTheme="majorBidi"/>
          <w:color w:val="222222"/>
          <w:sz w:val="24"/>
          <w:szCs w:val="24"/>
          <w:u w:val="single"/>
          <w:rtl/>
        </w:rPr>
      </w:pPr>
      <w:r w:rsidRPr="00D309DB">
        <w:rPr>
          <w:rFonts w:asciiTheme="majorBidi" w:hAnsiTheme="majorBidi"/>
          <w:color w:val="222222"/>
          <w:sz w:val="24"/>
          <w:szCs w:val="24"/>
          <w:u w:val="single"/>
          <w:rtl/>
        </w:rPr>
        <w:t>זמרות סופרן בולטות</w:t>
      </w:r>
      <w:r w:rsidRPr="00D309DB">
        <w:rPr>
          <w:rFonts w:asciiTheme="majorBidi" w:hAnsiTheme="majorBidi"/>
          <w:color w:val="222222"/>
          <w:sz w:val="24"/>
          <w:szCs w:val="24"/>
          <w:u w:val="single"/>
        </w:rPr>
        <w:t>:</w:t>
      </w:r>
    </w:p>
    <w:p w:rsidR="00D309DB" w:rsidRPr="00D309DB" w:rsidRDefault="00FE0679" w:rsidP="00D309DB">
      <w:pPr>
        <w:pStyle w:val="Heading2"/>
        <w:pBdr>
          <w:bottom w:val="single" w:sz="6" w:space="0" w:color="A2A9B1"/>
        </w:pBdr>
        <w:shd w:val="clear" w:color="auto" w:fill="FFFFFF"/>
        <w:bidi/>
        <w:spacing w:before="240" w:after="60"/>
        <w:rPr>
          <w:rStyle w:val="apple-converted-space"/>
          <w:rFonts w:asciiTheme="majorBidi" w:hAnsiTheme="majorBidi"/>
          <w:b w:val="0"/>
          <w:bCs w:val="0"/>
          <w:color w:val="222222"/>
          <w:sz w:val="24"/>
          <w:szCs w:val="24"/>
          <w:rtl/>
        </w:rPr>
      </w:pPr>
      <w:r w:rsidRPr="00D309DB">
        <w:rPr>
          <w:rFonts w:asciiTheme="majorBidi" w:hAnsiTheme="majorBidi"/>
          <w:b w:val="0"/>
          <w:bCs w:val="0"/>
          <w:color w:val="222222"/>
          <w:sz w:val="24"/>
          <w:szCs w:val="24"/>
          <w:rtl/>
        </w:rPr>
        <w:t>ב</w:t>
      </w:r>
      <w:r w:rsidR="00D309DB" w:rsidRPr="00D309DB">
        <w:rPr>
          <w:rFonts w:asciiTheme="majorBidi" w:hAnsiTheme="majorBidi" w:hint="cs"/>
          <w:b w:val="0"/>
          <w:bCs w:val="0"/>
          <w:color w:val="222222"/>
          <w:sz w:val="24"/>
          <w:szCs w:val="24"/>
          <w:rtl/>
        </w:rPr>
        <w:t>-</w:t>
      </w:r>
      <w:hyperlink r:id="rId276" w:tooltip="מוזיקת פופ" w:history="1">
        <w:r w:rsidRPr="00D309DB">
          <w:rPr>
            <w:rStyle w:val="Hyperlink"/>
            <w:rFonts w:asciiTheme="majorBidi" w:hAnsiTheme="majorBidi"/>
            <w:b w:val="0"/>
            <w:bCs w:val="0"/>
            <w:color w:val="auto"/>
            <w:sz w:val="24"/>
            <w:szCs w:val="24"/>
            <w:u w:val="none"/>
            <w:rtl/>
          </w:rPr>
          <w:t>מוזיקה הפופולרית</w:t>
        </w:r>
      </w:hyperlink>
      <w:r w:rsidRPr="00D83438">
        <w:rPr>
          <w:rFonts w:asciiTheme="majorBidi" w:hAnsiTheme="majorBidi"/>
          <w:color w:val="222222"/>
          <w:sz w:val="24"/>
          <w:szCs w:val="24"/>
        </w:rPr>
        <w:t>:</w:t>
      </w:r>
      <w:r w:rsidRPr="00D83438">
        <w:rPr>
          <w:rStyle w:val="apple-converted-space"/>
          <w:rFonts w:asciiTheme="majorBidi" w:hAnsiTheme="majorBidi"/>
          <w:color w:val="222222"/>
          <w:sz w:val="24"/>
          <w:szCs w:val="24"/>
        </w:rPr>
        <w:t> </w:t>
      </w:r>
      <w:hyperlink r:id="rId277" w:tooltip="סלין דיון" w:history="1">
        <w:r w:rsidRPr="00D309DB">
          <w:rPr>
            <w:rStyle w:val="Hyperlink"/>
            <w:rFonts w:asciiTheme="majorBidi" w:hAnsiTheme="majorBidi"/>
            <w:b w:val="0"/>
            <w:bCs w:val="0"/>
            <w:color w:val="5A3696"/>
            <w:sz w:val="24"/>
            <w:szCs w:val="24"/>
            <w:rtl/>
          </w:rPr>
          <w:t>סלין דיון</w:t>
        </w:r>
      </w:hyperlink>
      <w:r w:rsidRPr="00D309DB">
        <w:rPr>
          <w:rFonts w:asciiTheme="majorBidi" w:hAnsiTheme="majorBidi"/>
          <w:b w:val="0"/>
          <w:bCs w:val="0"/>
          <w:color w:val="222222"/>
          <w:sz w:val="24"/>
          <w:szCs w:val="24"/>
        </w:rPr>
        <w:t>,</w:t>
      </w:r>
      <w:r w:rsidRPr="00D309DB">
        <w:rPr>
          <w:rStyle w:val="apple-converted-space"/>
          <w:rFonts w:asciiTheme="majorBidi" w:hAnsiTheme="majorBidi"/>
          <w:b w:val="0"/>
          <w:bCs w:val="0"/>
          <w:color w:val="222222"/>
          <w:sz w:val="24"/>
          <w:szCs w:val="24"/>
        </w:rPr>
        <w:t> </w:t>
      </w:r>
      <w:hyperlink r:id="rId278" w:tooltip="ברברה סטרייסנד" w:history="1">
        <w:r w:rsidRPr="00D309DB">
          <w:rPr>
            <w:rStyle w:val="Hyperlink"/>
            <w:rFonts w:asciiTheme="majorBidi" w:hAnsiTheme="majorBidi"/>
            <w:b w:val="0"/>
            <w:bCs w:val="0"/>
            <w:color w:val="5A3696"/>
            <w:sz w:val="24"/>
            <w:szCs w:val="24"/>
            <w:rtl/>
          </w:rPr>
          <w:t>ברברה סטרייסנד</w:t>
        </w:r>
      </w:hyperlink>
      <w:r w:rsidRPr="00D309DB">
        <w:rPr>
          <w:rFonts w:asciiTheme="majorBidi" w:hAnsiTheme="majorBidi"/>
          <w:b w:val="0"/>
          <w:bCs w:val="0"/>
          <w:color w:val="222222"/>
          <w:sz w:val="24"/>
          <w:szCs w:val="24"/>
        </w:rPr>
        <w:t>,</w:t>
      </w:r>
      <w:r w:rsidRPr="00D309DB">
        <w:rPr>
          <w:rStyle w:val="apple-converted-space"/>
          <w:rFonts w:asciiTheme="majorBidi" w:hAnsiTheme="majorBidi"/>
          <w:b w:val="0"/>
          <w:bCs w:val="0"/>
          <w:color w:val="222222"/>
          <w:sz w:val="24"/>
          <w:szCs w:val="24"/>
        </w:rPr>
        <w:t> </w:t>
      </w:r>
      <w:hyperlink r:id="rId279" w:tooltip="מריה קארי" w:history="1">
        <w:r w:rsidRPr="00D309DB">
          <w:rPr>
            <w:rStyle w:val="Hyperlink"/>
            <w:rFonts w:asciiTheme="majorBidi" w:hAnsiTheme="majorBidi"/>
            <w:b w:val="0"/>
            <w:bCs w:val="0"/>
            <w:color w:val="5A3696"/>
            <w:sz w:val="24"/>
            <w:szCs w:val="24"/>
            <w:rtl/>
          </w:rPr>
          <w:t>מריה קארי</w:t>
        </w:r>
      </w:hyperlink>
      <w:r w:rsidRPr="00D309DB">
        <w:rPr>
          <w:rFonts w:asciiTheme="majorBidi" w:hAnsiTheme="majorBidi"/>
          <w:b w:val="0"/>
          <w:bCs w:val="0"/>
          <w:color w:val="222222"/>
          <w:sz w:val="24"/>
          <w:szCs w:val="24"/>
        </w:rPr>
        <w:t>,</w:t>
      </w:r>
      <w:r w:rsidRPr="00D309DB">
        <w:rPr>
          <w:rStyle w:val="apple-converted-space"/>
          <w:rFonts w:asciiTheme="majorBidi" w:hAnsiTheme="majorBidi"/>
          <w:b w:val="0"/>
          <w:bCs w:val="0"/>
          <w:color w:val="222222"/>
          <w:sz w:val="24"/>
          <w:szCs w:val="24"/>
        </w:rPr>
        <w:t> </w:t>
      </w:r>
      <w:hyperlink r:id="rId280" w:tooltip="ויטני יוסטון" w:history="1">
        <w:r w:rsidRPr="00D309DB">
          <w:rPr>
            <w:rStyle w:val="Hyperlink"/>
            <w:rFonts w:asciiTheme="majorBidi" w:hAnsiTheme="majorBidi"/>
            <w:b w:val="0"/>
            <w:bCs w:val="0"/>
            <w:color w:val="5A3696"/>
            <w:sz w:val="24"/>
            <w:szCs w:val="24"/>
            <w:rtl/>
          </w:rPr>
          <w:t>ויטני יוסטון</w:t>
        </w:r>
      </w:hyperlink>
      <w:r w:rsidRPr="00D309DB">
        <w:rPr>
          <w:rStyle w:val="apple-converted-space"/>
          <w:rFonts w:asciiTheme="majorBidi" w:hAnsiTheme="majorBidi"/>
          <w:b w:val="0"/>
          <w:bCs w:val="0"/>
          <w:color w:val="222222"/>
          <w:sz w:val="24"/>
          <w:szCs w:val="24"/>
        </w:rPr>
        <w:t> </w:t>
      </w:r>
    </w:p>
    <w:p w:rsidR="00D309DB" w:rsidRDefault="00FE0679" w:rsidP="00D309DB">
      <w:pPr>
        <w:pStyle w:val="Heading2"/>
        <w:pBdr>
          <w:bottom w:val="single" w:sz="6" w:space="0" w:color="A2A9B1"/>
        </w:pBdr>
        <w:shd w:val="clear" w:color="auto" w:fill="FFFFFF"/>
        <w:bidi/>
        <w:spacing w:before="240" w:after="60"/>
        <w:rPr>
          <w:rFonts w:asciiTheme="majorBidi" w:hAnsiTheme="majorBidi"/>
          <w:color w:val="222222"/>
          <w:sz w:val="24"/>
          <w:szCs w:val="24"/>
          <w:rtl/>
        </w:rPr>
      </w:pPr>
      <w:r w:rsidRPr="00D309DB">
        <w:rPr>
          <w:rFonts w:asciiTheme="majorBidi" w:hAnsiTheme="majorBidi"/>
          <w:b w:val="0"/>
          <w:bCs w:val="0"/>
          <w:color w:val="222222"/>
          <w:sz w:val="24"/>
          <w:szCs w:val="24"/>
          <w:rtl/>
        </w:rPr>
        <w:t>ב</w:t>
      </w:r>
      <w:r w:rsidR="00D309DB" w:rsidRPr="00D309DB">
        <w:rPr>
          <w:rFonts w:asciiTheme="majorBidi" w:hAnsiTheme="majorBidi" w:hint="cs"/>
          <w:b w:val="0"/>
          <w:bCs w:val="0"/>
          <w:color w:val="222222"/>
          <w:sz w:val="24"/>
          <w:szCs w:val="24"/>
          <w:rtl/>
        </w:rPr>
        <w:t>-</w:t>
      </w:r>
      <w:r w:rsidRPr="00D309DB">
        <w:rPr>
          <w:rFonts w:asciiTheme="majorBidi" w:hAnsiTheme="majorBidi"/>
          <w:b w:val="0"/>
          <w:bCs w:val="0"/>
          <w:color w:val="222222"/>
          <w:sz w:val="24"/>
          <w:szCs w:val="24"/>
          <w:rtl/>
        </w:rPr>
        <w:t>רפרטואר קלאסי</w:t>
      </w:r>
      <w:r w:rsidRPr="00D309DB">
        <w:rPr>
          <w:rFonts w:asciiTheme="majorBidi" w:hAnsiTheme="majorBidi"/>
          <w:b w:val="0"/>
          <w:bCs w:val="0"/>
          <w:color w:val="222222"/>
          <w:sz w:val="24"/>
          <w:szCs w:val="24"/>
        </w:rPr>
        <w:t>:</w:t>
      </w:r>
      <w:r w:rsidRPr="00D83438">
        <w:rPr>
          <w:rStyle w:val="apple-converted-space"/>
          <w:rFonts w:asciiTheme="majorBidi" w:hAnsiTheme="majorBidi"/>
          <w:color w:val="222222"/>
          <w:sz w:val="24"/>
          <w:szCs w:val="24"/>
        </w:rPr>
        <w:t> </w:t>
      </w:r>
      <w:hyperlink r:id="rId281" w:tooltip="מריה קאלאס" w:history="1">
        <w:r w:rsidRPr="00D309DB">
          <w:rPr>
            <w:rStyle w:val="Hyperlink"/>
            <w:rFonts w:asciiTheme="majorBidi" w:hAnsiTheme="majorBidi"/>
            <w:b w:val="0"/>
            <w:bCs w:val="0"/>
            <w:color w:val="5A3696"/>
            <w:sz w:val="24"/>
            <w:szCs w:val="24"/>
            <w:rtl/>
          </w:rPr>
          <w:t>מריה קאלא</w:t>
        </w:r>
        <w:r w:rsidRPr="00D309DB">
          <w:rPr>
            <w:rStyle w:val="Hyperlink"/>
            <w:rFonts w:asciiTheme="majorBidi" w:hAnsiTheme="majorBidi"/>
            <w:b w:val="0"/>
            <w:bCs w:val="0"/>
            <w:color w:val="222222"/>
            <w:sz w:val="24"/>
            <w:szCs w:val="24"/>
            <w:rtl/>
          </w:rPr>
          <w:t>ס</w:t>
        </w:r>
      </w:hyperlink>
      <w:r w:rsidRPr="00D309DB">
        <w:rPr>
          <w:rFonts w:asciiTheme="majorBidi" w:hAnsiTheme="majorBidi"/>
          <w:b w:val="0"/>
          <w:bCs w:val="0"/>
          <w:color w:val="222222"/>
          <w:sz w:val="24"/>
          <w:szCs w:val="24"/>
        </w:rPr>
        <w:t>,</w:t>
      </w:r>
      <w:r w:rsidRPr="00D309DB">
        <w:rPr>
          <w:rStyle w:val="apple-converted-space"/>
          <w:rFonts w:asciiTheme="majorBidi" w:hAnsiTheme="majorBidi"/>
          <w:b w:val="0"/>
          <w:bCs w:val="0"/>
          <w:color w:val="222222"/>
          <w:sz w:val="24"/>
          <w:szCs w:val="24"/>
        </w:rPr>
        <w:t> </w:t>
      </w:r>
      <w:hyperlink r:id="rId282" w:tooltip="רנה פלמינג" w:history="1">
        <w:r w:rsidRPr="00D309DB">
          <w:rPr>
            <w:rStyle w:val="Hyperlink"/>
            <w:rFonts w:asciiTheme="majorBidi" w:hAnsiTheme="majorBidi"/>
            <w:b w:val="0"/>
            <w:bCs w:val="0"/>
            <w:color w:val="5A3696"/>
            <w:sz w:val="24"/>
            <w:szCs w:val="24"/>
            <w:rtl/>
          </w:rPr>
          <w:t>רנה פלמינ</w:t>
        </w:r>
        <w:r w:rsidRPr="00D309DB">
          <w:rPr>
            <w:rStyle w:val="Hyperlink"/>
            <w:rFonts w:asciiTheme="majorBidi" w:hAnsiTheme="majorBidi"/>
            <w:b w:val="0"/>
            <w:bCs w:val="0"/>
            <w:color w:val="222222"/>
            <w:sz w:val="24"/>
            <w:szCs w:val="24"/>
            <w:rtl/>
          </w:rPr>
          <w:t>ג</w:t>
        </w:r>
      </w:hyperlink>
      <w:r w:rsidRPr="00D309DB">
        <w:rPr>
          <w:rFonts w:asciiTheme="majorBidi" w:hAnsiTheme="majorBidi"/>
          <w:b w:val="0"/>
          <w:bCs w:val="0"/>
          <w:color w:val="222222"/>
          <w:sz w:val="24"/>
          <w:szCs w:val="24"/>
        </w:rPr>
        <w:t>,</w:t>
      </w:r>
      <w:r w:rsidRPr="00D309DB">
        <w:rPr>
          <w:rStyle w:val="apple-converted-space"/>
          <w:rFonts w:asciiTheme="majorBidi" w:hAnsiTheme="majorBidi"/>
          <w:b w:val="0"/>
          <w:bCs w:val="0"/>
          <w:color w:val="222222"/>
          <w:sz w:val="24"/>
          <w:szCs w:val="24"/>
        </w:rPr>
        <w:t> </w:t>
      </w:r>
      <w:hyperlink r:id="rId283" w:tooltip="ג'ואן סאת'רלנד" w:history="1">
        <w:r w:rsidRPr="00D309DB">
          <w:rPr>
            <w:rStyle w:val="Hyperlink"/>
            <w:rFonts w:asciiTheme="majorBidi" w:hAnsiTheme="majorBidi"/>
            <w:b w:val="0"/>
            <w:bCs w:val="0"/>
            <w:color w:val="5A3696"/>
            <w:sz w:val="24"/>
            <w:szCs w:val="24"/>
            <w:rtl/>
          </w:rPr>
          <w:t>ג'ואן סאת'רלנ</w:t>
        </w:r>
        <w:r w:rsidRPr="00D309DB">
          <w:rPr>
            <w:rStyle w:val="Hyperlink"/>
            <w:rFonts w:asciiTheme="majorBidi" w:hAnsiTheme="majorBidi"/>
            <w:b w:val="0"/>
            <w:bCs w:val="0"/>
            <w:color w:val="222222"/>
            <w:sz w:val="24"/>
            <w:szCs w:val="24"/>
            <w:rtl/>
          </w:rPr>
          <w:t>ד</w:t>
        </w:r>
      </w:hyperlink>
      <w:r w:rsidRPr="00D83438">
        <w:rPr>
          <w:rFonts w:asciiTheme="majorBidi" w:hAnsiTheme="majorBidi"/>
          <w:color w:val="222222"/>
          <w:sz w:val="24"/>
          <w:szCs w:val="24"/>
        </w:rPr>
        <w:t>.</w:t>
      </w:r>
      <w:r w:rsidR="005F31AD" w:rsidRPr="00D83438">
        <w:rPr>
          <w:rFonts w:asciiTheme="majorBidi" w:hAnsiTheme="majorBidi"/>
          <w:color w:val="222222"/>
          <w:sz w:val="24"/>
          <w:szCs w:val="24"/>
          <w:rtl/>
        </w:rPr>
        <w:t xml:space="preserve"> </w:t>
      </w:r>
    </w:p>
    <w:p w:rsidR="00D309DB" w:rsidRDefault="00FE0679" w:rsidP="00056958">
      <w:pPr>
        <w:pStyle w:val="Heading2"/>
        <w:pBdr>
          <w:bottom w:val="single" w:sz="6" w:space="0" w:color="A2A9B1"/>
        </w:pBdr>
        <w:shd w:val="clear" w:color="auto" w:fill="FFFFFF"/>
        <w:bidi/>
        <w:spacing w:before="240" w:after="60"/>
        <w:rPr>
          <w:rFonts w:asciiTheme="majorBidi" w:hAnsiTheme="majorBidi"/>
          <w:b w:val="0"/>
          <w:bCs w:val="0"/>
          <w:color w:val="222222"/>
          <w:sz w:val="24"/>
          <w:szCs w:val="24"/>
          <w:rtl/>
        </w:rPr>
      </w:pPr>
      <w:r w:rsidRPr="00D309DB">
        <w:rPr>
          <w:rFonts w:asciiTheme="majorBidi" w:hAnsiTheme="majorBidi"/>
          <w:b w:val="0"/>
          <w:bCs w:val="0"/>
          <w:color w:val="222222"/>
          <w:sz w:val="24"/>
          <w:szCs w:val="24"/>
          <w:rtl/>
        </w:rPr>
        <w:t>ב</w:t>
      </w:r>
      <w:r w:rsidR="00D309DB" w:rsidRPr="00D309DB">
        <w:rPr>
          <w:rFonts w:asciiTheme="majorBidi" w:hAnsiTheme="majorBidi" w:hint="cs"/>
          <w:b w:val="0"/>
          <w:bCs w:val="0"/>
          <w:color w:val="222222"/>
          <w:sz w:val="24"/>
          <w:szCs w:val="24"/>
          <w:rtl/>
        </w:rPr>
        <w:t>-</w:t>
      </w:r>
      <w:r w:rsidRPr="00D309DB">
        <w:rPr>
          <w:rFonts w:asciiTheme="majorBidi" w:hAnsiTheme="majorBidi"/>
          <w:b w:val="0"/>
          <w:bCs w:val="0"/>
          <w:color w:val="222222"/>
          <w:sz w:val="24"/>
          <w:szCs w:val="24"/>
          <w:rtl/>
        </w:rPr>
        <w:t>זמר העברי</w:t>
      </w:r>
      <w:r w:rsidRPr="00D309DB">
        <w:rPr>
          <w:rFonts w:asciiTheme="majorBidi" w:hAnsiTheme="majorBidi"/>
          <w:b w:val="0"/>
          <w:bCs w:val="0"/>
          <w:color w:val="222222"/>
          <w:sz w:val="24"/>
          <w:szCs w:val="24"/>
        </w:rPr>
        <w:t>:</w:t>
      </w:r>
      <w:r w:rsidRPr="00D83438">
        <w:rPr>
          <w:rStyle w:val="apple-converted-space"/>
          <w:rFonts w:asciiTheme="majorBidi" w:hAnsiTheme="majorBidi"/>
          <w:color w:val="222222"/>
          <w:sz w:val="24"/>
          <w:szCs w:val="24"/>
        </w:rPr>
        <w:t> </w:t>
      </w:r>
      <w:hyperlink r:id="rId284" w:tooltip="שולי נתן" w:history="1">
        <w:r w:rsidRPr="00D309DB">
          <w:rPr>
            <w:rStyle w:val="Hyperlink"/>
            <w:rFonts w:asciiTheme="majorBidi" w:hAnsiTheme="majorBidi"/>
            <w:b w:val="0"/>
            <w:bCs w:val="0"/>
            <w:color w:val="5A3696"/>
            <w:sz w:val="24"/>
            <w:szCs w:val="24"/>
            <w:rtl/>
          </w:rPr>
          <w:t>שולי נתן</w:t>
        </w:r>
      </w:hyperlink>
      <w:r w:rsidRPr="00D309DB">
        <w:rPr>
          <w:rFonts w:asciiTheme="majorBidi" w:hAnsiTheme="majorBidi"/>
          <w:b w:val="0"/>
          <w:bCs w:val="0"/>
          <w:color w:val="222222"/>
          <w:sz w:val="24"/>
          <w:szCs w:val="24"/>
        </w:rPr>
        <w:t>,</w:t>
      </w:r>
      <w:r w:rsidRPr="00D309DB">
        <w:rPr>
          <w:rStyle w:val="apple-converted-space"/>
          <w:rFonts w:asciiTheme="majorBidi" w:hAnsiTheme="majorBidi"/>
          <w:b w:val="0"/>
          <w:bCs w:val="0"/>
          <w:color w:val="222222"/>
          <w:sz w:val="24"/>
          <w:szCs w:val="24"/>
        </w:rPr>
        <w:t> </w:t>
      </w:r>
      <w:hyperlink r:id="rId285" w:tooltip="אופירה גלוסקא" w:history="1">
        <w:r w:rsidRPr="00D309DB">
          <w:rPr>
            <w:rStyle w:val="Hyperlink"/>
            <w:rFonts w:asciiTheme="majorBidi" w:hAnsiTheme="majorBidi"/>
            <w:b w:val="0"/>
            <w:bCs w:val="0"/>
            <w:color w:val="5A3696"/>
            <w:sz w:val="24"/>
            <w:szCs w:val="24"/>
            <w:rtl/>
          </w:rPr>
          <w:t>אופירה גלוסקא</w:t>
        </w:r>
      </w:hyperlink>
      <w:r w:rsidRPr="00D309DB">
        <w:rPr>
          <w:rStyle w:val="apple-converted-space"/>
          <w:rFonts w:asciiTheme="majorBidi" w:hAnsiTheme="majorBidi"/>
          <w:b w:val="0"/>
          <w:bCs w:val="0"/>
          <w:color w:val="222222"/>
          <w:sz w:val="24"/>
          <w:szCs w:val="24"/>
        </w:rPr>
        <w:t> </w:t>
      </w:r>
      <w:r w:rsidRPr="00D309DB">
        <w:rPr>
          <w:rFonts w:asciiTheme="majorBidi" w:hAnsiTheme="majorBidi"/>
          <w:b w:val="0"/>
          <w:bCs w:val="0"/>
          <w:color w:val="222222"/>
          <w:sz w:val="24"/>
          <w:szCs w:val="24"/>
          <w:rtl/>
        </w:rPr>
        <w:t>ו</w:t>
      </w:r>
      <w:hyperlink r:id="rId286" w:tooltip="נחמה הנדל" w:history="1">
        <w:r w:rsidRPr="00D309DB">
          <w:rPr>
            <w:rStyle w:val="Hyperlink"/>
            <w:rFonts w:asciiTheme="majorBidi" w:hAnsiTheme="majorBidi"/>
            <w:b w:val="0"/>
            <w:bCs w:val="0"/>
            <w:color w:val="5A3696"/>
            <w:sz w:val="24"/>
            <w:szCs w:val="24"/>
            <w:rtl/>
          </w:rPr>
          <w:t>נחמה הנדל</w:t>
        </w:r>
      </w:hyperlink>
      <w:r w:rsidRPr="00D309DB">
        <w:rPr>
          <w:rFonts w:asciiTheme="majorBidi" w:hAnsiTheme="majorBidi"/>
          <w:b w:val="0"/>
          <w:bCs w:val="0"/>
          <w:color w:val="222222"/>
          <w:sz w:val="24"/>
          <w:szCs w:val="24"/>
        </w:rPr>
        <w:t>.</w:t>
      </w:r>
    </w:p>
    <w:p w:rsidR="00FE0679" w:rsidRPr="00D83438" w:rsidRDefault="00FE0679" w:rsidP="00056958">
      <w:pPr>
        <w:pStyle w:val="NormalWeb"/>
        <w:shd w:val="clear" w:color="auto" w:fill="FFFFFF"/>
        <w:bidi/>
        <w:spacing w:before="120" w:beforeAutospacing="0" w:after="120" w:afterAutospacing="0" w:line="276" w:lineRule="auto"/>
        <w:rPr>
          <w:rFonts w:asciiTheme="majorBidi" w:hAnsiTheme="majorBidi" w:cstheme="majorBidi"/>
          <w:b/>
          <w:bCs/>
          <w:color w:val="0033CC"/>
          <w:sz w:val="28"/>
          <w:szCs w:val="28"/>
          <w:u w:val="single"/>
        </w:rPr>
      </w:pPr>
      <w:r w:rsidRPr="00D83438">
        <w:rPr>
          <w:rFonts w:asciiTheme="majorBidi" w:hAnsiTheme="majorBidi" w:cstheme="majorBidi"/>
          <w:b/>
          <w:bCs/>
          <w:color w:val="0033CC"/>
          <w:sz w:val="28"/>
          <w:szCs w:val="28"/>
          <w:u w:val="single"/>
          <w:rtl/>
        </w:rPr>
        <w:t>סופרניסט</w:t>
      </w:r>
    </w:p>
    <w:p w:rsidR="00FE0679" w:rsidRPr="00D83438" w:rsidRDefault="00FE0679" w:rsidP="00BF0A15">
      <w:pPr>
        <w:pStyle w:val="NormalWeb"/>
        <w:shd w:val="clear" w:color="auto" w:fill="FFFFFF"/>
        <w:bidi/>
        <w:spacing w:before="120" w:beforeAutospacing="0" w:after="120" w:afterAutospacing="0" w:line="276" w:lineRule="auto"/>
        <w:rPr>
          <w:rFonts w:asciiTheme="majorBidi" w:hAnsiTheme="majorBidi" w:cstheme="majorBidi"/>
          <w:color w:val="222222"/>
        </w:rPr>
      </w:pPr>
      <w:r w:rsidRPr="00D83438">
        <w:rPr>
          <w:rFonts w:asciiTheme="majorBidi" w:hAnsiTheme="majorBidi" w:cstheme="majorBidi"/>
          <w:color w:val="222222"/>
          <w:rtl/>
        </w:rPr>
        <w:t>סופרניסט הוא הקול הקלאסי הגברי, אשר טווח הווקאליות שלו שווה לזה של הסופרן מבחינת מנעד, "מעברים" וטכניקה. זהו קול נדיר ביותר ואף יותר מקונטרה-טנורים אחרים. המנעד הקולי הבסיסי של קול זה נע בין התווים: מי באוקטבה השלישית למי באוקטבה החמישית</w:t>
      </w:r>
      <w:r w:rsidR="005F31AD" w:rsidRPr="00D83438">
        <w:rPr>
          <w:rFonts w:asciiTheme="majorBidi" w:hAnsiTheme="majorBidi" w:cstheme="majorBidi"/>
          <w:color w:val="222222"/>
          <w:rtl/>
        </w:rPr>
        <w:t xml:space="preserve"> </w:t>
      </w:r>
      <w:r w:rsidRPr="00D83438">
        <w:rPr>
          <w:rFonts w:asciiTheme="majorBidi" w:hAnsiTheme="majorBidi" w:cstheme="majorBidi"/>
          <w:color w:val="222222"/>
        </w:rPr>
        <w:t xml:space="preserve"> (E3-E5)</w:t>
      </w:r>
    </w:p>
    <w:p w:rsidR="00FE0679" w:rsidRPr="00D309DB" w:rsidRDefault="00FE0679" w:rsidP="00655374">
      <w:pPr>
        <w:numPr>
          <w:ilvl w:val="0"/>
          <w:numId w:val="2"/>
        </w:numPr>
        <w:shd w:val="clear" w:color="auto" w:fill="FFFFFF"/>
        <w:bidi/>
        <w:spacing w:line="240" w:lineRule="auto"/>
        <w:ind w:left="0" w:right="384"/>
        <w:rPr>
          <w:rFonts w:asciiTheme="majorBidi" w:hAnsiTheme="majorBidi" w:cstheme="majorBidi"/>
          <w:b/>
          <w:bCs/>
          <w:color w:val="222222"/>
          <w:sz w:val="24"/>
          <w:szCs w:val="24"/>
          <w:u w:val="single"/>
        </w:rPr>
      </w:pPr>
      <w:r w:rsidRPr="00D309DB">
        <w:rPr>
          <w:rFonts w:asciiTheme="majorBidi" w:hAnsiTheme="majorBidi" w:cstheme="majorBidi"/>
          <w:b/>
          <w:bCs/>
          <w:color w:val="222222"/>
          <w:sz w:val="24"/>
          <w:szCs w:val="24"/>
          <w:u w:val="single"/>
          <w:rtl/>
        </w:rPr>
        <w:t>זמרי סופרניסט בולטים</w:t>
      </w:r>
      <w:r w:rsidRPr="00D309DB">
        <w:rPr>
          <w:rFonts w:asciiTheme="majorBidi" w:hAnsiTheme="majorBidi" w:cstheme="majorBidi"/>
          <w:b/>
          <w:bCs/>
          <w:color w:val="222222"/>
          <w:sz w:val="24"/>
          <w:szCs w:val="24"/>
          <w:u w:val="single"/>
        </w:rPr>
        <w:t>:</w:t>
      </w:r>
    </w:p>
    <w:p w:rsidR="00FE0679" w:rsidRPr="00D83438" w:rsidRDefault="00FE0679" w:rsidP="0092480F">
      <w:pPr>
        <w:shd w:val="clear" w:color="auto" w:fill="FFFFFF"/>
        <w:bidi/>
        <w:spacing w:line="240" w:lineRule="auto"/>
        <w:ind w:right="768"/>
        <w:rPr>
          <w:rFonts w:asciiTheme="majorBidi" w:hAnsiTheme="majorBidi" w:cstheme="majorBidi"/>
          <w:color w:val="222222"/>
          <w:sz w:val="24"/>
          <w:szCs w:val="24"/>
        </w:rPr>
      </w:pPr>
      <w:r w:rsidRPr="00D309DB">
        <w:rPr>
          <w:rFonts w:asciiTheme="majorBidi" w:hAnsiTheme="majorBidi" w:cstheme="majorBidi"/>
          <w:color w:val="222222"/>
          <w:sz w:val="24"/>
          <w:szCs w:val="24"/>
          <w:rtl/>
        </w:rPr>
        <w:t>ב</w:t>
      </w:r>
      <w:r w:rsidR="00D309DB" w:rsidRPr="00D309DB">
        <w:rPr>
          <w:rFonts w:asciiTheme="majorBidi" w:hAnsiTheme="majorBidi" w:cstheme="majorBidi" w:hint="cs"/>
          <w:color w:val="222222"/>
          <w:sz w:val="24"/>
          <w:szCs w:val="24"/>
          <w:rtl/>
        </w:rPr>
        <w:t>-</w:t>
      </w:r>
      <w:r w:rsidRPr="00D309DB">
        <w:rPr>
          <w:rFonts w:asciiTheme="majorBidi" w:hAnsiTheme="majorBidi" w:cstheme="majorBidi"/>
          <w:color w:val="222222"/>
          <w:sz w:val="24"/>
          <w:szCs w:val="24"/>
          <w:rtl/>
        </w:rPr>
        <w:t>מוזיקה הפופולרית</w:t>
      </w:r>
      <w:r w:rsidRPr="00D309DB">
        <w:rPr>
          <w:rFonts w:asciiTheme="majorBidi" w:hAnsiTheme="majorBidi" w:cstheme="majorBidi"/>
          <w:color w:val="222222"/>
          <w:sz w:val="24"/>
          <w:szCs w:val="24"/>
        </w:rPr>
        <w:t>:</w:t>
      </w:r>
      <w:r w:rsidRPr="00D83438">
        <w:rPr>
          <w:rStyle w:val="apple-converted-space"/>
          <w:rFonts w:asciiTheme="majorBidi" w:hAnsiTheme="majorBidi" w:cstheme="majorBidi"/>
          <w:color w:val="222222"/>
          <w:sz w:val="24"/>
          <w:szCs w:val="24"/>
        </w:rPr>
        <w:t> </w:t>
      </w:r>
      <w:hyperlink r:id="rId287" w:tooltip="כריס קולפר" w:history="1">
        <w:r w:rsidRPr="00D83438">
          <w:rPr>
            <w:rStyle w:val="Hyperlink"/>
            <w:rFonts w:asciiTheme="majorBidi" w:hAnsiTheme="majorBidi" w:cstheme="majorBidi"/>
            <w:color w:val="5A3696"/>
            <w:sz w:val="24"/>
            <w:szCs w:val="24"/>
            <w:rtl/>
          </w:rPr>
          <w:t>כריס קולפר</w:t>
        </w:r>
      </w:hyperlink>
    </w:p>
    <w:p w:rsidR="00FE0679" w:rsidRPr="00D83438" w:rsidRDefault="00FE0679" w:rsidP="0092480F">
      <w:pPr>
        <w:shd w:val="clear" w:color="auto" w:fill="FFFFFF"/>
        <w:bidi/>
        <w:spacing w:line="240" w:lineRule="auto"/>
        <w:ind w:right="768"/>
        <w:rPr>
          <w:rFonts w:asciiTheme="majorBidi" w:hAnsiTheme="majorBidi" w:cstheme="majorBidi"/>
          <w:color w:val="222222"/>
          <w:sz w:val="24"/>
          <w:szCs w:val="24"/>
          <w:rtl/>
        </w:rPr>
      </w:pPr>
      <w:r w:rsidRPr="00D309DB">
        <w:rPr>
          <w:rFonts w:asciiTheme="majorBidi" w:hAnsiTheme="majorBidi" w:cstheme="majorBidi"/>
          <w:color w:val="222222"/>
          <w:sz w:val="24"/>
          <w:szCs w:val="24"/>
          <w:rtl/>
        </w:rPr>
        <w:t>ב</w:t>
      </w:r>
      <w:r w:rsidR="00D309DB" w:rsidRPr="00D309DB">
        <w:rPr>
          <w:rFonts w:asciiTheme="majorBidi" w:hAnsiTheme="majorBidi" w:cstheme="majorBidi" w:hint="cs"/>
          <w:color w:val="222222"/>
          <w:sz w:val="24"/>
          <w:szCs w:val="24"/>
          <w:rtl/>
        </w:rPr>
        <w:t>-</w:t>
      </w:r>
      <w:r w:rsidRPr="00D309DB">
        <w:rPr>
          <w:rFonts w:asciiTheme="majorBidi" w:hAnsiTheme="majorBidi" w:cstheme="majorBidi"/>
          <w:color w:val="222222"/>
          <w:sz w:val="24"/>
          <w:szCs w:val="24"/>
          <w:rtl/>
        </w:rPr>
        <w:t>רפרטואר הקלאסי</w:t>
      </w:r>
      <w:r w:rsidRPr="00D83438">
        <w:rPr>
          <w:rFonts w:asciiTheme="majorBidi" w:hAnsiTheme="majorBidi" w:cstheme="majorBidi"/>
          <w:color w:val="222222"/>
          <w:sz w:val="24"/>
          <w:szCs w:val="24"/>
          <w:rtl/>
        </w:rPr>
        <w:t>: מיכאל מניאקיי</w:t>
      </w:r>
    </w:p>
    <w:p w:rsidR="004B194B" w:rsidRPr="00D83438" w:rsidRDefault="00FE0679" w:rsidP="00BF0A15">
      <w:pPr>
        <w:pStyle w:val="Heading2"/>
        <w:pBdr>
          <w:bottom w:val="single" w:sz="6" w:space="0" w:color="A2A9B1"/>
        </w:pBdr>
        <w:shd w:val="clear" w:color="auto" w:fill="FFFFFF"/>
        <w:bidi/>
        <w:spacing w:before="240"/>
        <w:rPr>
          <w:rStyle w:val="mw-headline"/>
          <w:rFonts w:asciiTheme="majorBidi" w:hAnsiTheme="majorBidi"/>
          <w:color w:val="0033CC"/>
          <w:sz w:val="28"/>
          <w:szCs w:val="28"/>
          <w:u w:val="single"/>
          <w:rtl/>
        </w:rPr>
      </w:pPr>
      <w:r w:rsidRPr="00D83438">
        <w:rPr>
          <w:rStyle w:val="mw-headline"/>
          <w:rFonts w:asciiTheme="majorBidi" w:hAnsiTheme="majorBidi"/>
          <w:color w:val="0033CC"/>
          <w:sz w:val="28"/>
          <w:szCs w:val="28"/>
          <w:u w:val="single"/>
          <w:rtl/>
        </w:rPr>
        <w:lastRenderedPageBreak/>
        <w:t>מֶצו-סופרן</w:t>
      </w:r>
    </w:p>
    <w:p w:rsidR="004B194B" w:rsidRPr="00D83438" w:rsidRDefault="00FE0679" w:rsidP="00D83438">
      <w:pPr>
        <w:pStyle w:val="Heading2"/>
        <w:pBdr>
          <w:bottom w:val="single" w:sz="6" w:space="0" w:color="A2A9B1"/>
        </w:pBdr>
        <w:shd w:val="clear" w:color="auto" w:fill="FFFFFF"/>
        <w:bidi/>
        <w:spacing w:before="240"/>
        <w:jc w:val="both"/>
        <w:rPr>
          <w:rFonts w:asciiTheme="majorBidi" w:hAnsiTheme="majorBidi"/>
          <w:b w:val="0"/>
          <w:bCs w:val="0"/>
          <w:color w:val="222222"/>
          <w:sz w:val="24"/>
          <w:szCs w:val="24"/>
          <w:rtl/>
        </w:rPr>
      </w:pPr>
      <w:r w:rsidRPr="00D83438">
        <w:rPr>
          <w:rFonts w:asciiTheme="majorBidi" w:hAnsiTheme="majorBidi"/>
          <w:b w:val="0"/>
          <w:bCs w:val="0"/>
          <w:color w:val="222222"/>
          <w:sz w:val="24"/>
          <w:szCs w:val="24"/>
          <w:rtl/>
        </w:rPr>
        <w:t>מצו-סופרן הוא הקול הנשי האמצעי בגובהו בין קול האלט לקול הסופרן. בכתיבה הנפוצה למקהלה שהיא ארבעה קולות (סופרן,אלט,טנור ובס) תפקיד המצו סופרן שר את תפקיד הסופרן. המנעד הקולי הבסיסי של קול זה נע לרוב בין התווים: לה באוקטבה שלישית לפה באוקטבה החמישית במקלדת הפסנתר</w:t>
      </w:r>
      <w:r w:rsidRPr="00D83438">
        <w:rPr>
          <w:rFonts w:asciiTheme="majorBidi" w:hAnsiTheme="majorBidi"/>
          <w:b w:val="0"/>
          <w:bCs w:val="0"/>
          <w:color w:val="222222"/>
          <w:sz w:val="24"/>
          <w:szCs w:val="24"/>
        </w:rPr>
        <w:t xml:space="preserve"> (A3-F5), </w:t>
      </w:r>
      <w:r w:rsidRPr="00D83438">
        <w:rPr>
          <w:rFonts w:asciiTheme="majorBidi" w:hAnsiTheme="majorBidi"/>
          <w:b w:val="0"/>
          <w:bCs w:val="0"/>
          <w:color w:val="222222"/>
          <w:sz w:val="24"/>
          <w:szCs w:val="24"/>
          <w:rtl/>
        </w:rPr>
        <w:t>אך כמובן שיש מקרים גבוהים או נמוכים יותר</w:t>
      </w:r>
      <w:r w:rsidRPr="00D83438">
        <w:rPr>
          <w:rFonts w:asciiTheme="majorBidi" w:hAnsiTheme="majorBidi"/>
          <w:b w:val="0"/>
          <w:bCs w:val="0"/>
          <w:color w:val="222222"/>
          <w:sz w:val="24"/>
          <w:szCs w:val="24"/>
        </w:rPr>
        <w:t>.</w:t>
      </w:r>
    </w:p>
    <w:p w:rsidR="00353E0A" w:rsidRPr="00D309DB" w:rsidRDefault="00FE0679" w:rsidP="00353E0A">
      <w:pPr>
        <w:pStyle w:val="Heading2"/>
        <w:pBdr>
          <w:bottom w:val="single" w:sz="6" w:space="0" w:color="A2A9B1"/>
        </w:pBdr>
        <w:shd w:val="clear" w:color="auto" w:fill="FFFFFF"/>
        <w:bidi/>
        <w:spacing w:before="240"/>
        <w:rPr>
          <w:rFonts w:asciiTheme="majorBidi" w:hAnsiTheme="majorBidi"/>
          <w:color w:val="222222"/>
          <w:sz w:val="24"/>
          <w:szCs w:val="24"/>
          <w:rtl/>
        </w:rPr>
      </w:pPr>
      <w:r w:rsidRPr="00D309DB">
        <w:rPr>
          <w:rFonts w:asciiTheme="majorBidi" w:hAnsiTheme="majorBidi"/>
          <w:color w:val="222222"/>
          <w:sz w:val="24"/>
          <w:szCs w:val="24"/>
          <w:rtl/>
        </w:rPr>
        <w:t>זמרות מצו-סופרן בולטות</w:t>
      </w:r>
      <w:r w:rsidRPr="00D309DB">
        <w:rPr>
          <w:rFonts w:asciiTheme="majorBidi" w:hAnsiTheme="majorBidi"/>
          <w:color w:val="222222"/>
          <w:sz w:val="24"/>
          <w:szCs w:val="24"/>
        </w:rPr>
        <w:t>:</w:t>
      </w:r>
    </w:p>
    <w:p w:rsidR="00353E0A" w:rsidRDefault="00F0481F" w:rsidP="00353E0A">
      <w:pPr>
        <w:pStyle w:val="Heading2"/>
        <w:pBdr>
          <w:bottom w:val="single" w:sz="6" w:space="0" w:color="A2A9B1"/>
        </w:pBdr>
        <w:shd w:val="clear" w:color="auto" w:fill="FFFFFF"/>
        <w:bidi/>
        <w:spacing w:before="240"/>
        <w:rPr>
          <w:rFonts w:asciiTheme="majorBidi" w:hAnsiTheme="majorBidi"/>
          <w:b w:val="0"/>
          <w:bCs w:val="0"/>
          <w:color w:val="222222"/>
          <w:sz w:val="24"/>
          <w:szCs w:val="24"/>
          <w:rtl/>
        </w:rPr>
      </w:pPr>
      <w:r w:rsidRPr="00353E0A">
        <w:rPr>
          <w:rFonts w:asciiTheme="majorBidi" w:hAnsiTheme="majorBidi"/>
          <w:b w:val="0"/>
          <w:bCs w:val="0"/>
          <w:color w:val="222222"/>
          <w:sz w:val="24"/>
          <w:szCs w:val="24"/>
          <w:rtl/>
        </w:rPr>
        <w:t>ב</w:t>
      </w:r>
      <w:r w:rsidR="00D309DB">
        <w:rPr>
          <w:rFonts w:asciiTheme="majorBidi" w:hAnsiTheme="majorBidi" w:hint="cs"/>
          <w:b w:val="0"/>
          <w:bCs w:val="0"/>
          <w:color w:val="222222"/>
          <w:sz w:val="24"/>
          <w:szCs w:val="24"/>
          <w:rtl/>
        </w:rPr>
        <w:t>-</w:t>
      </w:r>
      <w:r w:rsidRPr="00353E0A">
        <w:rPr>
          <w:rFonts w:asciiTheme="majorBidi" w:hAnsiTheme="majorBidi"/>
          <w:b w:val="0"/>
          <w:bCs w:val="0"/>
          <w:color w:val="222222"/>
          <w:sz w:val="24"/>
          <w:szCs w:val="24"/>
          <w:rtl/>
        </w:rPr>
        <w:t>מוזיקה הפופולרית</w:t>
      </w:r>
      <w:r w:rsidRPr="00353E0A">
        <w:rPr>
          <w:rFonts w:asciiTheme="majorBidi" w:hAnsiTheme="majorBidi"/>
          <w:b w:val="0"/>
          <w:bCs w:val="0"/>
          <w:color w:val="222222"/>
          <w:sz w:val="24"/>
          <w:szCs w:val="24"/>
        </w:rPr>
        <w:t>:</w:t>
      </w:r>
      <w:r w:rsidRPr="00353E0A">
        <w:rPr>
          <w:rStyle w:val="apple-converted-space"/>
          <w:rFonts w:asciiTheme="majorBidi" w:hAnsiTheme="majorBidi"/>
          <w:b w:val="0"/>
          <w:bCs w:val="0"/>
          <w:color w:val="222222"/>
          <w:sz w:val="24"/>
          <w:szCs w:val="24"/>
        </w:rPr>
        <w:t> </w:t>
      </w:r>
      <w:hyperlink r:id="rId288" w:tooltip="אדל (זמרת)" w:history="1">
        <w:r w:rsidRPr="00353E0A">
          <w:rPr>
            <w:rStyle w:val="Hyperlink"/>
            <w:rFonts w:asciiTheme="majorBidi" w:hAnsiTheme="majorBidi"/>
            <w:b w:val="0"/>
            <w:bCs w:val="0"/>
            <w:color w:val="5A3696"/>
            <w:sz w:val="24"/>
            <w:szCs w:val="24"/>
            <w:rtl/>
          </w:rPr>
          <w:t>אדל</w:t>
        </w:r>
      </w:hyperlink>
      <w:r w:rsidRPr="00353E0A">
        <w:rPr>
          <w:rFonts w:asciiTheme="majorBidi" w:hAnsiTheme="majorBidi"/>
          <w:b w:val="0"/>
          <w:bCs w:val="0"/>
          <w:color w:val="222222"/>
          <w:sz w:val="24"/>
          <w:szCs w:val="24"/>
        </w:rPr>
        <w:t>,</w:t>
      </w:r>
      <w:r w:rsidRPr="00353E0A">
        <w:rPr>
          <w:rStyle w:val="apple-converted-space"/>
          <w:rFonts w:asciiTheme="majorBidi" w:hAnsiTheme="majorBidi"/>
          <w:b w:val="0"/>
          <w:bCs w:val="0"/>
          <w:color w:val="222222"/>
          <w:sz w:val="24"/>
          <w:szCs w:val="24"/>
        </w:rPr>
        <w:t> </w:t>
      </w:r>
      <w:hyperlink r:id="rId289" w:tooltip="ליידי גאגא" w:history="1">
        <w:r w:rsidRPr="00353E0A">
          <w:rPr>
            <w:rStyle w:val="Hyperlink"/>
            <w:rFonts w:asciiTheme="majorBidi" w:hAnsiTheme="majorBidi"/>
            <w:b w:val="0"/>
            <w:bCs w:val="0"/>
            <w:color w:val="5A3696"/>
            <w:sz w:val="24"/>
            <w:szCs w:val="24"/>
            <w:rtl/>
          </w:rPr>
          <w:t>ליידי גאגא</w:t>
        </w:r>
      </w:hyperlink>
      <w:r w:rsidRPr="00353E0A">
        <w:rPr>
          <w:rFonts w:asciiTheme="majorBidi" w:hAnsiTheme="majorBidi"/>
          <w:b w:val="0"/>
          <w:bCs w:val="0"/>
          <w:color w:val="222222"/>
          <w:sz w:val="24"/>
          <w:szCs w:val="24"/>
        </w:rPr>
        <w:t>,</w:t>
      </w:r>
      <w:r w:rsidRPr="00353E0A">
        <w:rPr>
          <w:rStyle w:val="apple-converted-space"/>
          <w:rFonts w:asciiTheme="majorBidi" w:hAnsiTheme="majorBidi"/>
          <w:b w:val="0"/>
          <w:bCs w:val="0"/>
          <w:color w:val="222222"/>
          <w:sz w:val="24"/>
          <w:szCs w:val="24"/>
        </w:rPr>
        <w:t> </w:t>
      </w:r>
      <w:hyperlink r:id="rId290" w:tooltip="איימי לי" w:history="1">
        <w:r w:rsidRPr="00353E0A">
          <w:rPr>
            <w:rStyle w:val="Hyperlink"/>
            <w:rFonts w:asciiTheme="majorBidi" w:hAnsiTheme="majorBidi"/>
            <w:b w:val="0"/>
            <w:bCs w:val="0"/>
            <w:color w:val="5A3696"/>
            <w:sz w:val="24"/>
            <w:szCs w:val="24"/>
            <w:rtl/>
          </w:rPr>
          <w:t>איימי לי</w:t>
        </w:r>
      </w:hyperlink>
      <w:r w:rsidRPr="00353E0A">
        <w:rPr>
          <w:rFonts w:asciiTheme="majorBidi" w:hAnsiTheme="majorBidi"/>
          <w:b w:val="0"/>
          <w:bCs w:val="0"/>
          <w:color w:val="222222"/>
          <w:sz w:val="24"/>
          <w:szCs w:val="24"/>
        </w:rPr>
        <w:t>,</w:t>
      </w:r>
      <w:r w:rsidRPr="00353E0A">
        <w:rPr>
          <w:rStyle w:val="apple-converted-space"/>
          <w:rFonts w:asciiTheme="majorBidi" w:hAnsiTheme="majorBidi"/>
          <w:b w:val="0"/>
          <w:bCs w:val="0"/>
          <w:color w:val="222222"/>
          <w:sz w:val="24"/>
          <w:szCs w:val="24"/>
        </w:rPr>
        <w:t> </w:t>
      </w:r>
      <w:hyperlink r:id="rId291" w:tooltip="מדונה" w:history="1">
        <w:r w:rsidRPr="00353E0A">
          <w:rPr>
            <w:rStyle w:val="Hyperlink"/>
            <w:rFonts w:asciiTheme="majorBidi" w:hAnsiTheme="majorBidi"/>
            <w:b w:val="0"/>
            <w:bCs w:val="0"/>
            <w:color w:val="5A3696"/>
            <w:sz w:val="24"/>
            <w:szCs w:val="24"/>
            <w:rtl/>
          </w:rPr>
          <w:t>מדונה</w:t>
        </w:r>
      </w:hyperlink>
      <w:r w:rsidRPr="00353E0A">
        <w:rPr>
          <w:rFonts w:asciiTheme="majorBidi" w:hAnsiTheme="majorBidi"/>
          <w:b w:val="0"/>
          <w:bCs w:val="0"/>
          <w:color w:val="222222"/>
          <w:sz w:val="24"/>
          <w:szCs w:val="24"/>
        </w:rPr>
        <w:t>,</w:t>
      </w:r>
      <w:r w:rsidRPr="00353E0A">
        <w:rPr>
          <w:rStyle w:val="apple-converted-space"/>
          <w:rFonts w:asciiTheme="majorBidi" w:hAnsiTheme="majorBidi"/>
          <w:b w:val="0"/>
          <w:bCs w:val="0"/>
          <w:color w:val="222222"/>
          <w:sz w:val="24"/>
          <w:szCs w:val="24"/>
        </w:rPr>
        <w:t> </w:t>
      </w:r>
      <w:hyperlink r:id="rId292" w:tooltip="סיה פרלר" w:history="1">
        <w:r w:rsidRPr="00353E0A">
          <w:rPr>
            <w:rStyle w:val="Hyperlink"/>
            <w:rFonts w:asciiTheme="majorBidi" w:hAnsiTheme="majorBidi"/>
            <w:b w:val="0"/>
            <w:bCs w:val="0"/>
            <w:color w:val="5A3696"/>
            <w:sz w:val="24"/>
            <w:szCs w:val="24"/>
            <w:rtl/>
          </w:rPr>
          <w:t>סיה פרלר</w:t>
        </w:r>
      </w:hyperlink>
      <w:r w:rsidRPr="00353E0A">
        <w:rPr>
          <w:rFonts w:asciiTheme="majorBidi" w:hAnsiTheme="majorBidi"/>
          <w:b w:val="0"/>
          <w:bCs w:val="0"/>
          <w:color w:val="222222"/>
          <w:sz w:val="24"/>
          <w:szCs w:val="24"/>
        </w:rPr>
        <w:t>,</w:t>
      </w:r>
      <w:r w:rsidRPr="00353E0A">
        <w:rPr>
          <w:rStyle w:val="apple-converted-space"/>
          <w:rFonts w:asciiTheme="majorBidi" w:hAnsiTheme="majorBidi"/>
          <w:b w:val="0"/>
          <w:bCs w:val="0"/>
          <w:color w:val="222222"/>
          <w:sz w:val="24"/>
          <w:szCs w:val="24"/>
        </w:rPr>
        <w:t> </w:t>
      </w:r>
      <w:hyperlink r:id="rId293" w:tooltip="איימי ווינהאוס" w:history="1">
        <w:r w:rsidRPr="00353E0A">
          <w:rPr>
            <w:rStyle w:val="Hyperlink"/>
            <w:rFonts w:asciiTheme="majorBidi" w:hAnsiTheme="majorBidi"/>
            <w:b w:val="0"/>
            <w:bCs w:val="0"/>
            <w:color w:val="5A3696"/>
            <w:sz w:val="24"/>
            <w:szCs w:val="24"/>
            <w:rtl/>
          </w:rPr>
          <w:t>איימי ווינהאוס</w:t>
        </w:r>
      </w:hyperlink>
      <w:r w:rsidRPr="00353E0A">
        <w:rPr>
          <w:rFonts w:asciiTheme="majorBidi" w:hAnsiTheme="majorBidi"/>
          <w:b w:val="0"/>
          <w:bCs w:val="0"/>
          <w:color w:val="222222"/>
          <w:sz w:val="24"/>
          <w:szCs w:val="24"/>
        </w:rPr>
        <w:t>,</w:t>
      </w:r>
      <w:r w:rsidRPr="00353E0A">
        <w:rPr>
          <w:rStyle w:val="apple-converted-space"/>
          <w:rFonts w:asciiTheme="majorBidi" w:hAnsiTheme="majorBidi"/>
          <w:b w:val="0"/>
          <w:bCs w:val="0"/>
          <w:color w:val="222222"/>
          <w:sz w:val="24"/>
          <w:szCs w:val="24"/>
        </w:rPr>
        <w:t> </w:t>
      </w:r>
      <w:hyperlink r:id="rId294" w:tooltip="ריהאנה" w:history="1">
        <w:r w:rsidRPr="00353E0A">
          <w:rPr>
            <w:rStyle w:val="Hyperlink"/>
            <w:rFonts w:asciiTheme="majorBidi" w:hAnsiTheme="majorBidi"/>
            <w:b w:val="0"/>
            <w:bCs w:val="0"/>
            <w:color w:val="5A3696"/>
            <w:sz w:val="24"/>
            <w:szCs w:val="24"/>
            <w:rtl/>
          </w:rPr>
          <w:t>ריהאנה</w:t>
        </w:r>
      </w:hyperlink>
      <w:r w:rsidRPr="00353E0A">
        <w:rPr>
          <w:rFonts w:asciiTheme="majorBidi" w:hAnsiTheme="majorBidi"/>
          <w:b w:val="0"/>
          <w:bCs w:val="0"/>
          <w:color w:val="222222"/>
          <w:sz w:val="24"/>
          <w:szCs w:val="24"/>
        </w:rPr>
        <w:t>,</w:t>
      </w:r>
      <w:r w:rsidRPr="00353E0A">
        <w:rPr>
          <w:rStyle w:val="apple-converted-space"/>
          <w:rFonts w:asciiTheme="majorBidi" w:hAnsiTheme="majorBidi"/>
          <w:b w:val="0"/>
          <w:bCs w:val="0"/>
          <w:color w:val="222222"/>
          <w:sz w:val="24"/>
          <w:szCs w:val="24"/>
        </w:rPr>
        <w:t> </w:t>
      </w:r>
      <w:hyperlink r:id="rId295" w:tooltip="ביונסה" w:history="1">
        <w:r w:rsidRPr="00353E0A">
          <w:rPr>
            <w:rStyle w:val="Hyperlink"/>
            <w:rFonts w:asciiTheme="majorBidi" w:hAnsiTheme="majorBidi"/>
            <w:b w:val="0"/>
            <w:bCs w:val="0"/>
            <w:color w:val="5A3696"/>
            <w:sz w:val="24"/>
            <w:szCs w:val="24"/>
            <w:rtl/>
          </w:rPr>
          <w:t>ביונסה</w:t>
        </w:r>
      </w:hyperlink>
      <w:r w:rsidRPr="00353E0A">
        <w:rPr>
          <w:rFonts w:asciiTheme="majorBidi" w:hAnsiTheme="majorBidi"/>
          <w:b w:val="0"/>
          <w:bCs w:val="0"/>
          <w:color w:val="222222"/>
          <w:sz w:val="24"/>
          <w:szCs w:val="24"/>
        </w:rPr>
        <w:t>.</w:t>
      </w:r>
    </w:p>
    <w:p w:rsidR="00353E0A" w:rsidRDefault="00F0481F" w:rsidP="00353E0A">
      <w:pPr>
        <w:pStyle w:val="Heading2"/>
        <w:pBdr>
          <w:bottom w:val="single" w:sz="6" w:space="0" w:color="A2A9B1"/>
        </w:pBdr>
        <w:shd w:val="clear" w:color="auto" w:fill="FFFFFF"/>
        <w:bidi/>
        <w:spacing w:before="240"/>
        <w:rPr>
          <w:rFonts w:asciiTheme="majorBidi" w:hAnsiTheme="majorBidi"/>
          <w:b w:val="0"/>
          <w:bCs w:val="0"/>
          <w:color w:val="7030A0"/>
          <w:sz w:val="24"/>
          <w:szCs w:val="24"/>
          <w:rtl/>
        </w:rPr>
      </w:pPr>
      <w:r w:rsidRPr="00353E0A">
        <w:rPr>
          <w:rFonts w:asciiTheme="majorBidi" w:hAnsiTheme="majorBidi"/>
          <w:b w:val="0"/>
          <w:bCs w:val="0"/>
          <w:color w:val="222222"/>
          <w:sz w:val="24"/>
          <w:szCs w:val="24"/>
          <w:rtl/>
        </w:rPr>
        <w:t>ב</w:t>
      </w:r>
      <w:r w:rsidR="00D309DB">
        <w:rPr>
          <w:rFonts w:asciiTheme="majorBidi" w:hAnsiTheme="majorBidi" w:hint="cs"/>
          <w:b w:val="0"/>
          <w:bCs w:val="0"/>
          <w:color w:val="222222"/>
          <w:sz w:val="24"/>
          <w:szCs w:val="24"/>
          <w:rtl/>
        </w:rPr>
        <w:t>-</w:t>
      </w:r>
      <w:r w:rsidRPr="00353E0A">
        <w:rPr>
          <w:rFonts w:asciiTheme="majorBidi" w:hAnsiTheme="majorBidi"/>
          <w:b w:val="0"/>
          <w:bCs w:val="0"/>
          <w:color w:val="222222"/>
          <w:sz w:val="24"/>
          <w:szCs w:val="24"/>
          <w:rtl/>
        </w:rPr>
        <w:t>רפרטואר הקלאסי</w:t>
      </w:r>
      <w:r w:rsidRPr="00353E0A">
        <w:rPr>
          <w:rFonts w:asciiTheme="majorBidi" w:hAnsiTheme="majorBidi"/>
          <w:color w:val="222222"/>
          <w:sz w:val="24"/>
          <w:szCs w:val="24"/>
        </w:rPr>
        <w:t>:</w:t>
      </w:r>
      <w:r w:rsidRPr="00353E0A">
        <w:rPr>
          <w:rStyle w:val="apple-converted-space"/>
          <w:rFonts w:asciiTheme="majorBidi" w:hAnsiTheme="majorBidi"/>
          <w:color w:val="222222"/>
          <w:sz w:val="24"/>
          <w:szCs w:val="24"/>
        </w:rPr>
        <w:t> </w:t>
      </w:r>
      <w:hyperlink r:id="rId296" w:tooltip="צ'צ'יליה ברטולי" w:history="1">
        <w:r w:rsidRPr="00353E0A">
          <w:rPr>
            <w:rStyle w:val="Hyperlink"/>
            <w:rFonts w:asciiTheme="majorBidi" w:hAnsiTheme="majorBidi"/>
            <w:b w:val="0"/>
            <w:bCs w:val="0"/>
            <w:color w:val="5A3696"/>
            <w:sz w:val="24"/>
            <w:szCs w:val="24"/>
            <w:u w:val="none"/>
            <w:rtl/>
          </w:rPr>
          <w:t>צ'צ'יליה ברטולי</w:t>
        </w:r>
      </w:hyperlink>
      <w:r w:rsidRPr="00353E0A">
        <w:rPr>
          <w:rFonts w:asciiTheme="majorBidi" w:hAnsiTheme="majorBidi"/>
          <w:b w:val="0"/>
          <w:bCs w:val="0"/>
          <w:color w:val="222222"/>
          <w:sz w:val="24"/>
          <w:szCs w:val="24"/>
        </w:rPr>
        <w:t>,</w:t>
      </w:r>
      <w:r w:rsidRPr="00353E0A">
        <w:rPr>
          <w:rStyle w:val="apple-converted-space"/>
          <w:rFonts w:asciiTheme="majorBidi" w:hAnsiTheme="majorBidi"/>
          <w:b w:val="0"/>
          <w:bCs w:val="0"/>
          <w:color w:val="222222"/>
          <w:sz w:val="24"/>
          <w:szCs w:val="24"/>
        </w:rPr>
        <w:t> </w:t>
      </w:r>
      <w:hyperlink r:id="rId297" w:tooltip="כריסטה לודוויג" w:history="1">
        <w:r w:rsidRPr="00353E0A">
          <w:rPr>
            <w:rStyle w:val="Hyperlink"/>
            <w:rFonts w:asciiTheme="majorBidi" w:hAnsiTheme="majorBidi"/>
            <w:b w:val="0"/>
            <w:bCs w:val="0"/>
            <w:color w:val="5A3696"/>
            <w:sz w:val="24"/>
            <w:szCs w:val="24"/>
            <w:u w:val="none"/>
            <w:rtl/>
          </w:rPr>
          <w:t>כריסטה לודוויג</w:t>
        </w:r>
      </w:hyperlink>
      <w:r w:rsidRPr="00353E0A">
        <w:rPr>
          <w:rFonts w:asciiTheme="majorBidi" w:hAnsiTheme="majorBidi"/>
          <w:b w:val="0"/>
          <w:bCs w:val="0"/>
          <w:color w:val="222222"/>
          <w:sz w:val="24"/>
          <w:szCs w:val="24"/>
        </w:rPr>
        <w:t>,</w:t>
      </w:r>
      <w:r w:rsidRPr="00353E0A">
        <w:rPr>
          <w:rStyle w:val="apple-converted-space"/>
          <w:rFonts w:asciiTheme="majorBidi" w:hAnsiTheme="majorBidi"/>
          <w:b w:val="0"/>
          <w:bCs w:val="0"/>
          <w:color w:val="222222"/>
          <w:sz w:val="24"/>
          <w:szCs w:val="24"/>
        </w:rPr>
        <w:t> </w:t>
      </w:r>
      <w:hyperlink r:id="rId298" w:tooltip="ברכה קול" w:history="1">
        <w:r w:rsidRPr="00353E0A">
          <w:rPr>
            <w:rStyle w:val="Hyperlink"/>
            <w:rFonts w:asciiTheme="majorBidi" w:hAnsiTheme="majorBidi"/>
            <w:b w:val="0"/>
            <w:bCs w:val="0"/>
            <w:color w:val="5A3696"/>
            <w:sz w:val="24"/>
            <w:szCs w:val="24"/>
            <w:u w:val="none"/>
            <w:rtl/>
          </w:rPr>
          <w:t>ברכה קול</w:t>
        </w:r>
      </w:hyperlink>
      <w:r w:rsidRPr="00353E0A">
        <w:rPr>
          <w:rFonts w:asciiTheme="majorBidi" w:hAnsiTheme="majorBidi"/>
          <w:b w:val="0"/>
          <w:bCs w:val="0"/>
          <w:color w:val="7030A0"/>
          <w:sz w:val="24"/>
          <w:szCs w:val="24"/>
        </w:rPr>
        <w:t xml:space="preserve">, </w:t>
      </w:r>
      <w:r w:rsidRPr="00353E0A">
        <w:rPr>
          <w:rFonts w:asciiTheme="majorBidi" w:hAnsiTheme="majorBidi"/>
          <w:b w:val="0"/>
          <w:bCs w:val="0"/>
          <w:color w:val="7030A0"/>
          <w:sz w:val="24"/>
          <w:szCs w:val="24"/>
          <w:rtl/>
        </w:rPr>
        <w:t>ג'ולייטה סימיונטו, מגדלנה קוז'נה</w:t>
      </w:r>
      <w:r w:rsidRPr="00353E0A">
        <w:rPr>
          <w:rFonts w:asciiTheme="majorBidi" w:hAnsiTheme="majorBidi"/>
          <w:b w:val="0"/>
          <w:bCs w:val="0"/>
          <w:color w:val="7030A0"/>
          <w:sz w:val="24"/>
          <w:szCs w:val="24"/>
        </w:rPr>
        <w:t>.</w:t>
      </w:r>
      <w:r w:rsidR="00353E0A">
        <w:rPr>
          <w:rFonts w:asciiTheme="majorBidi" w:hAnsiTheme="majorBidi" w:hint="cs"/>
          <w:b w:val="0"/>
          <w:bCs w:val="0"/>
          <w:color w:val="7030A0"/>
          <w:sz w:val="24"/>
          <w:szCs w:val="24"/>
          <w:rtl/>
        </w:rPr>
        <w:t xml:space="preserve"> </w:t>
      </w:r>
    </w:p>
    <w:p w:rsidR="00353E0A" w:rsidRDefault="00F0481F" w:rsidP="00353E0A">
      <w:pPr>
        <w:pStyle w:val="Heading2"/>
        <w:pBdr>
          <w:bottom w:val="single" w:sz="6" w:space="0" w:color="A2A9B1"/>
        </w:pBdr>
        <w:shd w:val="clear" w:color="auto" w:fill="FFFFFF"/>
        <w:bidi/>
        <w:spacing w:before="240"/>
        <w:rPr>
          <w:rFonts w:asciiTheme="majorBidi" w:hAnsiTheme="majorBidi"/>
          <w:color w:val="222222"/>
          <w:sz w:val="24"/>
          <w:szCs w:val="24"/>
          <w:rtl/>
        </w:rPr>
      </w:pPr>
      <w:r w:rsidRPr="00353E0A">
        <w:rPr>
          <w:rFonts w:asciiTheme="majorBidi" w:hAnsiTheme="majorBidi"/>
          <w:b w:val="0"/>
          <w:bCs w:val="0"/>
          <w:color w:val="222222"/>
          <w:sz w:val="24"/>
          <w:szCs w:val="24"/>
          <w:rtl/>
        </w:rPr>
        <w:t>ב</w:t>
      </w:r>
      <w:r w:rsidR="00D309DB">
        <w:rPr>
          <w:rFonts w:asciiTheme="majorBidi" w:hAnsiTheme="majorBidi" w:hint="cs"/>
          <w:b w:val="0"/>
          <w:bCs w:val="0"/>
          <w:color w:val="222222"/>
          <w:sz w:val="24"/>
          <w:szCs w:val="24"/>
          <w:rtl/>
        </w:rPr>
        <w:t>-</w:t>
      </w:r>
      <w:hyperlink r:id="rId299" w:tooltip="מטאל" w:history="1">
        <w:r w:rsidRPr="00353E0A">
          <w:rPr>
            <w:rStyle w:val="Hyperlink"/>
            <w:rFonts w:asciiTheme="majorBidi" w:hAnsiTheme="majorBidi"/>
            <w:b w:val="0"/>
            <w:bCs w:val="0"/>
            <w:color w:val="000000" w:themeColor="text1"/>
            <w:sz w:val="24"/>
            <w:szCs w:val="24"/>
            <w:rtl/>
          </w:rPr>
          <w:t>מטאל</w:t>
        </w:r>
      </w:hyperlink>
      <w:r w:rsidRPr="00D83438">
        <w:rPr>
          <w:rFonts w:asciiTheme="majorBidi" w:hAnsiTheme="majorBidi"/>
          <w:color w:val="222222"/>
          <w:sz w:val="24"/>
          <w:szCs w:val="24"/>
        </w:rPr>
        <w:t>:</w:t>
      </w:r>
      <w:r w:rsidRPr="00D83438">
        <w:rPr>
          <w:rStyle w:val="apple-converted-space"/>
          <w:rFonts w:asciiTheme="majorBidi" w:hAnsiTheme="majorBidi"/>
          <w:color w:val="222222"/>
          <w:sz w:val="24"/>
          <w:szCs w:val="24"/>
        </w:rPr>
        <w:t> </w:t>
      </w:r>
      <w:hyperlink r:id="rId300" w:tooltip="טאריה טורונן" w:history="1">
        <w:r w:rsidRPr="00353E0A">
          <w:rPr>
            <w:rStyle w:val="Hyperlink"/>
            <w:rFonts w:asciiTheme="majorBidi" w:hAnsiTheme="majorBidi"/>
            <w:b w:val="0"/>
            <w:bCs w:val="0"/>
            <w:color w:val="5A3696"/>
            <w:sz w:val="24"/>
            <w:szCs w:val="24"/>
            <w:rtl/>
          </w:rPr>
          <w:t>טאריה טורונן</w:t>
        </w:r>
      </w:hyperlink>
      <w:r w:rsidRPr="00353E0A">
        <w:rPr>
          <w:rFonts w:asciiTheme="majorBidi" w:hAnsiTheme="majorBidi"/>
          <w:b w:val="0"/>
          <w:bCs w:val="0"/>
          <w:color w:val="222222"/>
          <w:sz w:val="24"/>
          <w:szCs w:val="24"/>
        </w:rPr>
        <w:t>,</w:t>
      </w:r>
      <w:r w:rsidRPr="00353E0A">
        <w:rPr>
          <w:rStyle w:val="apple-converted-space"/>
          <w:rFonts w:asciiTheme="majorBidi" w:hAnsiTheme="majorBidi"/>
          <w:b w:val="0"/>
          <w:bCs w:val="0"/>
          <w:color w:val="222222"/>
          <w:sz w:val="24"/>
          <w:szCs w:val="24"/>
        </w:rPr>
        <w:t> </w:t>
      </w:r>
      <w:hyperlink r:id="rId301" w:tooltip="ויבקה סטנה" w:history="1">
        <w:r w:rsidRPr="00353E0A">
          <w:rPr>
            <w:rStyle w:val="Hyperlink"/>
            <w:rFonts w:asciiTheme="majorBidi" w:hAnsiTheme="majorBidi"/>
            <w:b w:val="0"/>
            <w:bCs w:val="0"/>
            <w:color w:val="5A3696"/>
            <w:sz w:val="24"/>
            <w:szCs w:val="24"/>
            <w:rtl/>
          </w:rPr>
          <w:t>ויבקה סטנה</w:t>
        </w:r>
      </w:hyperlink>
      <w:r w:rsidRPr="00353E0A">
        <w:rPr>
          <w:rFonts w:asciiTheme="majorBidi" w:hAnsiTheme="majorBidi"/>
          <w:b w:val="0"/>
          <w:bCs w:val="0"/>
          <w:color w:val="222222"/>
          <w:sz w:val="24"/>
          <w:szCs w:val="24"/>
        </w:rPr>
        <w:t>,</w:t>
      </w:r>
      <w:r w:rsidRPr="00353E0A">
        <w:rPr>
          <w:rStyle w:val="apple-converted-space"/>
          <w:rFonts w:asciiTheme="majorBidi" w:hAnsiTheme="majorBidi"/>
          <w:b w:val="0"/>
          <w:bCs w:val="0"/>
          <w:color w:val="222222"/>
          <w:sz w:val="24"/>
          <w:szCs w:val="24"/>
        </w:rPr>
        <w:t> </w:t>
      </w:r>
      <w:hyperlink r:id="rId302" w:tooltip="סימון סימונס" w:history="1">
        <w:r w:rsidRPr="00353E0A">
          <w:rPr>
            <w:rStyle w:val="Hyperlink"/>
            <w:rFonts w:asciiTheme="majorBidi" w:hAnsiTheme="majorBidi"/>
            <w:b w:val="0"/>
            <w:bCs w:val="0"/>
            <w:color w:val="5A3696"/>
            <w:sz w:val="24"/>
            <w:szCs w:val="24"/>
            <w:rtl/>
          </w:rPr>
          <w:t>סימון סימונס</w:t>
        </w:r>
      </w:hyperlink>
      <w:r w:rsidRPr="00353E0A">
        <w:rPr>
          <w:rFonts w:asciiTheme="majorBidi" w:hAnsiTheme="majorBidi"/>
          <w:b w:val="0"/>
          <w:bCs w:val="0"/>
          <w:color w:val="222222"/>
          <w:sz w:val="24"/>
          <w:szCs w:val="24"/>
        </w:rPr>
        <w:t>,</w:t>
      </w:r>
      <w:r w:rsidRPr="00353E0A">
        <w:rPr>
          <w:rStyle w:val="apple-converted-space"/>
          <w:rFonts w:asciiTheme="majorBidi" w:hAnsiTheme="majorBidi"/>
          <w:b w:val="0"/>
          <w:bCs w:val="0"/>
          <w:color w:val="222222"/>
          <w:sz w:val="24"/>
          <w:szCs w:val="24"/>
        </w:rPr>
        <w:t> </w:t>
      </w:r>
      <w:hyperlink r:id="rId303" w:tooltip="שרון דן אדל" w:history="1">
        <w:r w:rsidRPr="00353E0A">
          <w:rPr>
            <w:rStyle w:val="Hyperlink"/>
            <w:rFonts w:asciiTheme="majorBidi" w:hAnsiTheme="majorBidi"/>
            <w:b w:val="0"/>
            <w:bCs w:val="0"/>
            <w:color w:val="5A3696"/>
            <w:sz w:val="24"/>
            <w:szCs w:val="24"/>
            <w:rtl/>
          </w:rPr>
          <w:t>שרון דן אדל</w:t>
        </w:r>
      </w:hyperlink>
      <w:r w:rsidRPr="00353E0A">
        <w:rPr>
          <w:rFonts w:asciiTheme="majorBidi" w:hAnsiTheme="majorBidi"/>
          <w:b w:val="0"/>
          <w:bCs w:val="0"/>
          <w:color w:val="222222"/>
          <w:sz w:val="24"/>
          <w:szCs w:val="24"/>
        </w:rPr>
        <w:t>,</w:t>
      </w:r>
      <w:r w:rsidRPr="00353E0A">
        <w:rPr>
          <w:rStyle w:val="apple-converted-space"/>
          <w:rFonts w:asciiTheme="majorBidi" w:hAnsiTheme="majorBidi"/>
          <w:b w:val="0"/>
          <w:bCs w:val="0"/>
          <w:color w:val="222222"/>
          <w:sz w:val="24"/>
          <w:szCs w:val="24"/>
        </w:rPr>
        <w:t> </w:t>
      </w:r>
      <w:hyperlink r:id="rId304" w:tooltip="אנט אולזון" w:history="1">
        <w:r w:rsidRPr="00353E0A">
          <w:rPr>
            <w:rStyle w:val="Hyperlink"/>
            <w:rFonts w:asciiTheme="majorBidi" w:hAnsiTheme="majorBidi"/>
            <w:b w:val="0"/>
            <w:bCs w:val="0"/>
            <w:color w:val="5A3696"/>
            <w:sz w:val="24"/>
            <w:szCs w:val="24"/>
            <w:rtl/>
          </w:rPr>
          <w:t>אנט אולזון</w:t>
        </w:r>
      </w:hyperlink>
      <w:r w:rsidRPr="00353E0A">
        <w:rPr>
          <w:rFonts w:asciiTheme="majorBidi" w:hAnsiTheme="majorBidi"/>
          <w:b w:val="0"/>
          <w:bCs w:val="0"/>
          <w:color w:val="222222"/>
          <w:sz w:val="24"/>
          <w:szCs w:val="24"/>
        </w:rPr>
        <w:t>,</w:t>
      </w:r>
      <w:r w:rsidRPr="00353E0A">
        <w:rPr>
          <w:rStyle w:val="apple-converted-space"/>
          <w:rFonts w:asciiTheme="majorBidi" w:hAnsiTheme="majorBidi"/>
          <w:b w:val="0"/>
          <w:bCs w:val="0"/>
          <w:color w:val="222222"/>
          <w:sz w:val="24"/>
          <w:szCs w:val="24"/>
        </w:rPr>
        <w:t> </w:t>
      </w:r>
      <w:hyperlink r:id="rId305" w:tooltip="איימי לי" w:history="1">
        <w:r w:rsidRPr="00353E0A">
          <w:rPr>
            <w:rStyle w:val="Hyperlink"/>
            <w:rFonts w:asciiTheme="majorBidi" w:hAnsiTheme="majorBidi"/>
            <w:b w:val="0"/>
            <w:bCs w:val="0"/>
            <w:color w:val="5A3696"/>
            <w:sz w:val="24"/>
            <w:szCs w:val="24"/>
            <w:rtl/>
          </w:rPr>
          <w:t>איימי לי</w:t>
        </w:r>
      </w:hyperlink>
      <w:r w:rsidRPr="00D83438">
        <w:rPr>
          <w:rFonts w:asciiTheme="majorBidi" w:hAnsiTheme="majorBidi"/>
          <w:color w:val="222222"/>
          <w:sz w:val="24"/>
          <w:szCs w:val="24"/>
        </w:rPr>
        <w:t>.</w:t>
      </w:r>
    </w:p>
    <w:p w:rsidR="00F0481F" w:rsidRPr="00D83438" w:rsidRDefault="00F0481F" w:rsidP="00353E0A">
      <w:pPr>
        <w:pStyle w:val="Heading2"/>
        <w:pBdr>
          <w:bottom w:val="single" w:sz="6" w:space="0" w:color="A2A9B1"/>
        </w:pBdr>
        <w:shd w:val="clear" w:color="auto" w:fill="FFFFFF"/>
        <w:bidi/>
        <w:spacing w:before="240"/>
        <w:rPr>
          <w:rFonts w:asciiTheme="majorBidi" w:hAnsiTheme="majorBidi"/>
          <w:color w:val="222222"/>
          <w:sz w:val="24"/>
          <w:szCs w:val="24"/>
          <w:rtl/>
        </w:rPr>
      </w:pPr>
      <w:r w:rsidRPr="00353E0A">
        <w:rPr>
          <w:rFonts w:asciiTheme="majorBidi" w:hAnsiTheme="majorBidi"/>
          <w:b w:val="0"/>
          <w:bCs w:val="0"/>
          <w:color w:val="222222"/>
          <w:sz w:val="24"/>
          <w:szCs w:val="24"/>
          <w:rtl/>
        </w:rPr>
        <w:t>ב</w:t>
      </w:r>
      <w:r w:rsidR="00D309DB">
        <w:rPr>
          <w:rFonts w:asciiTheme="majorBidi" w:hAnsiTheme="majorBidi" w:hint="cs"/>
          <w:b w:val="0"/>
          <w:bCs w:val="0"/>
          <w:color w:val="222222"/>
          <w:sz w:val="24"/>
          <w:szCs w:val="24"/>
          <w:rtl/>
        </w:rPr>
        <w:t>-</w:t>
      </w:r>
      <w:r w:rsidRPr="00353E0A">
        <w:rPr>
          <w:rFonts w:asciiTheme="majorBidi" w:hAnsiTheme="majorBidi"/>
          <w:b w:val="0"/>
          <w:bCs w:val="0"/>
          <w:color w:val="222222"/>
          <w:sz w:val="24"/>
          <w:szCs w:val="24"/>
          <w:rtl/>
        </w:rPr>
        <w:t>זמר העברי</w:t>
      </w:r>
      <w:r w:rsidRPr="00D83438">
        <w:rPr>
          <w:rFonts w:asciiTheme="majorBidi" w:hAnsiTheme="majorBidi"/>
          <w:color w:val="222222"/>
          <w:sz w:val="24"/>
          <w:szCs w:val="24"/>
        </w:rPr>
        <w:t>:</w:t>
      </w:r>
      <w:r w:rsidRPr="00D83438">
        <w:rPr>
          <w:rStyle w:val="apple-converted-space"/>
          <w:rFonts w:asciiTheme="majorBidi" w:hAnsiTheme="majorBidi"/>
          <w:color w:val="222222"/>
          <w:sz w:val="24"/>
          <w:szCs w:val="24"/>
        </w:rPr>
        <w:t> </w:t>
      </w:r>
      <w:hyperlink r:id="rId306" w:tooltip="עפרה חזה" w:history="1">
        <w:r w:rsidRPr="00D309DB">
          <w:rPr>
            <w:rStyle w:val="Hyperlink"/>
            <w:rFonts w:asciiTheme="majorBidi" w:hAnsiTheme="majorBidi"/>
            <w:b w:val="0"/>
            <w:bCs w:val="0"/>
            <w:color w:val="5A3696"/>
            <w:sz w:val="24"/>
            <w:szCs w:val="24"/>
            <w:rtl/>
          </w:rPr>
          <w:t>עפרה חזה</w:t>
        </w:r>
      </w:hyperlink>
      <w:r w:rsidRPr="00D309DB">
        <w:rPr>
          <w:rFonts w:asciiTheme="majorBidi" w:hAnsiTheme="majorBidi"/>
          <w:b w:val="0"/>
          <w:bCs w:val="0"/>
          <w:color w:val="222222"/>
          <w:sz w:val="24"/>
          <w:szCs w:val="24"/>
        </w:rPr>
        <w:t>,</w:t>
      </w:r>
      <w:r w:rsidRPr="00D309DB">
        <w:rPr>
          <w:rStyle w:val="apple-converted-space"/>
          <w:rFonts w:asciiTheme="majorBidi" w:hAnsiTheme="majorBidi"/>
          <w:b w:val="0"/>
          <w:bCs w:val="0"/>
          <w:color w:val="222222"/>
          <w:sz w:val="24"/>
          <w:szCs w:val="24"/>
        </w:rPr>
        <w:t> </w:t>
      </w:r>
      <w:hyperlink r:id="rId307" w:tooltip="אסתר עופרים" w:history="1">
        <w:r w:rsidRPr="00D309DB">
          <w:rPr>
            <w:rStyle w:val="Hyperlink"/>
            <w:rFonts w:asciiTheme="majorBidi" w:hAnsiTheme="majorBidi"/>
            <w:b w:val="0"/>
            <w:bCs w:val="0"/>
            <w:color w:val="5A3696"/>
            <w:sz w:val="24"/>
            <w:szCs w:val="24"/>
            <w:rtl/>
          </w:rPr>
          <w:t>אסתר עופרים</w:t>
        </w:r>
      </w:hyperlink>
      <w:r w:rsidRPr="00D309DB">
        <w:rPr>
          <w:rFonts w:asciiTheme="majorBidi" w:hAnsiTheme="majorBidi"/>
          <w:b w:val="0"/>
          <w:bCs w:val="0"/>
          <w:color w:val="222222"/>
          <w:sz w:val="24"/>
          <w:szCs w:val="24"/>
        </w:rPr>
        <w:t>,</w:t>
      </w:r>
      <w:r w:rsidRPr="00D309DB">
        <w:rPr>
          <w:rStyle w:val="apple-converted-space"/>
          <w:rFonts w:asciiTheme="majorBidi" w:hAnsiTheme="majorBidi"/>
          <w:b w:val="0"/>
          <w:bCs w:val="0"/>
          <w:color w:val="222222"/>
          <w:sz w:val="24"/>
          <w:szCs w:val="24"/>
        </w:rPr>
        <w:t> </w:t>
      </w:r>
      <w:hyperlink r:id="rId308" w:tooltip="עליזה קשי" w:history="1">
        <w:r w:rsidRPr="00D309DB">
          <w:rPr>
            <w:rStyle w:val="Hyperlink"/>
            <w:rFonts w:asciiTheme="majorBidi" w:hAnsiTheme="majorBidi"/>
            <w:b w:val="0"/>
            <w:bCs w:val="0"/>
            <w:color w:val="5A3696"/>
            <w:sz w:val="24"/>
            <w:szCs w:val="24"/>
            <w:rtl/>
          </w:rPr>
          <w:t>עליזה קשי</w:t>
        </w:r>
      </w:hyperlink>
      <w:r w:rsidRPr="00D309DB">
        <w:rPr>
          <w:rFonts w:asciiTheme="majorBidi" w:hAnsiTheme="majorBidi"/>
          <w:b w:val="0"/>
          <w:bCs w:val="0"/>
          <w:color w:val="222222"/>
          <w:sz w:val="24"/>
          <w:szCs w:val="24"/>
        </w:rPr>
        <w:t>,</w:t>
      </w:r>
      <w:r w:rsidRPr="00D309DB">
        <w:rPr>
          <w:rStyle w:val="apple-converted-space"/>
          <w:rFonts w:asciiTheme="majorBidi" w:hAnsiTheme="majorBidi"/>
          <w:b w:val="0"/>
          <w:bCs w:val="0"/>
          <w:color w:val="222222"/>
          <w:sz w:val="24"/>
          <w:szCs w:val="24"/>
        </w:rPr>
        <w:t> </w:t>
      </w:r>
      <w:hyperlink r:id="rId309" w:tooltip="יהודית רביץ" w:history="1">
        <w:r w:rsidRPr="00D309DB">
          <w:rPr>
            <w:rStyle w:val="Hyperlink"/>
            <w:rFonts w:asciiTheme="majorBidi" w:hAnsiTheme="majorBidi"/>
            <w:b w:val="0"/>
            <w:bCs w:val="0"/>
            <w:color w:val="5A3696"/>
            <w:sz w:val="24"/>
            <w:szCs w:val="24"/>
            <w:rtl/>
          </w:rPr>
          <w:t>יהודית רביץ</w:t>
        </w:r>
      </w:hyperlink>
      <w:r w:rsidRPr="00D309DB">
        <w:rPr>
          <w:rFonts w:asciiTheme="majorBidi" w:hAnsiTheme="majorBidi"/>
          <w:b w:val="0"/>
          <w:bCs w:val="0"/>
          <w:color w:val="222222"/>
          <w:sz w:val="24"/>
          <w:szCs w:val="24"/>
        </w:rPr>
        <w:t>,</w:t>
      </w:r>
      <w:r w:rsidRPr="00D309DB">
        <w:rPr>
          <w:rStyle w:val="apple-converted-space"/>
          <w:rFonts w:asciiTheme="majorBidi" w:hAnsiTheme="majorBidi"/>
          <w:b w:val="0"/>
          <w:bCs w:val="0"/>
          <w:color w:val="222222"/>
          <w:sz w:val="24"/>
          <w:szCs w:val="24"/>
        </w:rPr>
        <w:t> </w:t>
      </w:r>
      <w:hyperlink r:id="rId310" w:tooltip="יפה ירקוני" w:history="1">
        <w:r w:rsidRPr="00D309DB">
          <w:rPr>
            <w:rStyle w:val="Hyperlink"/>
            <w:rFonts w:asciiTheme="majorBidi" w:hAnsiTheme="majorBidi"/>
            <w:b w:val="0"/>
            <w:bCs w:val="0"/>
            <w:color w:val="5A3696"/>
            <w:sz w:val="24"/>
            <w:szCs w:val="24"/>
            <w:rtl/>
          </w:rPr>
          <w:t>יפה ירקוני</w:t>
        </w:r>
      </w:hyperlink>
      <w:r w:rsidRPr="00D309DB">
        <w:rPr>
          <w:rFonts w:asciiTheme="majorBidi" w:hAnsiTheme="majorBidi"/>
          <w:b w:val="0"/>
          <w:bCs w:val="0"/>
          <w:color w:val="222222"/>
          <w:sz w:val="24"/>
          <w:szCs w:val="24"/>
        </w:rPr>
        <w:t>,</w:t>
      </w:r>
      <w:r w:rsidRPr="00D309DB">
        <w:rPr>
          <w:rStyle w:val="apple-converted-space"/>
          <w:rFonts w:asciiTheme="majorBidi" w:hAnsiTheme="majorBidi"/>
          <w:b w:val="0"/>
          <w:bCs w:val="0"/>
          <w:color w:val="222222"/>
          <w:sz w:val="24"/>
          <w:szCs w:val="24"/>
        </w:rPr>
        <w:t> </w:t>
      </w:r>
      <w:hyperlink r:id="rId311" w:tooltip="עדנה גורן" w:history="1">
        <w:r w:rsidRPr="00D309DB">
          <w:rPr>
            <w:rStyle w:val="Hyperlink"/>
            <w:rFonts w:asciiTheme="majorBidi" w:hAnsiTheme="majorBidi"/>
            <w:b w:val="0"/>
            <w:bCs w:val="0"/>
            <w:color w:val="5A3696"/>
            <w:sz w:val="24"/>
            <w:szCs w:val="24"/>
            <w:rtl/>
          </w:rPr>
          <w:t>עדנה גורן</w:t>
        </w:r>
      </w:hyperlink>
      <w:r w:rsidRPr="00D309DB">
        <w:rPr>
          <w:rFonts w:asciiTheme="majorBidi" w:hAnsiTheme="majorBidi"/>
          <w:b w:val="0"/>
          <w:bCs w:val="0"/>
          <w:color w:val="222222"/>
          <w:sz w:val="24"/>
          <w:szCs w:val="24"/>
        </w:rPr>
        <w:t>.</w:t>
      </w:r>
    </w:p>
    <w:p w:rsidR="00353E0A" w:rsidRDefault="00353E0A" w:rsidP="00F0481F">
      <w:pPr>
        <w:pStyle w:val="Heading2"/>
        <w:pBdr>
          <w:bottom w:val="single" w:sz="6" w:space="0" w:color="A2A9B1"/>
        </w:pBdr>
        <w:shd w:val="clear" w:color="auto" w:fill="FFFFFF"/>
        <w:bidi/>
        <w:spacing w:before="0"/>
        <w:rPr>
          <w:rStyle w:val="mw-headline"/>
          <w:rFonts w:asciiTheme="majorBidi" w:hAnsiTheme="majorBidi"/>
          <w:color w:val="0033CC"/>
          <w:sz w:val="28"/>
          <w:szCs w:val="28"/>
          <w:u w:val="single"/>
          <w:rtl/>
        </w:rPr>
      </w:pPr>
    </w:p>
    <w:p w:rsidR="00D83438" w:rsidRPr="00D83438" w:rsidRDefault="00FE0679" w:rsidP="00353E0A">
      <w:pPr>
        <w:pStyle w:val="Heading2"/>
        <w:pBdr>
          <w:bottom w:val="single" w:sz="6" w:space="0" w:color="A2A9B1"/>
        </w:pBdr>
        <w:shd w:val="clear" w:color="auto" w:fill="FFFFFF"/>
        <w:bidi/>
        <w:spacing w:before="0"/>
        <w:rPr>
          <w:rStyle w:val="mw-headline"/>
          <w:rFonts w:asciiTheme="majorBidi" w:hAnsiTheme="majorBidi"/>
          <w:color w:val="0033CC"/>
          <w:sz w:val="28"/>
          <w:szCs w:val="28"/>
          <w:u w:val="single"/>
          <w:rtl/>
        </w:rPr>
      </w:pPr>
      <w:r w:rsidRPr="00D83438">
        <w:rPr>
          <w:rStyle w:val="mw-headline"/>
          <w:rFonts w:asciiTheme="majorBidi" w:hAnsiTheme="majorBidi"/>
          <w:color w:val="0033CC"/>
          <w:sz w:val="28"/>
          <w:szCs w:val="28"/>
          <w:u w:val="single"/>
          <w:rtl/>
        </w:rPr>
        <w:t>אלט</w:t>
      </w:r>
      <w:r w:rsidR="004B194B" w:rsidRPr="00D83438">
        <w:rPr>
          <w:rStyle w:val="mw-headline"/>
          <w:rFonts w:asciiTheme="majorBidi" w:hAnsiTheme="majorBidi"/>
          <w:color w:val="0033CC"/>
          <w:sz w:val="28"/>
          <w:szCs w:val="28"/>
          <w:u w:val="single"/>
          <w:rtl/>
        </w:rPr>
        <w:t>ו</w:t>
      </w:r>
    </w:p>
    <w:p w:rsidR="00FE0679" w:rsidRPr="004D7729" w:rsidRDefault="00FE0679" w:rsidP="00D83438">
      <w:pPr>
        <w:pStyle w:val="Heading2"/>
        <w:pBdr>
          <w:bottom w:val="single" w:sz="6" w:space="0" w:color="A2A9B1"/>
        </w:pBdr>
        <w:shd w:val="clear" w:color="auto" w:fill="FFFFFF"/>
        <w:bidi/>
        <w:spacing w:before="240" w:after="60"/>
        <w:jc w:val="both"/>
        <w:rPr>
          <w:rFonts w:asciiTheme="majorBidi" w:hAnsiTheme="majorBidi"/>
          <w:b w:val="0"/>
          <w:bCs w:val="0"/>
          <w:color w:val="222222"/>
          <w:sz w:val="24"/>
          <w:szCs w:val="24"/>
        </w:rPr>
      </w:pPr>
      <w:r w:rsidRPr="00D83438">
        <w:rPr>
          <w:rFonts w:asciiTheme="majorBidi" w:hAnsiTheme="majorBidi"/>
          <w:b w:val="0"/>
          <w:bCs w:val="0"/>
          <w:color w:val="222222"/>
          <w:sz w:val="24"/>
          <w:szCs w:val="24"/>
          <w:rtl/>
        </w:rPr>
        <w:t>אלט או</w:t>
      </w:r>
      <w:r w:rsidRPr="00D83438">
        <w:rPr>
          <w:rStyle w:val="apple-converted-space"/>
          <w:rFonts w:asciiTheme="majorBidi" w:hAnsiTheme="majorBidi"/>
          <w:b w:val="0"/>
          <w:bCs w:val="0"/>
          <w:color w:val="222222"/>
          <w:sz w:val="24"/>
          <w:szCs w:val="24"/>
        </w:rPr>
        <w:t> </w:t>
      </w:r>
      <w:hyperlink r:id="rId312" w:tooltip="קונטראלטו" w:history="1">
        <w:r w:rsidRPr="00D83438">
          <w:rPr>
            <w:rStyle w:val="Hyperlink"/>
            <w:rFonts w:asciiTheme="majorBidi" w:hAnsiTheme="majorBidi"/>
            <w:b w:val="0"/>
            <w:bCs w:val="0"/>
            <w:color w:val="5A3696"/>
            <w:sz w:val="24"/>
            <w:szCs w:val="24"/>
            <w:rtl/>
          </w:rPr>
          <w:t>קונטראלטו</w:t>
        </w:r>
      </w:hyperlink>
      <w:r w:rsidRPr="00D83438">
        <w:rPr>
          <w:rStyle w:val="apple-converted-space"/>
          <w:rFonts w:asciiTheme="majorBidi" w:hAnsiTheme="majorBidi"/>
          <w:b w:val="0"/>
          <w:bCs w:val="0"/>
          <w:color w:val="222222"/>
          <w:sz w:val="24"/>
          <w:szCs w:val="24"/>
        </w:rPr>
        <w:t> </w:t>
      </w:r>
      <w:r w:rsidRPr="00D83438">
        <w:rPr>
          <w:rFonts w:asciiTheme="majorBidi" w:hAnsiTheme="majorBidi"/>
          <w:b w:val="0"/>
          <w:bCs w:val="0"/>
          <w:color w:val="222222"/>
          <w:sz w:val="24"/>
          <w:szCs w:val="24"/>
          <w:rtl/>
        </w:rPr>
        <w:t>הוא הקול הנשי הנמוך ביותר. הוא קול נמוך במעט מהמצו-סופרן. האלט הוא נחשב לקול "פנימי", והוא בעצם המילוי ה</w:t>
      </w:r>
      <w:hyperlink r:id="rId313" w:tooltip="הרמוניה" w:history="1">
        <w:r w:rsidRPr="00D83438">
          <w:rPr>
            <w:rStyle w:val="Hyperlink"/>
            <w:rFonts w:asciiTheme="majorBidi" w:hAnsiTheme="majorBidi"/>
            <w:b w:val="0"/>
            <w:bCs w:val="0"/>
            <w:color w:val="5A3696"/>
            <w:sz w:val="24"/>
            <w:szCs w:val="24"/>
            <w:rtl/>
          </w:rPr>
          <w:t>הרמוני</w:t>
        </w:r>
      </w:hyperlink>
      <w:r w:rsidRPr="00D83438">
        <w:rPr>
          <w:rStyle w:val="apple-converted-space"/>
          <w:rFonts w:asciiTheme="majorBidi" w:hAnsiTheme="majorBidi"/>
          <w:b w:val="0"/>
          <w:bCs w:val="0"/>
          <w:color w:val="222222"/>
          <w:sz w:val="24"/>
          <w:szCs w:val="24"/>
        </w:rPr>
        <w:t> </w:t>
      </w:r>
      <w:r w:rsidRPr="00D83438">
        <w:rPr>
          <w:rFonts w:asciiTheme="majorBidi" w:hAnsiTheme="majorBidi"/>
          <w:b w:val="0"/>
          <w:bCs w:val="0"/>
          <w:color w:val="222222"/>
          <w:sz w:val="24"/>
          <w:szCs w:val="24"/>
          <w:rtl/>
        </w:rPr>
        <w:t>של היצירה. קולות האלט (וגם הטנור) חשובים מאוד במקהלה ו</w:t>
      </w:r>
      <w:hyperlink r:id="rId314" w:tooltip="הרכב מוזיקלי" w:history="1">
        <w:r w:rsidRPr="00D83438">
          <w:rPr>
            <w:rStyle w:val="Hyperlink"/>
            <w:rFonts w:asciiTheme="majorBidi" w:hAnsiTheme="majorBidi"/>
            <w:b w:val="0"/>
            <w:bCs w:val="0"/>
            <w:color w:val="5A3696"/>
            <w:sz w:val="24"/>
            <w:szCs w:val="24"/>
            <w:rtl/>
          </w:rPr>
          <w:t>בהרכבים</w:t>
        </w:r>
      </w:hyperlink>
      <w:r w:rsidRPr="00D83438">
        <w:rPr>
          <w:rFonts w:asciiTheme="majorBidi" w:hAnsiTheme="majorBidi"/>
          <w:b w:val="0"/>
          <w:bCs w:val="0"/>
          <w:color w:val="222222"/>
          <w:sz w:val="24"/>
          <w:szCs w:val="24"/>
        </w:rPr>
        <w:t xml:space="preserve">, </w:t>
      </w:r>
      <w:r w:rsidRPr="00D83438">
        <w:rPr>
          <w:rFonts w:asciiTheme="majorBidi" w:hAnsiTheme="majorBidi"/>
          <w:b w:val="0"/>
          <w:bCs w:val="0"/>
          <w:color w:val="222222"/>
          <w:sz w:val="24"/>
          <w:szCs w:val="24"/>
          <w:rtl/>
        </w:rPr>
        <w:t>מפני שהם דואגים להרמוניה ונותנים את המרקם של היצירה. את האלט משווים בדרך כלל לכינור שני ב</w:t>
      </w:r>
      <w:hyperlink r:id="rId315" w:anchor="רביעיית_מיתרים" w:tooltip="הרכב קלאסי" w:history="1">
        <w:r w:rsidRPr="00D83438">
          <w:rPr>
            <w:rStyle w:val="Hyperlink"/>
            <w:rFonts w:asciiTheme="majorBidi" w:hAnsiTheme="majorBidi"/>
            <w:b w:val="0"/>
            <w:bCs w:val="0"/>
            <w:color w:val="5A3696"/>
            <w:sz w:val="24"/>
            <w:szCs w:val="24"/>
            <w:rtl/>
          </w:rPr>
          <w:t>רביעיית מיתרים</w:t>
        </w:r>
      </w:hyperlink>
      <w:r w:rsidRPr="00D83438">
        <w:rPr>
          <w:rFonts w:asciiTheme="majorBidi" w:hAnsiTheme="majorBidi"/>
          <w:b w:val="0"/>
          <w:bCs w:val="0"/>
          <w:color w:val="222222"/>
          <w:sz w:val="24"/>
          <w:szCs w:val="24"/>
        </w:rPr>
        <w:t xml:space="preserve">. </w:t>
      </w:r>
      <w:r w:rsidRPr="00D83438">
        <w:rPr>
          <w:rFonts w:asciiTheme="majorBidi" w:hAnsiTheme="majorBidi"/>
          <w:b w:val="0"/>
          <w:bCs w:val="0"/>
          <w:color w:val="222222"/>
          <w:sz w:val="24"/>
          <w:szCs w:val="24"/>
          <w:rtl/>
        </w:rPr>
        <w:t>לעיתים קרובות נותן האלט את ה</w:t>
      </w:r>
      <w:hyperlink r:id="rId316" w:tooltip="קצב (מוזיקה)" w:history="1">
        <w:r w:rsidRPr="00D83438">
          <w:rPr>
            <w:rStyle w:val="Hyperlink"/>
            <w:rFonts w:asciiTheme="majorBidi" w:hAnsiTheme="majorBidi"/>
            <w:b w:val="0"/>
            <w:bCs w:val="0"/>
            <w:color w:val="5A3696"/>
            <w:sz w:val="24"/>
            <w:szCs w:val="24"/>
            <w:rtl/>
          </w:rPr>
          <w:t>קצב</w:t>
        </w:r>
      </w:hyperlink>
      <w:r w:rsidRPr="00D83438">
        <w:rPr>
          <w:rFonts w:asciiTheme="majorBidi" w:hAnsiTheme="majorBidi"/>
          <w:b w:val="0"/>
          <w:bCs w:val="0"/>
          <w:color w:val="222222"/>
          <w:sz w:val="24"/>
          <w:szCs w:val="24"/>
        </w:rPr>
        <w:t xml:space="preserve">, </w:t>
      </w:r>
      <w:r w:rsidRPr="00D83438">
        <w:rPr>
          <w:rFonts w:asciiTheme="majorBidi" w:hAnsiTheme="majorBidi"/>
          <w:b w:val="0"/>
          <w:bCs w:val="0"/>
          <w:color w:val="222222"/>
          <w:sz w:val="24"/>
          <w:szCs w:val="24"/>
          <w:rtl/>
        </w:rPr>
        <w:t xml:space="preserve">ולכן ביצירות מסוימות קול זה הוא הקול ש"דוחף" את התזמורת קדימה, גורם לה לשמור על הקצב, ולכן קול זה נחשב לחשוב. המנעד הקולי הבסיסי של קול זה </w:t>
      </w:r>
      <w:r w:rsidRPr="004D7729">
        <w:rPr>
          <w:rFonts w:asciiTheme="majorBidi" w:hAnsiTheme="majorBidi"/>
          <w:b w:val="0"/>
          <w:bCs w:val="0"/>
          <w:color w:val="222222"/>
          <w:sz w:val="24"/>
          <w:szCs w:val="24"/>
          <w:rtl/>
        </w:rPr>
        <w:t>נע בין התווים: פה באוקטבה שלישית למי באוקטבה החמישית</w:t>
      </w:r>
      <w:r w:rsidR="005F31AD" w:rsidRPr="004D7729">
        <w:rPr>
          <w:rFonts w:asciiTheme="majorBidi" w:hAnsiTheme="majorBidi"/>
          <w:b w:val="0"/>
          <w:bCs w:val="0"/>
          <w:color w:val="222222"/>
          <w:sz w:val="24"/>
          <w:szCs w:val="24"/>
          <w:rtl/>
        </w:rPr>
        <w:t xml:space="preserve"> </w:t>
      </w:r>
      <w:r w:rsidRPr="004D7729">
        <w:rPr>
          <w:rFonts w:asciiTheme="majorBidi" w:hAnsiTheme="majorBidi"/>
          <w:b w:val="0"/>
          <w:bCs w:val="0"/>
          <w:color w:val="222222"/>
          <w:sz w:val="24"/>
          <w:szCs w:val="24"/>
        </w:rPr>
        <w:t xml:space="preserve"> (F3-E5)</w:t>
      </w:r>
    </w:p>
    <w:p w:rsidR="00FE0679" w:rsidRPr="00D83438" w:rsidRDefault="00FE0679" w:rsidP="00655374">
      <w:pPr>
        <w:numPr>
          <w:ilvl w:val="0"/>
          <w:numId w:val="3"/>
        </w:numPr>
        <w:shd w:val="clear" w:color="auto" w:fill="FFFFFF"/>
        <w:tabs>
          <w:tab w:val="clear" w:pos="720"/>
          <w:tab w:val="num" w:pos="180"/>
        </w:tabs>
        <w:bidi/>
        <w:spacing w:before="100" w:beforeAutospacing="1" w:after="24"/>
        <w:ind w:left="0" w:right="384" w:hanging="90"/>
        <w:rPr>
          <w:rFonts w:asciiTheme="majorBidi" w:hAnsiTheme="majorBidi" w:cstheme="majorBidi"/>
          <w:color w:val="222222"/>
          <w:sz w:val="24"/>
          <w:szCs w:val="24"/>
        </w:rPr>
      </w:pPr>
      <w:r w:rsidRPr="00D83438">
        <w:rPr>
          <w:rFonts w:asciiTheme="majorBidi" w:hAnsiTheme="majorBidi" w:cstheme="majorBidi"/>
          <w:color w:val="222222"/>
          <w:sz w:val="24"/>
          <w:szCs w:val="24"/>
          <w:rtl/>
        </w:rPr>
        <w:t>כלי האלט העיקריים</w:t>
      </w:r>
      <w:r w:rsidRPr="00D83438">
        <w:rPr>
          <w:rFonts w:asciiTheme="majorBidi" w:hAnsiTheme="majorBidi" w:cstheme="majorBidi"/>
          <w:color w:val="222222"/>
          <w:sz w:val="24"/>
          <w:szCs w:val="24"/>
        </w:rPr>
        <w:t>:</w:t>
      </w:r>
      <w:r w:rsidRPr="00D83438">
        <w:rPr>
          <w:rStyle w:val="apple-converted-space"/>
          <w:rFonts w:asciiTheme="majorBidi" w:hAnsiTheme="majorBidi" w:cstheme="majorBidi"/>
          <w:color w:val="222222"/>
          <w:sz w:val="24"/>
          <w:szCs w:val="24"/>
        </w:rPr>
        <w:t> </w:t>
      </w:r>
      <w:hyperlink r:id="rId317" w:tooltip="אבוב" w:history="1">
        <w:r w:rsidRPr="00D83438">
          <w:rPr>
            <w:rStyle w:val="Hyperlink"/>
            <w:rFonts w:asciiTheme="majorBidi" w:hAnsiTheme="majorBidi" w:cstheme="majorBidi"/>
            <w:color w:val="5A3696"/>
            <w:sz w:val="24"/>
            <w:szCs w:val="24"/>
            <w:rtl/>
          </w:rPr>
          <w:t>אבוב</w:t>
        </w:r>
      </w:hyperlink>
      <w:r w:rsidRPr="00D83438">
        <w:rPr>
          <w:rFonts w:asciiTheme="majorBidi" w:hAnsiTheme="majorBidi" w:cstheme="majorBidi"/>
          <w:color w:val="222222"/>
          <w:sz w:val="24"/>
          <w:szCs w:val="24"/>
        </w:rPr>
        <w:t>,</w:t>
      </w:r>
      <w:r w:rsidRPr="00D83438">
        <w:rPr>
          <w:rStyle w:val="apple-converted-space"/>
          <w:rFonts w:asciiTheme="majorBidi" w:hAnsiTheme="majorBidi" w:cstheme="majorBidi"/>
          <w:color w:val="222222"/>
          <w:sz w:val="24"/>
          <w:szCs w:val="24"/>
        </w:rPr>
        <w:t> </w:t>
      </w:r>
      <w:hyperlink r:id="rId318" w:tooltip="סקסופון אלט" w:history="1">
        <w:r w:rsidRPr="00D83438">
          <w:rPr>
            <w:rStyle w:val="Hyperlink"/>
            <w:rFonts w:asciiTheme="majorBidi" w:hAnsiTheme="majorBidi" w:cstheme="majorBidi"/>
            <w:color w:val="5A3696"/>
            <w:sz w:val="24"/>
            <w:szCs w:val="24"/>
            <w:rtl/>
          </w:rPr>
          <w:t>סקסופון אלט</w:t>
        </w:r>
      </w:hyperlink>
      <w:r w:rsidRPr="00D83438">
        <w:rPr>
          <w:rFonts w:asciiTheme="majorBidi" w:hAnsiTheme="majorBidi" w:cstheme="majorBidi"/>
          <w:color w:val="222222"/>
          <w:sz w:val="24"/>
          <w:szCs w:val="24"/>
        </w:rPr>
        <w:t>,</w:t>
      </w:r>
      <w:r w:rsidRPr="00D83438">
        <w:rPr>
          <w:rStyle w:val="apple-converted-space"/>
          <w:rFonts w:asciiTheme="majorBidi" w:hAnsiTheme="majorBidi" w:cstheme="majorBidi"/>
          <w:color w:val="222222"/>
          <w:sz w:val="24"/>
          <w:szCs w:val="24"/>
        </w:rPr>
        <w:t> </w:t>
      </w:r>
      <w:hyperlink r:id="rId319" w:tooltip="חלילית" w:history="1">
        <w:r w:rsidRPr="00D83438">
          <w:rPr>
            <w:rStyle w:val="Hyperlink"/>
            <w:rFonts w:asciiTheme="majorBidi" w:hAnsiTheme="majorBidi" w:cstheme="majorBidi"/>
            <w:color w:val="5A3696"/>
            <w:sz w:val="24"/>
            <w:szCs w:val="24"/>
            <w:rtl/>
          </w:rPr>
          <w:t>חלילית אלט</w:t>
        </w:r>
      </w:hyperlink>
      <w:r w:rsidRPr="00D83438">
        <w:rPr>
          <w:rFonts w:asciiTheme="majorBidi" w:hAnsiTheme="majorBidi" w:cstheme="majorBidi"/>
          <w:color w:val="222222"/>
          <w:sz w:val="24"/>
          <w:szCs w:val="24"/>
        </w:rPr>
        <w:t>,</w:t>
      </w:r>
      <w:r w:rsidRPr="00D83438">
        <w:rPr>
          <w:rStyle w:val="apple-converted-space"/>
          <w:rFonts w:asciiTheme="majorBidi" w:hAnsiTheme="majorBidi" w:cstheme="majorBidi"/>
          <w:color w:val="222222"/>
          <w:sz w:val="24"/>
          <w:szCs w:val="24"/>
        </w:rPr>
        <w:t> </w:t>
      </w:r>
      <w:hyperlink r:id="rId320" w:tooltip="קרן יער" w:history="1">
        <w:r w:rsidRPr="00D83438">
          <w:rPr>
            <w:rStyle w:val="Hyperlink"/>
            <w:rFonts w:asciiTheme="majorBidi" w:hAnsiTheme="majorBidi" w:cstheme="majorBidi"/>
            <w:color w:val="5A3696"/>
            <w:sz w:val="24"/>
            <w:szCs w:val="24"/>
            <w:rtl/>
          </w:rPr>
          <w:t>קרן יער</w:t>
        </w:r>
      </w:hyperlink>
      <w:r w:rsidRPr="00D83438">
        <w:rPr>
          <w:rStyle w:val="apple-converted-space"/>
          <w:rFonts w:asciiTheme="majorBidi" w:hAnsiTheme="majorBidi" w:cstheme="majorBidi"/>
          <w:color w:val="222222"/>
          <w:sz w:val="24"/>
          <w:szCs w:val="24"/>
        </w:rPr>
        <w:t> </w:t>
      </w:r>
      <w:r w:rsidRPr="00D83438">
        <w:rPr>
          <w:rFonts w:asciiTheme="majorBidi" w:hAnsiTheme="majorBidi" w:cstheme="majorBidi"/>
          <w:color w:val="222222"/>
          <w:sz w:val="24"/>
          <w:szCs w:val="24"/>
          <w:rtl/>
        </w:rPr>
        <w:t>ועוד</w:t>
      </w:r>
      <w:r w:rsidRPr="00D83438">
        <w:rPr>
          <w:rFonts w:asciiTheme="majorBidi" w:hAnsiTheme="majorBidi" w:cstheme="majorBidi"/>
          <w:color w:val="222222"/>
          <w:sz w:val="24"/>
          <w:szCs w:val="24"/>
        </w:rPr>
        <w:t>.</w:t>
      </w:r>
    </w:p>
    <w:p w:rsidR="00FE0679" w:rsidRPr="00D309DB" w:rsidRDefault="00FE0679" w:rsidP="00D309DB">
      <w:pPr>
        <w:shd w:val="clear" w:color="auto" w:fill="FFFFFF"/>
        <w:tabs>
          <w:tab w:val="right" w:pos="180"/>
          <w:tab w:val="right" w:pos="270"/>
        </w:tabs>
        <w:bidi/>
        <w:spacing w:before="100" w:beforeAutospacing="1" w:after="24"/>
        <w:ind w:right="384"/>
        <w:rPr>
          <w:rFonts w:asciiTheme="majorBidi" w:hAnsiTheme="majorBidi" w:cstheme="majorBidi"/>
          <w:b/>
          <w:bCs/>
          <w:color w:val="222222"/>
          <w:sz w:val="24"/>
          <w:szCs w:val="24"/>
        </w:rPr>
      </w:pPr>
      <w:r w:rsidRPr="00D309DB">
        <w:rPr>
          <w:rFonts w:asciiTheme="majorBidi" w:hAnsiTheme="majorBidi" w:cstheme="majorBidi"/>
          <w:b/>
          <w:bCs/>
          <w:color w:val="222222"/>
          <w:sz w:val="24"/>
          <w:szCs w:val="24"/>
          <w:rtl/>
        </w:rPr>
        <w:t>זמרות אלט בולטות</w:t>
      </w:r>
      <w:r w:rsidRPr="00D309DB">
        <w:rPr>
          <w:rFonts w:asciiTheme="majorBidi" w:hAnsiTheme="majorBidi" w:cstheme="majorBidi"/>
          <w:b/>
          <w:bCs/>
          <w:color w:val="222222"/>
          <w:sz w:val="24"/>
          <w:szCs w:val="24"/>
        </w:rPr>
        <w:t>:</w:t>
      </w:r>
    </w:p>
    <w:p w:rsidR="00FE0679" w:rsidRPr="004D7729" w:rsidRDefault="00FE0679" w:rsidP="00655374">
      <w:pPr>
        <w:pStyle w:val="ListParagraph"/>
        <w:numPr>
          <w:ilvl w:val="0"/>
          <w:numId w:val="3"/>
        </w:numPr>
        <w:shd w:val="clear" w:color="auto" w:fill="FFFFFF"/>
        <w:tabs>
          <w:tab w:val="clear" w:pos="720"/>
          <w:tab w:val="num" w:pos="180"/>
        </w:tabs>
        <w:bidi/>
        <w:spacing w:before="100" w:beforeAutospacing="1" w:after="0"/>
        <w:ind w:right="768" w:hanging="810"/>
        <w:rPr>
          <w:rFonts w:asciiTheme="majorBidi" w:hAnsiTheme="majorBidi" w:cstheme="majorBidi"/>
          <w:color w:val="222222"/>
          <w:sz w:val="24"/>
          <w:szCs w:val="24"/>
        </w:rPr>
      </w:pPr>
      <w:r w:rsidRPr="004D7729">
        <w:rPr>
          <w:rFonts w:asciiTheme="majorBidi" w:hAnsiTheme="majorBidi" w:cstheme="majorBidi"/>
          <w:color w:val="222222"/>
          <w:sz w:val="24"/>
          <w:szCs w:val="24"/>
          <w:rtl/>
        </w:rPr>
        <w:t>במוזיקה הפופולרית</w:t>
      </w:r>
      <w:r w:rsidRPr="004D7729">
        <w:rPr>
          <w:rFonts w:asciiTheme="majorBidi" w:hAnsiTheme="majorBidi" w:cstheme="majorBidi"/>
          <w:color w:val="222222"/>
          <w:sz w:val="24"/>
          <w:szCs w:val="24"/>
        </w:rPr>
        <w:t>:</w:t>
      </w:r>
      <w:r w:rsidRPr="004D7729">
        <w:rPr>
          <w:rStyle w:val="apple-converted-space"/>
          <w:rFonts w:asciiTheme="majorBidi" w:hAnsiTheme="majorBidi" w:cstheme="majorBidi"/>
          <w:color w:val="222222"/>
          <w:sz w:val="24"/>
          <w:szCs w:val="24"/>
        </w:rPr>
        <w:t> </w:t>
      </w:r>
      <w:hyperlink r:id="rId321" w:tooltip="שר (זמרת)" w:history="1">
        <w:r w:rsidRPr="004D7729">
          <w:rPr>
            <w:rStyle w:val="Hyperlink"/>
            <w:rFonts w:asciiTheme="majorBidi" w:hAnsiTheme="majorBidi" w:cstheme="majorBidi"/>
            <w:color w:val="5A3696"/>
            <w:sz w:val="24"/>
            <w:szCs w:val="24"/>
            <w:rtl/>
          </w:rPr>
          <w:t>שר</w:t>
        </w:r>
      </w:hyperlink>
      <w:r w:rsidRPr="004D7729">
        <w:rPr>
          <w:rFonts w:asciiTheme="majorBidi" w:hAnsiTheme="majorBidi" w:cstheme="majorBidi"/>
          <w:color w:val="222222"/>
          <w:sz w:val="24"/>
          <w:szCs w:val="24"/>
        </w:rPr>
        <w:t>,</w:t>
      </w:r>
      <w:r w:rsidRPr="004D7729">
        <w:rPr>
          <w:rStyle w:val="apple-converted-space"/>
          <w:rFonts w:asciiTheme="majorBidi" w:hAnsiTheme="majorBidi" w:cstheme="majorBidi"/>
          <w:color w:val="222222"/>
          <w:sz w:val="24"/>
          <w:szCs w:val="24"/>
        </w:rPr>
        <w:t> </w:t>
      </w:r>
      <w:hyperlink r:id="rId322" w:tooltip="טוני ברקסטון" w:history="1">
        <w:r w:rsidRPr="004D7729">
          <w:rPr>
            <w:rStyle w:val="Hyperlink"/>
            <w:rFonts w:asciiTheme="majorBidi" w:hAnsiTheme="majorBidi" w:cstheme="majorBidi"/>
            <w:color w:val="5A3696"/>
            <w:sz w:val="24"/>
            <w:szCs w:val="24"/>
            <w:rtl/>
          </w:rPr>
          <w:t>טוני ברקסטון</w:t>
        </w:r>
      </w:hyperlink>
      <w:r w:rsidRPr="004D7729">
        <w:rPr>
          <w:rFonts w:asciiTheme="majorBidi" w:hAnsiTheme="majorBidi" w:cstheme="majorBidi"/>
          <w:color w:val="222222"/>
          <w:sz w:val="24"/>
          <w:szCs w:val="24"/>
        </w:rPr>
        <w:t>,</w:t>
      </w:r>
      <w:hyperlink r:id="rId323" w:tooltip="קייטי פרי" w:history="1">
        <w:r w:rsidRPr="004D7729">
          <w:rPr>
            <w:rStyle w:val="Hyperlink"/>
            <w:rFonts w:asciiTheme="majorBidi" w:hAnsiTheme="majorBidi" w:cstheme="majorBidi"/>
            <w:color w:val="5A3696"/>
            <w:sz w:val="24"/>
            <w:szCs w:val="24"/>
            <w:rtl/>
          </w:rPr>
          <w:t>קייטי פרי</w:t>
        </w:r>
      </w:hyperlink>
      <w:r w:rsidRPr="004D7729">
        <w:rPr>
          <w:rFonts w:asciiTheme="majorBidi" w:hAnsiTheme="majorBidi" w:cstheme="majorBidi"/>
          <w:color w:val="222222"/>
          <w:sz w:val="24"/>
          <w:szCs w:val="24"/>
        </w:rPr>
        <w:t>,</w:t>
      </w:r>
      <w:r w:rsidRPr="004D7729">
        <w:rPr>
          <w:rStyle w:val="apple-converted-space"/>
          <w:rFonts w:asciiTheme="majorBidi" w:hAnsiTheme="majorBidi" w:cstheme="majorBidi"/>
          <w:color w:val="222222"/>
          <w:sz w:val="24"/>
          <w:szCs w:val="24"/>
        </w:rPr>
        <w:t> </w:t>
      </w:r>
      <w:hyperlink r:id="rId324" w:tooltip="שאקירה" w:history="1">
        <w:r w:rsidRPr="004D7729">
          <w:rPr>
            <w:rStyle w:val="Hyperlink"/>
            <w:rFonts w:asciiTheme="majorBidi" w:hAnsiTheme="majorBidi" w:cstheme="majorBidi"/>
            <w:color w:val="5A3696"/>
            <w:sz w:val="24"/>
            <w:szCs w:val="24"/>
            <w:rtl/>
          </w:rPr>
          <w:t>שאקירה</w:t>
        </w:r>
      </w:hyperlink>
      <w:r w:rsidRPr="004D7729">
        <w:rPr>
          <w:rFonts w:asciiTheme="majorBidi" w:hAnsiTheme="majorBidi" w:cstheme="majorBidi"/>
          <w:color w:val="222222"/>
          <w:sz w:val="24"/>
          <w:szCs w:val="24"/>
        </w:rPr>
        <w:t>,</w:t>
      </w:r>
      <w:r w:rsidRPr="004D7729">
        <w:rPr>
          <w:rStyle w:val="apple-converted-space"/>
          <w:rFonts w:asciiTheme="majorBidi" w:hAnsiTheme="majorBidi" w:cstheme="majorBidi"/>
          <w:color w:val="222222"/>
          <w:sz w:val="24"/>
          <w:szCs w:val="24"/>
        </w:rPr>
        <w:t> </w:t>
      </w:r>
      <w:hyperlink r:id="rId325" w:tooltip="בוני טיילר" w:history="1">
        <w:r w:rsidRPr="004D7729">
          <w:rPr>
            <w:rStyle w:val="Hyperlink"/>
            <w:rFonts w:asciiTheme="majorBidi" w:hAnsiTheme="majorBidi" w:cstheme="majorBidi"/>
            <w:color w:val="5A3696"/>
            <w:sz w:val="24"/>
            <w:szCs w:val="24"/>
            <w:rtl/>
          </w:rPr>
          <w:t>בוני טיילר</w:t>
        </w:r>
      </w:hyperlink>
      <w:r w:rsidRPr="004D7729">
        <w:rPr>
          <w:rFonts w:asciiTheme="majorBidi" w:hAnsiTheme="majorBidi" w:cstheme="majorBidi"/>
          <w:color w:val="222222"/>
          <w:sz w:val="24"/>
          <w:szCs w:val="24"/>
        </w:rPr>
        <w:t>.</w:t>
      </w:r>
    </w:p>
    <w:p w:rsidR="00FE0679" w:rsidRPr="004D7729" w:rsidRDefault="00FE0679" w:rsidP="00655374">
      <w:pPr>
        <w:pStyle w:val="ListParagraph"/>
        <w:numPr>
          <w:ilvl w:val="0"/>
          <w:numId w:val="3"/>
        </w:numPr>
        <w:shd w:val="clear" w:color="auto" w:fill="FFFFFF"/>
        <w:tabs>
          <w:tab w:val="clear" w:pos="720"/>
          <w:tab w:val="num" w:pos="180"/>
        </w:tabs>
        <w:bidi/>
        <w:spacing w:before="100" w:beforeAutospacing="1" w:after="0"/>
        <w:ind w:right="768" w:hanging="810"/>
        <w:rPr>
          <w:rFonts w:asciiTheme="majorBidi" w:hAnsiTheme="majorBidi" w:cstheme="majorBidi"/>
          <w:color w:val="222222"/>
          <w:sz w:val="24"/>
          <w:szCs w:val="24"/>
        </w:rPr>
      </w:pPr>
      <w:r w:rsidRPr="004D7729">
        <w:rPr>
          <w:rFonts w:asciiTheme="majorBidi" w:hAnsiTheme="majorBidi" w:cstheme="majorBidi"/>
          <w:color w:val="222222"/>
          <w:sz w:val="24"/>
          <w:szCs w:val="24"/>
          <w:rtl/>
        </w:rPr>
        <w:t>ברפרטואר קלאסי</w:t>
      </w:r>
      <w:r w:rsidRPr="004D7729">
        <w:rPr>
          <w:rFonts w:asciiTheme="majorBidi" w:hAnsiTheme="majorBidi" w:cstheme="majorBidi"/>
          <w:color w:val="222222"/>
          <w:sz w:val="24"/>
          <w:szCs w:val="24"/>
        </w:rPr>
        <w:t>:</w:t>
      </w:r>
      <w:r w:rsidRPr="004D7729">
        <w:rPr>
          <w:rStyle w:val="apple-converted-space"/>
          <w:rFonts w:asciiTheme="majorBidi" w:hAnsiTheme="majorBidi" w:cstheme="majorBidi"/>
          <w:color w:val="222222"/>
          <w:sz w:val="24"/>
          <w:szCs w:val="24"/>
        </w:rPr>
        <w:t> </w:t>
      </w:r>
      <w:hyperlink r:id="rId326" w:tooltip="מריאן אנדרסון" w:history="1">
        <w:r w:rsidRPr="004D7729">
          <w:rPr>
            <w:rStyle w:val="Hyperlink"/>
            <w:rFonts w:asciiTheme="majorBidi" w:hAnsiTheme="majorBidi" w:cstheme="majorBidi"/>
            <w:color w:val="5A3696"/>
            <w:sz w:val="24"/>
            <w:szCs w:val="24"/>
            <w:rtl/>
          </w:rPr>
          <w:t>מריאן אנדרסון</w:t>
        </w:r>
      </w:hyperlink>
      <w:r w:rsidRPr="004D7729">
        <w:rPr>
          <w:rFonts w:asciiTheme="majorBidi" w:hAnsiTheme="majorBidi" w:cstheme="majorBidi"/>
          <w:color w:val="222222"/>
          <w:sz w:val="24"/>
          <w:szCs w:val="24"/>
        </w:rPr>
        <w:t>,</w:t>
      </w:r>
      <w:r w:rsidRPr="004D7729">
        <w:rPr>
          <w:rStyle w:val="apple-converted-space"/>
          <w:rFonts w:asciiTheme="majorBidi" w:hAnsiTheme="majorBidi" w:cstheme="majorBidi"/>
          <w:color w:val="222222"/>
          <w:sz w:val="24"/>
          <w:szCs w:val="24"/>
        </w:rPr>
        <w:t> </w:t>
      </w:r>
      <w:hyperlink r:id="rId327" w:tooltip="ליסה ג'רארד" w:history="1">
        <w:r w:rsidRPr="004D7729">
          <w:rPr>
            <w:rStyle w:val="Hyperlink"/>
            <w:rFonts w:asciiTheme="majorBidi" w:hAnsiTheme="majorBidi" w:cstheme="majorBidi"/>
            <w:color w:val="5A3696"/>
            <w:sz w:val="24"/>
            <w:szCs w:val="24"/>
            <w:rtl/>
          </w:rPr>
          <w:t>ליסה ג'רארד</w:t>
        </w:r>
      </w:hyperlink>
      <w:r w:rsidRPr="004D7729">
        <w:rPr>
          <w:rFonts w:asciiTheme="majorBidi" w:hAnsiTheme="majorBidi" w:cstheme="majorBidi"/>
          <w:color w:val="222222"/>
          <w:sz w:val="24"/>
          <w:szCs w:val="24"/>
        </w:rPr>
        <w:t>,</w:t>
      </w:r>
      <w:r w:rsidRPr="004D7729">
        <w:rPr>
          <w:rStyle w:val="apple-converted-space"/>
          <w:rFonts w:asciiTheme="majorBidi" w:hAnsiTheme="majorBidi" w:cstheme="majorBidi"/>
          <w:color w:val="222222"/>
          <w:sz w:val="24"/>
          <w:szCs w:val="24"/>
        </w:rPr>
        <w:t> </w:t>
      </w:r>
      <w:hyperlink r:id="rId328" w:tooltip="מרילין הורן" w:history="1">
        <w:r w:rsidRPr="004D7729">
          <w:rPr>
            <w:rStyle w:val="Hyperlink"/>
            <w:rFonts w:asciiTheme="majorBidi" w:hAnsiTheme="majorBidi" w:cstheme="majorBidi"/>
            <w:color w:val="5A3696"/>
            <w:sz w:val="24"/>
            <w:szCs w:val="24"/>
            <w:rtl/>
          </w:rPr>
          <w:t>מרילין הורן</w:t>
        </w:r>
      </w:hyperlink>
    </w:p>
    <w:p w:rsidR="00FE0679" w:rsidRPr="004D7729" w:rsidRDefault="00FE0679" w:rsidP="00655374">
      <w:pPr>
        <w:pStyle w:val="ListParagraph"/>
        <w:numPr>
          <w:ilvl w:val="0"/>
          <w:numId w:val="3"/>
        </w:numPr>
        <w:shd w:val="clear" w:color="auto" w:fill="FFFFFF"/>
        <w:tabs>
          <w:tab w:val="clear" w:pos="720"/>
          <w:tab w:val="num" w:pos="180"/>
        </w:tabs>
        <w:bidi/>
        <w:spacing w:before="100" w:beforeAutospacing="1" w:after="0"/>
        <w:ind w:left="630" w:hanging="720"/>
        <w:rPr>
          <w:rFonts w:asciiTheme="majorBidi" w:hAnsiTheme="majorBidi" w:cstheme="majorBidi"/>
          <w:color w:val="222222"/>
          <w:sz w:val="24"/>
          <w:szCs w:val="24"/>
        </w:rPr>
      </w:pPr>
      <w:r w:rsidRPr="004D7729">
        <w:rPr>
          <w:rFonts w:asciiTheme="majorBidi" w:hAnsiTheme="majorBidi" w:cstheme="majorBidi"/>
          <w:color w:val="222222"/>
          <w:sz w:val="24"/>
          <w:szCs w:val="24"/>
          <w:rtl/>
        </w:rPr>
        <w:t>ברפרטואר פופולרי או מעורב</w:t>
      </w:r>
      <w:r w:rsidRPr="004D7729">
        <w:rPr>
          <w:rFonts w:asciiTheme="majorBidi" w:hAnsiTheme="majorBidi" w:cstheme="majorBidi"/>
          <w:color w:val="222222"/>
          <w:sz w:val="24"/>
          <w:szCs w:val="24"/>
        </w:rPr>
        <w:t>:</w:t>
      </w:r>
      <w:r w:rsidRPr="004D7729">
        <w:rPr>
          <w:rStyle w:val="apple-converted-space"/>
          <w:rFonts w:asciiTheme="majorBidi" w:hAnsiTheme="majorBidi" w:cstheme="majorBidi"/>
          <w:color w:val="222222"/>
          <w:sz w:val="24"/>
          <w:szCs w:val="24"/>
        </w:rPr>
        <w:t> </w:t>
      </w:r>
      <w:hyperlink r:id="rId329" w:tooltip="קארן קרפנטר" w:history="1">
        <w:r w:rsidRPr="004D7729">
          <w:rPr>
            <w:rStyle w:val="Hyperlink"/>
            <w:rFonts w:asciiTheme="majorBidi" w:hAnsiTheme="majorBidi" w:cstheme="majorBidi"/>
            <w:color w:val="5A3696"/>
            <w:sz w:val="24"/>
            <w:szCs w:val="24"/>
            <w:rtl/>
          </w:rPr>
          <w:t>קארן קרפנטר</w:t>
        </w:r>
      </w:hyperlink>
      <w:r w:rsidRPr="004D7729">
        <w:rPr>
          <w:rFonts w:asciiTheme="majorBidi" w:hAnsiTheme="majorBidi" w:cstheme="majorBidi"/>
          <w:color w:val="222222"/>
          <w:sz w:val="24"/>
          <w:szCs w:val="24"/>
        </w:rPr>
        <w:t>,</w:t>
      </w:r>
      <w:r w:rsidRPr="004D7729">
        <w:rPr>
          <w:rStyle w:val="apple-converted-space"/>
          <w:rFonts w:asciiTheme="majorBidi" w:hAnsiTheme="majorBidi" w:cstheme="majorBidi"/>
          <w:color w:val="222222"/>
          <w:sz w:val="24"/>
          <w:szCs w:val="24"/>
        </w:rPr>
        <w:t> </w:t>
      </w:r>
      <w:hyperlink r:id="rId330" w:tooltip="אודטה (זמרת)" w:history="1">
        <w:r w:rsidRPr="004D7729">
          <w:rPr>
            <w:rStyle w:val="Hyperlink"/>
            <w:rFonts w:asciiTheme="majorBidi" w:hAnsiTheme="majorBidi" w:cstheme="majorBidi"/>
            <w:color w:val="5A3696"/>
            <w:sz w:val="24"/>
            <w:szCs w:val="24"/>
            <w:rtl/>
          </w:rPr>
          <w:t>אודטה</w:t>
        </w:r>
      </w:hyperlink>
      <w:r w:rsidRPr="004D7729">
        <w:rPr>
          <w:rFonts w:asciiTheme="majorBidi" w:hAnsiTheme="majorBidi" w:cstheme="majorBidi"/>
          <w:color w:val="222222"/>
          <w:sz w:val="24"/>
          <w:szCs w:val="24"/>
        </w:rPr>
        <w:t>,</w:t>
      </w:r>
      <w:r w:rsidRPr="004D7729">
        <w:rPr>
          <w:rStyle w:val="apple-converted-space"/>
          <w:rFonts w:asciiTheme="majorBidi" w:hAnsiTheme="majorBidi" w:cstheme="majorBidi"/>
          <w:color w:val="222222"/>
          <w:sz w:val="24"/>
          <w:szCs w:val="24"/>
        </w:rPr>
        <w:t> </w:t>
      </w:r>
      <w:hyperlink r:id="rId331" w:tooltip="נינה סימון" w:history="1">
        <w:r w:rsidRPr="004D7729">
          <w:rPr>
            <w:rStyle w:val="Hyperlink"/>
            <w:rFonts w:asciiTheme="majorBidi" w:hAnsiTheme="majorBidi" w:cstheme="majorBidi"/>
            <w:color w:val="5A3696"/>
            <w:sz w:val="24"/>
            <w:szCs w:val="24"/>
            <w:rtl/>
          </w:rPr>
          <w:t>נינה סימון</w:t>
        </w:r>
      </w:hyperlink>
      <w:r w:rsidRPr="004D7729">
        <w:rPr>
          <w:rFonts w:asciiTheme="majorBidi" w:hAnsiTheme="majorBidi" w:cstheme="majorBidi"/>
          <w:color w:val="222222"/>
          <w:sz w:val="24"/>
          <w:szCs w:val="24"/>
        </w:rPr>
        <w:t>,</w:t>
      </w:r>
      <w:r w:rsidRPr="004D7729">
        <w:rPr>
          <w:rStyle w:val="apple-converted-space"/>
          <w:rFonts w:asciiTheme="majorBidi" w:hAnsiTheme="majorBidi" w:cstheme="majorBidi"/>
          <w:color w:val="222222"/>
          <w:sz w:val="24"/>
          <w:szCs w:val="24"/>
        </w:rPr>
        <w:t> </w:t>
      </w:r>
      <w:hyperlink r:id="rId332" w:tooltip="מרסדס סוסה" w:history="1">
        <w:r w:rsidRPr="004D7729">
          <w:rPr>
            <w:rStyle w:val="Hyperlink"/>
            <w:rFonts w:asciiTheme="majorBidi" w:hAnsiTheme="majorBidi" w:cstheme="majorBidi"/>
            <w:color w:val="5A3696"/>
            <w:sz w:val="24"/>
            <w:szCs w:val="24"/>
            <w:rtl/>
          </w:rPr>
          <w:t>מרסדס סוסה</w:t>
        </w:r>
      </w:hyperlink>
      <w:r w:rsidRPr="004D7729">
        <w:rPr>
          <w:rFonts w:asciiTheme="majorBidi" w:hAnsiTheme="majorBidi" w:cstheme="majorBidi"/>
          <w:color w:val="222222"/>
          <w:sz w:val="24"/>
          <w:szCs w:val="24"/>
        </w:rPr>
        <w:t>,</w:t>
      </w:r>
      <w:r w:rsidRPr="004D7729">
        <w:rPr>
          <w:rStyle w:val="apple-converted-space"/>
          <w:rFonts w:asciiTheme="majorBidi" w:hAnsiTheme="majorBidi" w:cstheme="majorBidi"/>
          <w:color w:val="222222"/>
          <w:sz w:val="24"/>
          <w:szCs w:val="24"/>
        </w:rPr>
        <w:t> </w:t>
      </w:r>
      <w:hyperlink r:id="rId333" w:tooltip="כריסטינה אגילרה" w:history="1">
        <w:r w:rsidRPr="004D7729">
          <w:rPr>
            <w:rStyle w:val="Hyperlink"/>
            <w:rFonts w:asciiTheme="majorBidi" w:hAnsiTheme="majorBidi" w:cstheme="majorBidi"/>
            <w:color w:val="5A3696"/>
            <w:sz w:val="24"/>
            <w:szCs w:val="24"/>
            <w:rtl/>
          </w:rPr>
          <w:t>כריסטינה אגילרה</w:t>
        </w:r>
      </w:hyperlink>
    </w:p>
    <w:p w:rsidR="00FE0679" w:rsidRPr="00575CA1" w:rsidRDefault="00FE0679" w:rsidP="00655374">
      <w:pPr>
        <w:pStyle w:val="ListParagraph"/>
        <w:numPr>
          <w:ilvl w:val="0"/>
          <w:numId w:val="3"/>
        </w:numPr>
        <w:shd w:val="clear" w:color="auto" w:fill="FFFFFF"/>
        <w:tabs>
          <w:tab w:val="clear" w:pos="720"/>
          <w:tab w:val="num" w:pos="180"/>
        </w:tabs>
        <w:bidi/>
        <w:spacing w:before="100" w:beforeAutospacing="1" w:after="0"/>
        <w:ind w:right="768" w:hanging="810"/>
        <w:rPr>
          <w:rFonts w:asciiTheme="majorBidi" w:hAnsiTheme="majorBidi" w:cstheme="majorBidi"/>
          <w:color w:val="222222"/>
          <w:sz w:val="24"/>
          <w:szCs w:val="24"/>
        </w:rPr>
      </w:pPr>
      <w:r w:rsidRPr="004D7729">
        <w:rPr>
          <w:rFonts w:asciiTheme="majorBidi" w:hAnsiTheme="majorBidi" w:cstheme="majorBidi"/>
          <w:color w:val="222222"/>
          <w:sz w:val="24"/>
          <w:szCs w:val="24"/>
          <w:rtl/>
        </w:rPr>
        <w:t>בזמר העברי</w:t>
      </w:r>
      <w:r w:rsidRPr="004D7729">
        <w:rPr>
          <w:rFonts w:asciiTheme="majorBidi" w:hAnsiTheme="majorBidi" w:cstheme="majorBidi"/>
          <w:color w:val="222222"/>
          <w:sz w:val="24"/>
          <w:szCs w:val="24"/>
        </w:rPr>
        <w:t>:</w:t>
      </w:r>
      <w:r w:rsidRPr="004D7729">
        <w:rPr>
          <w:rStyle w:val="apple-converted-space"/>
          <w:rFonts w:asciiTheme="majorBidi" w:hAnsiTheme="majorBidi" w:cstheme="majorBidi"/>
          <w:color w:val="222222"/>
          <w:sz w:val="24"/>
          <w:szCs w:val="24"/>
        </w:rPr>
        <w:t> </w:t>
      </w:r>
      <w:hyperlink r:id="rId334" w:tooltip="שושנה דמארי" w:history="1">
        <w:r w:rsidRPr="004D7729">
          <w:rPr>
            <w:rStyle w:val="Hyperlink"/>
            <w:rFonts w:asciiTheme="majorBidi" w:hAnsiTheme="majorBidi" w:cstheme="majorBidi"/>
            <w:color w:val="5A3696"/>
            <w:sz w:val="24"/>
            <w:szCs w:val="24"/>
            <w:rtl/>
          </w:rPr>
          <w:t>שושנה דמארי</w:t>
        </w:r>
      </w:hyperlink>
      <w:r w:rsidRPr="004D7729">
        <w:rPr>
          <w:rFonts w:asciiTheme="majorBidi" w:hAnsiTheme="majorBidi" w:cstheme="majorBidi"/>
          <w:color w:val="222222"/>
          <w:sz w:val="24"/>
          <w:szCs w:val="24"/>
        </w:rPr>
        <w:t>,</w:t>
      </w:r>
      <w:r w:rsidRPr="004D7729">
        <w:rPr>
          <w:rStyle w:val="apple-converted-space"/>
          <w:rFonts w:asciiTheme="majorBidi" w:hAnsiTheme="majorBidi" w:cstheme="majorBidi"/>
          <w:color w:val="222222"/>
          <w:sz w:val="24"/>
          <w:szCs w:val="24"/>
        </w:rPr>
        <w:t> </w:t>
      </w:r>
      <w:hyperlink r:id="rId335" w:tooltip="ריקה זראי" w:history="1">
        <w:r w:rsidRPr="004D7729">
          <w:rPr>
            <w:rStyle w:val="Hyperlink"/>
            <w:rFonts w:asciiTheme="majorBidi" w:hAnsiTheme="majorBidi" w:cstheme="majorBidi"/>
            <w:color w:val="5A3696"/>
            <w:sz w:val="24"/>
            <w:szCs w:val="24"/>
            <w:rtl/>
          </w:rPr>
          <w:t>ריקה זראי</w:t>
        </w:r>
      </w:hyperlink>
      <w:r w:rsidRPr="004D7729">
        <w:rPr>
          <w:rFonts w:asciiTheme="majorBidi" w:hAnsiTheme="majorBidi" w:cstheme="majorBidi"/>
          <w:color w:val="222222"/>
          <w:sz w:val="24"/>
          <w:szCs w:val="24"/>
        </w:rPr>
        <w:t>,</w:t>
      </w:r>
      <w:r w:rsidRPr="004D7729">
        <w:rPr>
          <w:rStyle w:val="apple-converted-space"/>
          <w:rFonts w:asciiTheme="majorBidi" w:hAnsiTheme="majorBidi" w:cstheme="majorBidi"/>
          <w:color w:val="222222"/>
          <w:sz w:val="24"/>
          <w:szCs w:val="24"/>
        </w:rPr>
        <w:t> </w:t>
      </w:r>
      <w:hyperlink r:id="rId336" w:tooltip="עדנה לב" w:history="1">
        <w:r w:rsidRPr="004D7729">
          <w:rPr>
            <w:rStyle w:val="Hyperlink"/>
            <w:rFonts w:asciiTheme="majorBidi" w:hAnsiTheme="majorBidi" w:cstheme="majorBidi"/>
            <w:color w:val="5A3696"/>
            <w:sz w:val="24"/>
            <w:szCs w:val="24"/>
            <w:rtl/>
          </w:rPr>
          <w:t>עדנה לב</w:t>
        </w:r>
      </w:hyperlink>
      <w:r w:rsidRPr="004D7729">
        <w:rPr>
          <w:rFonts w:asciiTheme="majorBidi" w:hAnsiTheme="majorBidi" w:cstheme="majorBidi"/>
          <w:color w:val="222222"/>
          <w:sz w:val="24"/>
          <w:szCs w:val="24"/>
        </w:rPr>
        <w:t>,</w:t>
      </w:r>
      <w:r w:rsidRPr="004D7729">
        <w:rPr>
          <w:rStyle w:val="apple-converted-space"/>
          <w:rFonts w:asciiTheme="majorBidi" w:hAnsiTheme="majorBidi" w:cstheme="majorBidi"/>
          <w:color w:val="222222"/>
          <w:sz w:val="24"/>
          <w:szCs w:val="24"/>
        </w:rPr>
        <w:t> </w:t>
      </w:r>
      <w:hyperlink r:id="rId337" w:tooltip="ניצה טרמין" w:history="1">
        <w:r w:rsidRPr="004D7729">
          <w:rPr>
            <w:rStyle w:val="Hyperlink"/>
            <w:rFonts w:asciiTheme="majorBidi" w:hAnsiTheme="majorBidi" w:cstheme="majorBidi"/>
            <w:color w:val="5A3696"/>
            <w:sz w:val="24"/>
            <w:szCs w:val="24"/>
            <w:rtl/>
          </w:rPr>
          <w:t>ניצה טרמין</w:t>
        </w:r>
      </w:hyperlink>
      <w:r w:rsidRPr="004D7729">
        <w:rPr>
          <w:rFonts w:asciiTheme="majorBidi" w:hAnsiTheme="majorBidi" w:cstheme="majorBidi"/>
          <w:color w:val="222222"/>
          <w:sz w:val="24"/>
          <w:szCs w:val="24"/>
        </w:rPr>
        <w:t>,</w:t>
      </w:r>
      <w:r w:rsidRPr="004D7729">
        <w:rPr>
          <w:rStyle w:val="apple-converted-space"/>
          <w:rFonts w:asciiTheme="majorBidi" w:hAnsiTheme="majorBidi" w:cstheme="majorBidi"/>
          <w:color w:val="222222"/>
          <w:sz w:val="24"/>
          <w:szCs w:val="24"/>
        </w:rPr>
        <w:t> </w:t>
      </w:r>
      <w:hyperlink r:id="rId338" w:tooltip="רחל אטאס" w:history="1">
        <w:r w:rsidRPr="004D7729">
          <w:rPr>
            <w:rStyle w:val="Hyperlink"/>
            <w:rFonts w:asciiTheme="majorBidi" w:hAnsiTheme="majorBidi" w:cstheme="majorBidi"/>
            <w:color w:val="5A3696"/>
            <w:sz w:val="24"/>
            <w:szCs w:val="24"/>
            <w:rtl/>
          </w:rPr>
          <w:t>רחל אטאס</w:t>
        </w:r>
      </w:hyperlink>
      <w:r w:rsidRPr="004D7729">
        <w:rPr>
          <w:rFonts w:asciiTheme="majorBidi" w:hAnsiTheme="majorBidi" w:cstheme="majorBidi"/>
          <w:color w:val="222222"/>
          <w:sz w:val="24"/>
          <w:szCs w:val="24"/>
        </w:rPr>
        <w:t>,</w:t>
      </w:r>
      <w:r w:rsidRPr="004D7729">
        <w:rPr>
          <w:rStyle w:val="apple-converted-space"/>
          <w:rFonts w:asciiTheme="majorBidi" w:hAnsiTheme="majorBidi" w:cstheme="majorBidi"/>
          <w:color w:val="222222"/>
          <w:sz w:val="24"/>
          <w:szCs w:val="24"/>
        </w:rPr>
        <w:t> </w:t>
      </w:r>
      <w:hyperlink r:id="rId339" w:tooltip="קורין אלאל" w:history="1">
        <w:r w:rsidRPr="004D7729">
          <w:rPr>
            <w:rStyle w:val="Hyperlink"/>
            <w:rFonts w:asciiTheme="majorBidi" w:hAnsiTheme="majorBidi" w:cstheme="majorBidi"/>
            <w:color w:val="5A3696"/>
            <w:sz w:val="24"/>
            <w:szCs w:val="24"/>
            <w:rtl/>
          </w:rPr>
          <w:t>קורין אלאל</w:t>
        </w:r>
      </w:hyperlink>
    </w:p>
    <w:p w:rsidR="00FE0679" w:rsidRPr="00D83438" w:rsidRDefault="00FE0679" w:rsidP="00BF0A15">
      <w:pPr>
        <w:pStyle w:val="Heading2"/>
        <w:pBdr>
          <w:bottom w:val="single" w:sz="6" w:space="0" w:color="A2A9B1"/>
        </w:pBdr>
        <w:shd w:val="clear" w:color="auto" w:fill="FFFFFF"/>
        <w:bidi/>
        <w:spacing w:before="240" w:after="60"/>
        <w:rPr>
          <w:rFonts w:asciiTheme="majorBidi" w:hAnsiTheme="majorBidi"/>
          <w:color w:val="0033CC"/>
          <w:sz w:val="28"/>
          <w:szCs w:val="28"/>
        </w:rPr>
      </w:pPr>
      <w:r w:rsidRPr="00D83438">
        <w:rPr>
          <w:rStyle w:val="mw-headline"/>
          <w:rFonts w:asciiTheme="majorBidi" w:hAnsiTheme="majorBidi"/>
          <w:color w:val="0033CC"/>
          <w:sz w:val="28"/>
          <w:szCs w:val="28"/>
          <w:rtl/>
        </w:rPr>
        <w:t>טנור</w:t>
      </w:r>
    </w:p>
    <w:p w:rsidR="00FE0679" w:rsidRDefault="00FE0679" w:rsidP="00BF0A15">
      <w:pPr>
        <w:pStyle w:val="NormalWeb"/>
        <w:shd w:val="clear" w:color="auto" w:fill="FFFFFF"/>
        <w:bidi/>
        <w:spacing w:before="120" w:beforeAutospacing="0" w:after="120" w:afterAutospacing="0" w:line="276" w:lineRule="auto"/>
        <w:rPr>
          <w:rFonts w:asciiTheme="majorBidi" w:hAnsiTheme="majorBidi" w:cstheme="majorBidi"/>
          <w:color w:val="222222"/>
          <w:rtl/>
        </w:rPr>
      </w:pPr>
      <w:r w:rsidRPr="00D83438">
        <w:rPr>
          <w:rFonts w:asciiTheme="majorBidi" w:hAnsiTheme="majorBidi" w:cstheme="majorBidi"/>
          <w:color w:val="222222"/>
          <w:rtl/>
        </w:rPr>
        <w:t>טנור הוא הקול הגברי הטבעי, (מבלי להחשיב</w:t>
      </w:r>
      <w:r w:rsidRPr="00D83438">
        <w:rPr>
          <w:rStyle w:val="apple-converted-space"/>
          <w:rFonts w:asciiTheme="majorBidi" w:hAnsiTheme="majorBidi" w:cstheme="majorBidi"/>
          <w:color w:val="222222"/>
        </w:rPr>
        <w:t> </w:t>
      </w:r>
      <w:hyperlink r:id="rId340" w:tooltip="קסטראטי" w:history="1">
        <w:r w:rsidRPr="00D83438">
          <w:rPr>
            <w:rStyle w:val="Hyperlink"/>
            <w:rFonts w:asciiTheme="majorBidi" w:eastAsiaTheme="majorEastAsia" w:hAnsiTheme="majorBidi" w:cstheme="majorBidi"/>
            <w:color w:val="5A3696"/>
            <w:rtl/>
          </w:rPr>
          <w:t>קסטראטי</w:t>
        </w:r>
      </w:hyperlink>
      <w:r w:rsidRPr="00D83438">
        <w:rPr>
          <w:rStyle w:val="apple-converted-space"/>
          <w:rFonts w:asciiTheme="majorBidi" w:hAnsiTheme="majorBidi" w:cstheme="majorBidi"/>
          <w:color w:val="222222"/>
        </w:rPr>
        <w:t> </w:t>
      </w:r>
      <w:r w:rsidRPr="00D83438">
        <w:rPr>
          <w:rFonts w:asciiTheme="majorBidi" w:hAnsiTheme="majorBidi" w:cstheme="majorBidi"/>
          <w:color w:val="222222"/>
          <w:rtl/>
        </w:rPr>
        <w:t>וזמרים המשתמשים ב</w:t>
      </w:r>
      <w:hyperlink r:id="rId341" w:tooltip="פלסט" w:history="1">
        <w:r w:rsidRPr="00D83438">
          <w:rPr>
            <w:rStyle w:val="Hyperlink"/>
            <w:rFonts w:asciiTheme="majorBidi" w:eastAsiaTheme="majorEastAsia" w:hAnsiTheme="majorBidi" w:cstheme="majorBidi"/>
            <w:color w:val="5A3696"/>
            <w:rtl/>
          </w:rPr>
          <w:t>פלסט</w:t>
        </w:r>
      </w:hyperlink>
      <w:r w:rsidRPr="00D83438">
        <w:rPr>
          <w:rFonts w:asciiTheme="majorBidi" w:hAnsiTheme="majorBidi" w:cstheme="majorBidi"/>
          <w:color w:val="222222"/>
        </w:rPr>
        <w:t xml:space="preserve">) </w:t>
      </w:r>
      <w:r w:rsidRPr="00D83438">
        <w:rPr>
          <w:rFonts w:asciiTheme="majorBidi" w:hAnsiTheme="majorBidi" w:cstheme="majorBidi"/>
          <w:color w:val="222222"/>
          <w:rtl/>
        </w:rPr>
        <w:t>הגבוה ביותר. המנעד הקולי הבסיסי של קול זה נע בין התווים: דו באוקטבה השלישית לדו באוקטבה החמישית</w:t>
      </w:r>
      <w:r w:rsidRPr="00D83438">
        <w:rPr>
          <w:rFonts w:asciiTheme="majorBidi" w:hAnsiTheme="majorBidi" w:cstheme="majorBidi"/>
          <w:color w:val="222222"/>
        </w:rPr>
        <w:t xml:space="preserve"> (C3-C5). </w:t>
      </w:r>
      <w:r w:rsidRPr="00D83438">
        <w:rPr>
          <w:rFonts w:asciiTheme="majorBidi" w:hAnsiTheme="majorBidi" w:cstheme="majorBidi"/>
          <w:color w:val="222222"/>
          <w:rtl/>
        </w:rPr>
        <w:t>במוזיקה הדתית של</w:t>
      </w:r>
      <w:r w:rsidRPr="00D83438">
        <w:rPr>
          <w:rStyle w:val="apple-converted-space"/>
          <w:rFonts w:asciiTheme="majorBidi" w:hAnsiTheme="majorBidi" w:cstheme="majorBidi"/>
          <w:color w:val="222222"/>
        </w:rPr>
        <w:t> </w:t>
      </w:r>
      <w:hyperlink r:id="rId342" w:tooltip="יוהאן סבסטיאן באך" w:history="1">
        <w:r w:rsidRPr="00D83438">
          <w:rPr>
            <w:rStyle w:val="Hyperlink"/>
            <w:rFonts w:asciiTheme="majorBidi" w:eastAsiaTheme="majorEastAsia" w:hAnsiTheme="majorBidi" w:cstheme="majorBidi"/>
            <w:color w:val="5A3696"/>
            <w:rtl/>
          </w:rPr>
          <w:t>באך</w:t>
        </w:r>
      </w:hyperlink>
      <w:r w:rsidRPr="00D83438">
        <w:rPr>
          <w:rStyle w:val="apple-converted-space"/>
          <w:rFonts w:asciiTheme="majorBidi" w:hAnsiTheme="majorBidi" w:cstheme="majorBidi"/>
          <w:color w:val="222222"/>
        </w:rPr>
        <w:t> </w:t>
      </w:r>
      <w:r w:rsidRPr="00D83438">
        <w:rPr>
          <w:rFonts w:asciiTheme="majorBidi" w:hAnsiTheme="majorBidi" w:cstheme="majorBidi"/>
          <w:color w:val="222222"/>
          <w:rtl/>
        </w:rPr>
        <w:t>תפקיד ה"שליח" או ה"מטיף" (ה"אוונגליסט") כתוב מסורתית לזמר טנור</w:t>
      </w:r>
      <w:r w:rsidRPr="00D83438">
        <w:rPr>
          <w:rFonts w:asciiTheme="majorBidi" w:hAnsiTheme="majorBidi" w:cstheme="majorBidi"/>
          <w:color w:val="222222"/>
        </w:rPr>
        <w:t>.</w:t>
      </w:r>
    </w:p>
    <w:p w:rsidR="00FE0679" w:rsidRPr="00D83438" w:rsidRDefault="00FE0679" w:rsidP="004D7729">
      <w:pPr>
        <w:shd w:val="clear" w:color="auto" w:fill="FFFFFF"/>
        <w:bidi/>
        <w:spacing w:before="100" w:beforeAutospacing="1" w:after="24"/>
        <w:ind w:right="384"/>
        <w:rPr>
          <w:rFonts w:asciiTheme="majorBidi" w:hAnsiTheme="majorBidi" w:cstheme="majorBidi"/>
          <w:color w:val="222222"/>
          <w:sz w:val="24"/>
          <w:szCs w:val="24"/>
        </w:rPr>
      </w:pPr>
      <w:r w:rsidRPr="00D83438">
        <w:rPr>
          <w:rFonts w:asciiTheme="majorBidi" w:hAnsiTheme="majorBidi" w:cstheme="majorBidi"/>
          <w:color w:val="222222"/>
          <w:sz w:val="24"/>
          <w:szCs w:val="24"/>
          <w:rtl/>
        </w:rPr>
        <w:t>זמרי טנור בולטים</w:t>
      </w:r>
      <w:r w:rsidRPr="00D83438">
        <w:rPr>
          <w:rFonts w:asciiTheme="majorBidi" w:hAnsiTheme="majorBidi" w:cstheme="majorBidi"/>
          <w:color w:val="222222"/>
          <w:sz w:val="24"/>
          <w:szCs w:val="24"/>
        </w:rPr>
        <w:t>:</w:t>
      </w:r>
    </w:p>
    <w:p w:rsidR="00FE0679" w:rsidRPr="00D309DB" w:rsidRDefault="00FE0679" w:rsidP="00655374">
      <w:pPr>
        <w:pStyle w:val="ListParagraph"/>
        <w:numPr>
          <w:ilvl w:val="0"/>
          <w:numId w:val="8"/>
        </w:numPr>
        <w:shd w:val="clear" w:color="auto" w:fill="FFFFFF"/>
        <w:tabs>
          <w:tab w:val="clear" w:pos="720"/>
          <w:tab w:val="num" w:pos="270"/>
        </w:tabs>
        <w:bidi/>
        <w:spacing w:before="100" w:beforeAutospacing="1" w:after="24"/>
        <w:ind w:left="270" w:right="768" w:hanging="270"/>
        <w:rPr>
          <w:rFonts w:asciiTheme="majorBidi" w:hAnsiTheme="majorBidi" w:cstheme="majorBidi"/>
          <w:color w:val="222222"/>
          <w:sz w:val="24"/>
          <w:szCs w:val="24"/>
        </w:rPr>
      </w:pPr>
      <w:r w:rsidRPr="004D7729">
        <w:rPr>
          <w:rFonts w:asciiTheme="majorBidi" w:hAnsiTheme="majorBidi" w:cstheme="majorBidi"/>
          <w:color w:val="222222"/>
          <w:sz w:val="24"/>
          <w:szCs w:val="24"/>
          <w:rtl/>
        </w:rPr>
        <w:lastRenderedPageBreak/>
        <w:t>ב</w:t>
      </w:r>
      <w:r w:rsidR="00D309DB">
        <w:rPr>
          <w:rFonts w:asciiTheme="majorBidi" w:hAnsiTheme="majorBidi" w:cstheme="majorBidi" w:hint="cs"/>
          <w:color w:val="222222"/>
          <w:sz w:val="24"/>
          <w:szCs w:val="24"/>
          <w:rtl/>
        </w:rPr>
        <w:t>-</w:t>
      </w:r>
      <w:r w:rsidRPr="004D7729">
        <w:rPr>
          <w:rFonts w:asciiTheme="majorBidi" w:hAnsiTheme="majorBidi" w:cstheme="majorBidi"/>
          <w:color w:val="222222"/>
          <w:sz w:val="24"/>
          <w:szCs w:val="24"/>
          <w:rtl/>
        </w:rPr>
        <w:t xml:space="preserve">רפרטואר </w:t>
      </w:r>
      <w:r w:rsidR="00D309DB">
        <w:rPr>
          <w:rFonts w:asciiTheme="majorBidi" w:hAnsiTheme="majorBidi" w:cstheme="majorBidi" w:hint="cs"/>
          <w:color w:val="222222"/>
          <w:sz w:val="24"/>
          <w:szCs w:val="24"/>
          <w:rtl/>
        </w:rPr>
        <w:t>ה</w:t>
      </w:r>
      <w:r w:rsidRPr="004D7729">
        <w:rPr>
          <w:rFonts w:asciiTheme="majorBidi" w:hAnsiTheme="majorBidi" w:cstheme="majorBidi"/>
          <w:color w:val="222222"/>
          <w:sz w:val="24"/>
          <w:szCs w:val="24"/>
          <w:rtl/>
        </w:rPr>
        <w:t>קלאסי</w:t>
      </w:r>
      <w:r w:rsidRPr="004D7729">
        <w:rPr>
          <w:rFonts w:asciiTheme="majorBidi" w:hAnsiTheme="majorBidi" w:cstheme="majorBidi"/>
          <w:color w:val="222222"/>
          <w:sz w:val="24"/>
          <w:szCs w:val="24"/>
        </w:rPr>
        <w:t>:</w:t>
      </w:r>
      <w:r w:rsidRPr="004D7729">
        <w:rPr>
          <w:rStyle w:val="apple-converted-space"/>
          <w:rFonts w:asciiTheme="majorBidi" w:hAnsiTheme="majorBidi" w:cstheme="majorBidi"/>
          <w:color w:val="222222"/>
          <w:sz w:val="24"/>
          <w:szCs w:val="24"/>
        </w:rPr>
        <w:t> </w:t>
      </w:r>
      <w:hyperlink r:id="rId343" w:tooltip="חוסה קאררס" w:history="1">
        <w:r w:rsidRPr="004D7729">
          <w:rPr>
            <w:rStyle w:val="Hyperlink"/>
            <w:rFonts w:asciiTheme="majorBidi" w:hAnsiTheme="majorBidi" w:cstheme="majorBidi"/>
            <w:color w:val="5A3696"/>
            <w:sz w:val="24"/>
            <w:szCs w:val="24"/>
            <w:rtl/>
          </w:rPr>
          <w:t>חוסה קאררס</w:t>
        </w:r>
      </w:hyperlink>
      <w:r w:rsidRPr="004D7729">
        <w:rPr>
          <w:rFonts w:asciiTheme="majorBidi" w:hAnsiTheme="majorBidi" w:cstheme="majorBidi"/>
          <w:color w:val="222222"/>
          <w:sz w:val="24"/>
          <w:szCs w:val="24"/>
        </w:rPr>
        <w:t>,</w:t>
      </w:r>
      <w:r w:rsidRPr="004D7729">
        <w:rPr>
          <w:rStyle w:val="apple-converted-space"/>
          <w:rFonts w:asciiTheme="majorBidi" w:hAnsiTheme="majorBidi" w:cstheme="majorBidi"/>
          <w:color w:val="222222"/>
          <w:sz w:val="24"/>
          <w:szCs w:val="24"/>
        </w:rPr>
        <w:t> </w:t>
      </w:r>
      <w:hyperlink r:id="rId344" w:tooltip="לוצ'אנו פבארוטי" w:history="1">
        <w:r w:rsidRPr="004D7729">
          <w:rPr>
            <w:rStyle w:val="Hyperlink"/>
            <w:rFonts w:asciiTheme="majorBidi" w:hAnsiTheme="majorBidi" w:cstheme="majorBidi"/>
            <w:color w:val="5A3696"/>
            <w:sz w:val="24"/>
            <w:szCs w:val="24"/>
            <w:rtl/>
          </w:rPr>
          <w:t>לוצ'אנו פבארוטי</w:t>
        </w:r>
      </w:hyperlink>
      <w:r w:rsidRPr="004D7729">
        <w:rPr>
          <w:rFonts w:asciiTheme="majorBidi" w:hAnsiTheme="majorBidi" w:cstheme="majorBidi"/>
          <w:color w:val="222222"/>
          <w:sz w:val="24"/>
          <w:szCs w:val="24"/>
        </w:rPr>
        <w:t>,</w:t>
      </w:r>
      <w:r w:rsidRPr="004D7729">
        <w:rPr>
          <w:rStyle w:val="apple-converted-space"/>
          <w:rFonts w:asciiTheme="majorBidi" w:hAnsiTheme="majorBidi" w:cstheme="majorBidi"/>
          <w:color w:val="222222"/>
          <w:sz w:val="24"/>
          <w:szCs w:val="24"/>
        </w:rPr>
        <w:t> </w:t>
      </w:r>
      <w:hyperlink r:id="rId345" w:tooltip="פלאסידו דומינגו" w:history="1">
        <w:r w:rsidRPr="004D7729">
          <w:rPr>
            <w:rStyle w:val="Hyperlink"/>
            <w:rFonts w:asciiTheme="majorBidi" w:hAnsiTheme="majorBidi" w:cstheme="majorBidi"/>
            <w:color w:val="5A3696"/>
            <w:sz w:val="24"/>
            <w:szCs w:val="24"/>
            <w:rtl/>
          </w:rPr>
          <w:t>פלאסידו דומינגו</w:t>
        </w:r>
      </w:hyperlink>
      <w:r w:rsidRPr="004D7729">
        <w:rPr>
          <w:rStyle w:val="apple-converted-space"/>
          <w:rFonts w:asciiTheme="majorBidi" w:hAnsiTheme="majorBidi" w:cstheme="majorBidi"/>
          <w:color w:val="222222"/>
          <w:sz w:val="24"/>
          <w:szCs w:val="24"/>
        </w:rPr>
        <w:t> </w:t>
      </w:r>
      <w:r w:rsidRPr="004D7729">
        <w:rPr>
          <w:rFonts w:asciiTheme="majorBidi" w:hAnsiTheme="majorBidi" w:cstheme="majorBidi"/>
          <w:color w:val="222222"/>
          <w:sz w:val="24"/>
          <w:szCs w:val="24"/>
        </w:rPr>
        <w:t>(</w:t>
      </w:r>
      <w:r w:rsidRPr="004D7729">
        <w:rPr>
          <w:rFonts w:asciiTheme="majorBidi" w:hAnsiTheme="majorBidi" w:cstheme="majorBidi"/>
          <w:color w:val="222222"/>
          <w:sz w:val="24"/>
          <w:szCs w:val="24"/>
          <w:rtl/>
        </w:rPr>
        <w:t xml:space="preserve">שלושת אלה ביצעו הופעות </w:t>
      </w:r>
      <w:r w:rsidR="004D7729">
        <w:rPr>
          <w:rFonts w:asciiTheme="majorBidi" w:hAnsiTheme="majorBidi" w:cstheme="majorBidi" w:hint="cs"/>
          <w:color w:val="222222"/>
          <w:sz w:val="24"/>
          <w:szCs w:val="24"/>
          <w:rtl/>
        </w:rPr>
        <w:t xml:space="preserve"> </w:t>
      </w:r>
      <w:r w:rsidRPr="004D7729">
        <w:rPr>
          <w:rFonts w:asciiTheme="majorBidi" w:hAnsiTheme="majorBidi" w:cstheme="majorBidi"/>
          <w:color w:val="222222"/>
          <w:sz w:val="24"/>
          <w:szCs w:val="24"/>
          <w:rtl/>
        </w:rPr>
        <w:t>משותפות תחת השם</w:t>
      </w:r>
      <w:r w:rsidRPr="004D7729">
        <w:rPr>
          <w:rFonts w:asciiTheme="majorBidi" w:hAnsiTheme="majorBidi" w:cstheme="majorBidi"/>
          <w:color w:val="222222"/>
          <w:sz w:val="24"/>
          <w:szCs w:val="24"/>
        </w:rPr>
        <w:t xml:space="preserve"> "</w:t>
      </w:r>
      <w:hyperlink r:id="rId346" w:tooltip="שלושת הטנורים" w:history="1">
        <w:r w:rsidRPr="004D7729">
          <w:rPr>
            <w:rStyle w:val="Hyperlink"/>
            <w:rFonts w:asciiTheme="majorBidi" w:hAnsiTheme="majorBidi" w:cstheme="majorBidi"/>
            <w:color w:val="5A3696"/>
            <w:sz w:val="24"/>
            <w:szCs w:val="24"/>
            <w:rtl/>
          </w:rPr>
          <w:t>שלושת הטנורים</w:t>
        </w:r>
      </w:hyperlink>
      <w:r w:rsidRPr="004D7729">
        <w:rPr>
          <w:rFonts w:asciiTheme="majorBidi" w:hAnsiTheme="majorBidi" w:cstheme="majorBidi"/>
          <w:color w:val="222222"/>
          <w:sz w:val="24"/>
          <w:szCs w:val="24"/>
        </w:rPr>
        <w:t>"),</w:t>
      </w:r>
      <w:r w:rsidRPr="004D7729">
        <w:rPr>
          <w:rStyle w:val="apple-converted-space"/>
          <w:rFonts w:asciiTheme="majorBidi" w:hAnsiTheme="majorBidi" w:cstheme="majorBidi"/>
          <w:color w:val="222222"/>
          <w:sz w:val="24"/>
          <w:szCs w:val="24"/>
        </w:rPr>
        <w:t> </w:t>
      </w:r>
      <w:hyperlink r:id="rId347" w:tooltip="אנדראה בוצ'לי" w:history="1">
        <w:r w:rsidRPr="004D7729">
          <w:rPr>
            <w:rStyle w:val="Hyperlink"/>
            <w:rFonts w:asciiTheme="majorBidi" w:hAnsiTheme="majorBidi" w:cstheme="majorBidi"/>
            <w:color w:val="5A3696"/>
            <w:sz w:val="24"/>
            <w:szCs w:val="24"/>
            <w:rtl/>
          </w:rPr>
          <w:t>אנדראה בוצ'לי</w:t>
        </w:r>
      </w:hyperlink>
      <w:r w:rsidRPr="004D7729">
        <w:rPr>
          <w:rFonts w:asciiTheme="majorBidi" w:hAnsiTheme="majorBidi" w:cstheme="majorBidi"/>
          <w:color w:val="222222"/>
          <w:sz w:val="24"/>
          <w:szCs w:val="24"/>
        </w:rPr>
        <w:t>,</w:t>
      </w:r>
      <w:r w:rsidRPr="004D7729">
        <w:rPr>
          <w:rStyle w:val="apple-converted-space"/>
          <w:rFonts w:asciiTheme="majorBidi" w:hAnsiTheme="majorBidi" w:cstheme="majorBidi"/>
          <w:color w:val="222222"/>
          <w:sz w:val="24"/>
          <w:szCs w:val="24"/>
        </w:rPr>
        <w:t> </w:t>
      </w:r>
      <w:hyperlink r:id="rId348" w:tooltip="אנריקו קארוזו" w:history="1">
        <w:r w:rsidRPr="004D7729">
          <w:rPr>
            <w:rStyle w:val="Hyperlink"/>
            <w:rFonts w:asciiTheme="majorBidi" w:hAnsiTheme="majorBidi" w:cstheme="majorBidi"/>
            <w:color w:val="5A3696"/>
            <w:sz w:val="24"/>
            <w:szCs w:val="24"/>
            <w:rtl/>
          </w:rPr>
          <w:t>אנריקו קארוזו</w:t>
        </w:r>
      </w:hyperlink>
    </w:p>
    <w:p w:rsidR="00D309DB" w:rsidRPr="004D7729" w:rsidRDefault="00D309DB" w:rsidP="00D309DB">
      <w:pPr>
        <w:pStyle w:val="ListParagraph"/>
        <w:shd w:val="clear" w:color="auto" w:fill="FFFFFF"/>
        <w:bidi/>
        <w:spacing w:before="100" w:beforeAutospacing="1" w:after="24"/>
        <w:ind w:left="270" w:right="768"/>
        <w:rPr>
          <w:rFonts w:asciiTheme="majorBidi" w:hAnsiTheme="majorBidi" w:cstheme="majorBidi"/>
          <w:color w:val="222222"/>
          <w:sz w:val="24"/>
          <w:szCs w:val="24"/>
        </w:rPr>
      </w:pPr>
    </w:p>
    <w:p w:rsidR="00FE0679" w:rsidRPr="00D309DB" w:rsidRDefault="004D7729" w:rsidP="00655374">
      <w:pPr>
        <w:pStyle w:val="ListParagraph"/>
        <w:numPr>
          <w:ilvl w:val="0"/>
          <w:numId w:val="8"/>
        </w:numPr>
        <w:shd w:val="clear" w:color="auto" w:fill="FFFFFF"/>
        <w:tabs>
          <w:tab w:val="clear" w:pos="720"/>
          <w:tab w:val="num" w:pos="180"/>
        </w:tabs>
        <w:bidi/>
        <w:spacing w:before="100" w:beforeAutospacing="1" w:after="24"/>
        <w:ind w:left="270" w:right="768" w:hanging="270"/>
        <w:rPr>
          <w:rFonts w:asciiTheme="majorBidi" w:hAnsiTheme="majorBidi" w:cstheme="majorBidi"/>
          <w:color w:val="222222"/>
          <w:sz w:val="24"/>
          <w:szCs w:val="24"/>
        </w:rPr>
      </w:pPr>
      <w:r>
        <w:rPr>
          <w:rFonts w:asciiTheme="majorBidi" w:hAnsiTheme="majorBidi" w:cstheme="majorBidi" w:hint="cs"/>
          <w:color w:val="222222"/>
          <w:sz w:val="24"/>
          <w:szCs w:val="24"/>
          <w:rtl/>
        </w:rPr>
        <w:t xml:space="preserve"> </w:t>
      </w:r>
      <w:r w:rsidR="00FE0679" w:rsidRPr="004D7729">
        <w:rPr>
          <w:rFonts w:asciiTheme="majorBidi" w:hAnsiTheme="majorBidi" w:cstheme="majorBidi"/>
          <w:color w:val="222222"/>
          <w:sz w:val="24"/>
          <w:szCs w:val="24"/>
          <w:rtl/>
        </w:rPr>
        <w:t>ברפרטואר פופולרי או מעורב</w:t>
      </w:r>
      <w:r w:rsidR="00FE0679" w:rsidRPr="004D7729">
        <w:rPr>
          <w:rFonts w:asciiTheme="majorBidi" w:hAnsiTheme="majorBidi" w:cstheme="majorBidi"/>
          <w:color w:val="222222"/>
          <w:sz w:val="24"/>
          <w:szCs w:val="24"/>
        </w:rPr>
        <w:t>:</w:t>
      </w:r>
      <w:r w:rsidR="00FE0679" w:rsidRPr="004D7729">
        <w:rPr>
          <w:rStyle w:val="apple-converted-space"/>
          <w:rFonts w:asciiTheme="majorBidi" w:hAnsiTheme="majorBidi" w:cstheme="majorBidi"/>
          <w:color w:val="222222"/>
          <w:sz w:val="24"/>
          <w:szCs w:val="24"/>
        </w:rPr>
        <w:t> </w:t>
      </w:r>
      <w:hyperlink r:id="rId349" w:tooltip="מייקל ג'קסון" w:history="1">
        <w:r w:rsidR="00FE0679" w:rsidRPr="004D7729">
          <w:rPr>
            <w:rStyle w:val="Hyperlink"/>
            <w:rFonts w:asciiTheme="majorBidi" w:hAnsiTheme="majorBidi" w:cstheme="majorBidi"/>
            <w:color w:val="5A3696"/>
            <w:sz w:val="24"/>
            <w:szCs w:val="24"/>
            <w:rtl/>
          </w:rPr>
          <w:t>מייקל ג'קסון</w:t>
        </w:r>
      </w:hyperlink>
      <w:r w:rsidR="00FE0679" w:rsidRPr="004D7729">
        <w:rPr>
          <w:rFonts w:asciiTheme="majorBidi" w:hAnsiTheme="majorBidi" w:cstheme="majorBidi"/>
          <w:color w:val="222222"/>
          <w:sz w:val="24"/>
          <w:szCs w:val="24"/>
        </w:rPr>
        <w:t>,</w:t>
      </w:r>
      <w:r w:rsidR="00FE0679" w:rsidRPr="004D7729">
        <w:rPr>
          <w:rStyle w:val="apple-converted-space"/>
          <w:rFonts w:asciiTheme="majorBidi" w:hAnsiTheme="majorBidi" w:cstheme="majorBidi"/>
          <w:color w:val="222222"/>
          <w:sz w:val="24"/>
          <w:szCs w:val="24"/>
        </w:rPr>
        <w:t> </w:t>
      </w:r>
      <w:hyperlink r:id="rId350" w:tooltip="פרדי מרקיורי" w:history="1">
        <w:r w:rsidR="00FE0679" w:rsidRPr="004D7729">
          <w:rPr>
            <w:rStyle w:val="Hyperlink"/>
            <w:rFonts w:asciiTheme="majorBidi" w:hAnsiTheme="majorBidi" w:cstheme="majorBidi"/>
            <w:color w:val="5A3696"/>
            <w:sz w:val="24"/>
            <w:szCs w:val="24"/>
            <w:rtl/>
          </w:rPr>
          <w:t>פרדי מרקיורי</w:t>
        </w:r>
      </w:hyperlink>
      <w:r w:rsidR="00FE0679" w:rsidRPr="004D7729">
        <w:rPr>
          <w:rFonts w:asciiTheme="majorBidi" w:hAnsiTheme="majorBidi" w:cstheme="majorBidi"/>
          <w:color w:val="222222"/>
          <w:sz w:val="24"/>
          <w:szCs w:val="24"/>
        </w:rPr>
        <w:t>,</w:t>
      </w:r>
      <w:hyperlink r:id="rId351" w:tooltip="קורט קוביין" w:history="1">
        <w:r w:rsidR="00FE0679" w:rsidRPr="004D7729">
          <w:rPr>
            <w:rStyle w:val="Hyperlink"/>
            <w:rFonts w:asciiTheme="majorBidi" w:hAnsiTheme="majorBidi" w:cstheme="majorBidi"/>
            <w:color w:val="5A3696"/>
            <w:sz w:val="24"/>
            <w:szCs w:val="24"/>
            <w:rtl/>
          </w:rPr>
          <w:t>קורט קוביין</w:t>
        </w:r>
      </w:hyperlink>
      <w:r w:rsidR="00FE0679" w:rsidRPr="004D7729">
        <w:rPr>
          <w:rFonts w:asciiTheme="majorBidi" w:hAnsiTheme="majorBidi" w:cstheme="majorBidi"/>
          <w:color w:val="222222"/>
          <w:sz w:val="24"/>
          <w:szCs w:val="24"/>
        </w:rPr>
        <w:t>,</w:t>
      </w:r>
      <w:r w:rsidR="00FE0679" w:rsidRPr="004D7729">
        <w:rPr>
          <w:rStyle w:val="apple-converted-space"/>
          <w:rFonts w:asciiTheme="majorBidi" w:hAnsiTheme="majorBidi" w:cstheme="majorBidi"/>
          <w:color w:val="222222"/>
          <w:sz w:val="24"/>
          <w:szCs w:val="24"/>
        </w:rPr>
        <w:t> </w:t>
      </w:r>
      <w:hyperlink r:id="rId352" w:tooltip="פיל קולינס" w:history="1">
        <w:r w:rsidR="00FE0679" w:rsidRPr="004D7729">
          <w:rPr>
            <w:rStyle w:val="Hyperlink"/>
            <w:rFonts w:asciiTheme="majorBidi" w:hAnsiTheme="majorBidi" w:cstheme="majorBidi"/>
            <w:color w:val="5A3696"/>
            <w:sz w:val="24"/>
            <w:szCs w:val="24"/>
            <w:rtl/>
          </w:rPr>
          <w:t>פיל קולינס</w:t>
        </w:r>
      </w:hyperlink>
      <w:r w:rsidR="00FE0679" w:rsidRPr="004D7729">
        <w:rPr>
          <w:rFonts w:asciiTheme="majorBidi" w:hAnsiTheme="majorBidi" w:cstheme="majorBidi"/>
          <w:color w:val="222222"/>
          <w:sz w:val="24"/>
          <w:szCs w:val="24"/>
        </w:rPr>
        <w:t>,</w:t>
      </w:r>
      <w:r w:rsidR="00FE0679" w:rsidRPr="004D7729">
        <w:rPr>
          <w:rStyle w:val="apple-converted-space"/>
          <w:rFonts w:asciiTheme="majorBidi" w:hAnsiTheme="majorBidi" w:cstheme="majorBidi"/>
          <w:color w:val="222222"/>
          <w:sz w:val="24"/>
          <w:szCs w:val="24"/>
        </w:rPr>
        <w:t> </w:t>
      </w:r>
      <w:hyperlink r:id="rId353" w:tooltip="בריאן אדמס" w:history="1">
        <w:r w:rsidR="00FE0679" w:rsidRPr="004D7729">
          <w:rPr>
            <w:rStyle w:val="Hyperlink"/>
            <w:rFonts w:asciiTheme="majorBidi" w:hAnsiTheme="majorBidi" w:cstheme="majorBidi"/>
            <w:color w:val="5A3696"/>
            <w:sz w:val="24"/>
            <w:szCs w:val="24"/>
            <w:rtl/>
          </w:rPr>
          <w:t>בריאן אדמס</w:t>
        </w:r>
      </w:hyperlink>
      <w:r w:rsidR="00FE0679" w:rsidRPr="004D7729">
        <w:rPr>
          <w:rFonts w:asciiTheme="majorBidi" w:hAnsiTheme="majorBidi" w:cstheme="majorBidi"/>
          <w:color w:val="222222"/>
          <w:sz w:val="24"/>
          <w:szCs w:val="24"/>
        </w:rPr>
        <w:t>,</w:t>
      </w:r>
      <w:r w:rsidR="00FE0679" w:rsidRPr="004D7729">
        <w:rPr>
          <w:rStyle w:val="apple-converted-space"/>
          <w:rFonts w:asciiTheme="majorBidi" w:hAnsiTheme="majorBidi" w:cstheme="majorBidi"/>
          <w:color w:val="222222"/>
          <w:sz w:val="24"/>
          <w:szCs w:val="24"/>
        </w:rPr>
        <w:t> </w:t>
      </w:r>
      <w:hyperlink r:id="rId354" w:tooltip="מריו לנצה" w:history="1">
        <w:r w:rsidR="00FE0679" w:rsidRPr="004D7729">
          <w:rPr>
            <w:rStyle w:val="Hyperlink"/>
            <w:rFonts w:asciiTheme="majorBidi" w:hAnsiTheme="majorBidi" w:cstheme="majorBidi"/>
            <w:color w:val="5A3696"/>
            <w:sz w:val="24"/>
            <w:szCs w:val="24"/>
            <w:rtl/>
          </w:rPr>
          <w:t>מריו לנצה</w:t>
        </w:r>
      </w:hyperlink>
      <w:r w:rsidR="00FE0679" w:rsidRPr="004D7729">
        <w:rPr>
          <w:rFonts w:asciiTheme="majorBidi" w:hAnsiTheme="majorBidi" w:cstheme="majorBidi"/>
          <w:color w:val="222222"/>
          <w:sz w:val="24"/>
          <w:szCs w:val="24"/>
        </w:rPr>
        <w:t>,</w:t>
      </w:r>
      <w:r w:rsidR="00FE0679" w:rsidRPr="004D7729">
        <w:rPr>
          <w:rStyle w:val="apple-converted-space"/>
          <w:rFonts w:asciiTheme="majorBidi" w:hAnsiTheme="majorBidi" w:cstheme="majorBidi"/>
          <w:color w:val="222222"/>
          <w:sz w:val="24"/>
          <w:szCs w:val="24"/>
        </w:rPr>
        <w:t> </w:t>
      </w:r>
      <w:hyperlink r:id="rId355" w:tooltip="מייק בראנט" w:history="1">
        <w:r w:rsidR="00FE0679" w:rsidRPr="004D7729">
          <w:rPr>
            <w:rStyle w:val="Hyperlink"/>
            <w:rFonts w:asciiTheme="majorBidi" w:hAnsiTheme="majorBidi" w:cstheme="majorBidi"/>
            <w:color w:val="5A3696"/>
            <w:sz w:val="24"/>
            <w:szCs w:val="24"/>
            <w:rtl/>
          </w:rPr>
          <w:t>מייק בראנט</w:t>
        </w:r>
      </w:hyperlink>
      <w:r w:rsidR="00FE0679" w:rsidRPr="004D7729">
        <w:rPr>
          <w:rFonts w:asciiTheme="majorBidi" w:hAnsiTheme="majorBidi" w:cstheme="majorBidi"/>
          <w:color w:val="222222"/>
          <w:sz w:val="24"/>
          <w:szCs w:val="24"/>
        </w:rPr>
        <w:t>,</w:t>
      </w:r>
      <w:r w:rsidR="00FE0679" w:rsidRPr="004D7729">
        <w:rPr>
          <w:rStyle w:val="apple-converted-space"/>
          <w:rFonts w:asciiTheme="majorBidi" w:hAnsiTheme="majorBidi" w:cstheme="majorBidi"/>
          <w:color w:val="222222"/>
          <w:sz w:val="24"/>
          <w:szCs w:val="24"/>
        </w:rPr>
        <w:t> </w:t>
      </w:r>
      <w:hyperlink r:id="rId356" w:tooltip="רוברט פלאנט" w:history="1">
        <w:r w:rsidR="00FE0679" w:rsidRPr="004D7729">
          <w:rPr>
            <w:rStyle w:val="Hyperlink"/>
            <w:rFonts w:asciiTheme="majorBidi" w:hAnsiTheme="majorBidi" w:cstheme="majorBidi"/>
            <w:color w:val="5A3696"/>
            <w:sz w:val="24"/>
            <w:szCs w:val="24"/>
            <w:rtl/>
          </w:rPr>
          <w:t>רוברט פלאנט</w:t>
        </w:r>
      </w:hyperlink>
      <w:r w:rsidR="00FE0679" w:rsidRPr="004D7729">
        <w:rPr>
          <w:rFonts w:asciiTheme="majorBidi" w:hAnsiTheme="majorBidi" w:cstheme="majorBidi"/>
          <w:color w:val="222222"/>
          <w:sz w:val="24"/>
          <w:szCs w:val="24"/>
        </w:rPr>
        <w:t>,</w:t>
      </w:r>
      <w:r w:rsidR="00FE0679" w:rsidRPr="004D7729">
        <w:rPr>
          <w:rStyle w:val="apple-converted-space"/>
          <w:rFonts w:asciiTheme="majorBidi" w:hAnsiTheme="majorBidi" w:cstheme="majorBidi"/>
          <w:color w:val="222222"/>
          <w:sz w:val="24"/>
          <w:szCs w:val="24"/>
        </w:rPr>
        <w:t> </w:t>
      </w:r>
      <w:hyperlink r:id="rId357" w:tooltip="מת'יו בלאמי" w:history="1">
        <w:r w:rsidR="00FE0679" w:rsidRPr="004D7729">
          <w:rPr>
            <w:rStyle w:val="Hyperlink"/>
            <w:rFonts w:asciiTheme="majorBidi" w:hAnsiTheme="majorBidi" w:cstheme="majorBidi"/>
            <w:color w:val="5A3696"/>
            <w:sz w:val="24"/>
            <w:szCs w:val="24"/>
            <w:rtl/>
          </w:rPr>
          <w:t>מת'יו בלאמי</w:t>
        </w:r>
      </w:hyperlink>
    </w:p>
    <w:p w:rsidR="00D309DB" w:rsidRPr="004D7729" w:rsidRDefault="00D309DB" w:rsidP="00D309DB">
      <w:pPr>
        <w:pStyle w:val="ListParagraph"/>
        <w:shd w:val="clear" w:color="auto" w:fill="FFFFFF"/>
        <w:bidi/>
        <w:spacing w:before="100" w:beforeAutospacing="1" w:after="24"/>
        <w:ind w:left="270" w:right="768"/>
        <w:rPr>
          <w:rFonts w:asciiTheme="majorBidi" w:hAnsiTheme="majorBidi" w:cstheme="majorBidi"/>
          <w:color w:val="222222"/>
          <w:sz w:val="24"/>
          <w:szCs w:val="24"/>
        </w:rPr>
      </w:pPr>
    </w:p>
    <w:p w:rsidR="00FE0679" w:rsidRPr="004D7729" w:rsidRDefault="004D7729" w:rsidP="00655374">
      <w:pPr>
        <w:pStyle w:val="ListParagraph"/>
        <w:numPr>
          <w:ilvl w:val="0"/>
          <w:numId w:val="8"/>
        </w:numPr>
        <w:shd w:val="clear" w:color="auto" w:fill="FFFFFF"/>
        <w:tabs>
          <w:tab w:val="clear" w:pos="720"/>
          <w:tab w:val="num" w:pos="180"/>
        </w:tabs>
        <w:bidi/>
        <w:spacing w:before="100" w:beforeAutospacing="1" w:after="24"/>
        <w:ind w:right="768" w:hanging="720"/>
        <w:rPr>
          <w:rFonts w:asciiTheme="majorBidi" w:hAnsiTheme="majorBidi" w:cstheme="majorBidi"/>
          <w:color w:val="222222"/>
          <w:sz w:val="24"/>
          <w:szCs w:val="24"/>
        </w:rPr>
      </w:pPr>
      <w:r>
        <w:rPr>
          <w:rFonts w:asciiTheme="majorBidi" w:hAnsiTheme="majorBidi" w:cstheme="majorBidi" w:hint="cs"/>
          <w:color w:val="222222"/>
          <w:sz w:val="24"/>
          <w:szCs w:val="24"/>
          <w:rtl/>
        </w:rPr>
        <w:t xml:space="preserve">  ב</w:t>
      </w:r>
      <w:r w:rsidR="00FE0679" w:rsidRPr="004D7729">
        <w:rPr>
          <w:rFonts w:asciiTheme="majorBidi" w:hAnsiTheme="majorBidi" w:cstheme="majorBidi"/>
          <w:color w:val="222222"/>
          <w:sz w:val="24"/>
          <w:szCs w:val="24"/>
          <w:rtl/>
        </w:rPr>
        <w:t>זמר העברי</w:t>
      </w:r>
      <w:r w:rsidR="00FE0679" w:rsidRPr="004D7729">
        <w:rPr>
          <w:rFonts w:asciiTheme="majorBidi" w:hAnsiTheme="majorBidi" w:cstheme="majorBidi"/>
          <w:color w:val="222222"/>
          <w:sz w:val="24"/>
          <w:szCs w:val="24"/>
        </w:rPr>
        <w:t>:</w:t>
      </w:r>
      <w:r w:rsidR="00FE0679" w:rsidRPr="004D7729">
        <w:rPr>
          <w:rStyle w:val="apple-converted-space"/>
          <w:rFonts w:asciiTheme="majorBidi" w:hAnsiTheme="majorBidi" w:cstheme="majorBidi"/>
          <w:color w:val="222222"/>
          <w:sz w:val="24"/>
          <w:szCs w:val="24"/>
        </w:rPr>
        <w:t> </w:t>
      </w:r>
      <w:hyperlink r:id="rId358" w:tooltip="יבגני שפובלוב" w:history="1">
        <w:r w:rsidR="00FE0679" w:rsidRPr="004D7729">
          <w:rPr>
            <w:rStyle w:val="Hyperlink"/>
            <w:rFonts w:asciiTheme="majorBidi" w:hAnsiTheme="majorBidi" w:cstheme="majorBidi"/>
            <w:color w:val="5A3696"/>
            <w:sz w:val="24"/>
            <w:szCs w:val="24"/>
            <w:rtl/>
          </w:rPr>
          <w:t>יבגני שפובלוב</w:t>
        </w:r>
      </w:hyperlink>
      <w:r w:rsidR="00FE0679" w:rsidRPr="004D7729">
        <w:rPr>
          <w:rFonts w:asciiTheme="majorBidi" w:hAnsiTheme="majorBidi" w:cstheme="majorBidi"/>
          <w:color w:val="222222"/>
          <w:sz w:val="24"/>
          <w:szCs w:val="24"/>
        </w:rPr>
        <w:t>,</w:t>
      </w:r>
      <w:r w:rsidR="00FE0679" w:rsidRPr="004D7729">
        <w:rPr>
          <w:rStyle w:val="apple-converted-space"/>
          <w:rFonts w:asciiTheme="majorBidi" w:hAnsiTheme="majorBidi" w:cstheme="majorBidi"/>
          <w:color w:val="222222"/>
          <w:sz w:val="24"/>
          <w:szCs w:val="24"/>
        </w:rPr>
        <w:t> </w:t>
      </w:r>
      <w:hyperlink r:id="rId359" w:tooltip="דודו פישר" w:history="1">
        <w:r w:rsidR="00FE0679" w:rsidRPr="004D7729">
          <w:rPr>
            <w:rStyle w:val="Hyperlink"/>
            <w:rFonts w:asciiTheme="majorBidi" w:hAnsiTheme="majorBidi" w:cstheme="majorBidi"/>
            <w:color w:val="5A3696"/>
            <w:sz w:val="24"/>
            <w:szCs w:val="24"/>
            <w:rtl/>
          </w:rPr>
          <w:t>דודו פישר</w:t>
        </w:r>
      </w:hyperlink>
      <w:r w:rsidR="00FE0679" w:rsidRPr="004D7729">
        <w:rPr>
          <w:rFonts w:asciiTheme="majorBidi" w:hAnsiTheme="majorBidi" w:cstheme="majorBidi"/>
          <w:color w:val="222222"/>
          <w:sz w:val="24"/>
          <w:szCs w:val="24"/>
        </w:rPr>
        <w:t>,</w:t>
      </w:r>
      <w:r w:rsidR="00FE0679" w:rsidRPr="004D7729">
        <w:rPr>
          <w:rStyle w:val="apple-converted-space"/>
          <w:rFonts w:asciiTheme="majorBidi" w:hAnsiTheme="majorBidi" w:cstheme="majorBidi"/>
          <w:color w:val="222222"/>
          <w:sz w:val="24"/>
          <w:szCs w:val="24"/>
        </w:rPr>
        <w:t> </w:t>
      </w:r>
      <w:hyperlink r:id="rId360" w:tooltip="דוד ד'אור" w:history="1">
        <w:r w:rsidR="00FE0679" w:rsidRPr="004D7729">
          <w:rPr>
            <w:rStyle w:val="Hyperlink"/>
            <w:rFonts w:asciiTheme="majorBidi" w:hAnsiTheme="majorBidi" w:cstheme="majorBidi"/>
            <w:color w:val="5A3696"/>
            <w:sz w:val="24"/>
            <w:szCs w:val="24"/>
            <w:rtl/>
          </w:rPr>
          <w:t>דוד ד'אור</w:t>
        </w:r>
      </w:hyperlink>
      <w:r w:rsidR="00FE0679" w:rsidRPr="004D7729">
        <w:rPr>
          <w:rFonts w:asciiTheme="majorBidi" w:hAnsiTheme="majorBidi" w:cstheme="majorBidi"/>
          <w:color w:val="222222"/>
          <w:sz w:val="24"/>
          <w:szCs w:val="24"/>
        </w:rPr>
        <w:t>.</w:t>
      </w:r>
    </w:p>
    <w:p w:rsidR="00FE0679" w:rsidRPr="00D83438" w:rsidRDefault="00FE0679" w:rsidP="00655374">
      <w:pPr>
        <w:pStyle w:val="NormalWeb"/>
        <w:numPr>
          <w:ilvl w:val="0"/>
          <w:numId w:val="8"/>
        </w:numPr>
        <w:shd w:val="clear" w:color="auto" w:fill="FFFFFF"/>
        <w:tabs>
          <w:tab w:val="clear" w:pos="720"/>
          <w:tab w:val="num" w:pos="270"/>
        </w:tabs>
        <w:bidi/>
        <w:spacing w:before="120" w:beforeAutospacing="0" w:after="120" w:afterAutospacing="0" w:line="276" w:lineRule="auto"/>
        <w:ind w:hanging="720"/>
        <w:rPr>
          <w:rFonts w:asciiTheme="majorBidi" w:hAnsiTheme="majorBidi" w:cstheme="majorBidi"/>
          <w:color w:val="222222"/>
          <w:rtl/>
        </w:rPr>
      </w:pPr>
      <w:r w:rsidRPr="00D83438">
        <w:rPr>
          <w:rFonts w:asciiTheme="majorBidi" w:hAnsiTheme="majorBidi" w:cstheme="majorBidi"/>
          <w:color w:val="222222"/>
          <w:rtl/>
        </w:rPr>
        <w:t>זמרי</w:t>
      </w:r>
      <w:r w:rsidRPr="00D83438">
        <w:rPr>
          <w:rStyle w:val="apple-converted-space"/>
          <w:rFonts w:asciiTheme="majorBidi" w:hAnsiTheme="majorBidi" w:cstheme="majorBidi"/>
          <w:color w:val="222222"/>
        </w:rPr>
        <w:t> </w:t>
      </w:r>
      <w:hyperlink r:id="rId361" w:tooltip="קונטרה טנור" w:history="1">
        <w:r w:rsidRPr="00D83438">
          <w:rPr>
            <w:rStyle w:val="Hyperlink"/>
            <w:rFonts w:asciiTheme="majorBidi" w:eastAsiaTheme="majorEastAsia" w:hAnsiTheme="majorBidi" w:cstheme="majorBidi"/>
            <w:color w:val="5A3696"/>
            <w:rtl/>
          </w:rPr>
          <w:t>קונטרה טנור</w:t>
        </w:r>
      </w:hyperlink>
      <w:r w:rsidRPr="00D83438">
        <w:rPr>
          <w:rStyle w:val="apple-converted-space"/>
          <w:rFonts w:asciiTheme="majorBidi" w:hAnsiTheme="majorBidi" w:cstheme="majorBidi"/>
          <w:color w:val="222222"/>
        </w:rPr>
        <w:t> </w:t>
      </w:r>
      <w:r w:rsidRPr="00D83438">
        <w:rPr>
          <w:rFonts w:asciiTheme="majorBidi" w:hAnsiTheme="majorBidi" w:cstheme="majorBidi"/>
          <w:color w:val="222222"/>
          <w:rtl/>
        </w:rPr>
        <w:t>הם זמרים המשתמשים בשירת הפלסט שלהם לכל אורך מנעדם</w:t>
      </w:r>
      <w:r w:rsidRPr="00D83438">
        <w:rPr>
          <w:rFonts w:asciiTheme="majorBidi" w:hAnsiTheme="majorBidi" w:cstheme="majorBidi"/>
          <w:color w:val="222222"/>
        </w:rPr>
        <w:t>.</w:t>
      </w:r>
    </w:p>
    <w:p w:rsidR="00FE0679" w:rsidRPr="00D83438" w:rsidRDefault="00FE0679" w:rsidP="00BF0A15">
      <w:pPr>
        <w:pStyle w:val="Heading2"/>
        <w:pBdr>
          <w:bottom w:val="single" w:sz="6" w:space="0" w:color="A2A9B1"/>
        </w:pBdr>
        <w:shd w:val="clear" w:color="auto" w:fill="FFFFFF"/>
        <w:bidi/>
        <w:spacing w:before="240" w:after="60"/>
        <w:rPr>
          <w:rFonts w:asciiTheme="majorBidi" w:hAnsiTheme="majorBidi"/>
          <w:color w:val="0033CC"/>
          <w:sz w:val="28"/>
          <w:szCs w:val="28"/>
        </w:rPr>
      </w:pPr>
      <w:r w:rsidRPr="00D83438">
        <w:rPr>
          <w:rStyle w:val="mw-headline"/>
          <w:rFonts w:asciiTheme="majorBidi" w:hAnsiTheme="majorBidi"/>
          <w:color w:val="0033CC"/>
          <w:sz w:val="28"/>
          <w:szCs w:val="28"/>
          <w:rtl/>
        </w:rPr>
        <w:t>קונטרה-טנור</w:t>
      </w:r>
    </w:p>
    <w:p w:rsidR="00FE0679" w:rsidRPr="00D83438" w:rsidRDefault="00FE0679" w:rsidP="00BF0A15">
      <w:pPr>
        <w:pStyle w:val="NormalWeb"/>
        <w:shd w:val="clear" w:color="auto" w:fill="FFFFFF"/>
        <w:bidi/>
        <w:spacing w:before="120" w:beforeAutospacing="0" w:after="120" w:afterAutospacing="0" w:line="276" w:lineRule="auto"/>
        <w:rPr>
          <w:rFonts w:asciiTheme="majorBidi" w:hAnsiTheme="majorBidi" w:cstheme="majorBidi"/>
          <w:color w:val="222222"/>
        </w:rPr>
      </w:pPr>
      <w:r w:rsidRPr="00D83438">
        <w:rPr>
          <w:rFonts w:asciiTheme="majorBidi" w:hAnsiTheme="majorBidi" w:cstheme="majorBidi"/>
          <w:b/>
          <w:bCs/>
          <w:color w:val="222222"/>
          <w:rtl/>
        </w:rPr>
        <w:t>קונטרה-טנור</w:t>
      </w:r>
      <w:r w:rsidRPr="00D83438">
        <w:rPr>
          <w:rStyle w:val="apple-converted-space"/>
          <w:rFonts w:asciiTheme="majorBidi" w:hAnsiTheme="majorBidi" w:cstheme="majorBidi"/>
          <w:color w:val="222222"/>
        </w:rPr>
        <w:t> </w:t>
      </w:r>
      <w:r w:rsidRPr="00D83438">
        <w:rPr>
          <w:rFonts w:asciiTheme="majorBidi" w:hAnsiTheme="majorBidi" w:cstheme="majorBidi"/>
          <w:color w:val="222222"/>
          <w:rtl/>
        </w:rPr>
        <w:t>הוא קול שירה גברי המקביל במנעדו לקול ה</w:t>
      </w:r>
      <w:hyperlink r:id="rId362" w:tooltip="אלט" w:history="1">
        <w:r w:rsidRPr="00D83438">
          <w:rPr>
            <w:rStyle w:val="Hyperlink"/>
            <w:rFonts w:asciiTheme="majorBidi" w:eastAsiaTheme="majorEastAsia" w:hAnsiTheme="majorBidi" w:cstheme="majorBidi"/>
            <w:color w:val="5A3696"/>
            <w:rtl/>
          </w:rPr>
          <w:t>אלט</w:t>
        </w:r>
      </w:hyperlink>
      <w:r w:rsidRPr="00D83438">
        <w:rPr>
          <w:rStyle w:val="apple-converted-space"/>
          <w:rFonts w:asciiTheme="majorBidi" w:hAnsiTheme="majorBidi" w:cstheme="majorBidi"/>
          <w:color w:val="222222"/>
        </w:rPr>
        <w:t> </w:t>
      </w:r>
      <w:r w:rsidRPr="00D83438">
        <w:rPr>
          <w:rFonts w:asciiTheme="majorBidi" w:hAnsiTheme="majorBidi" w:cstheme="majorBidi"/>
          <w:color w:val="222222"/>
          <w:rtl/>
        </w:rPr>
        <w:t>וה</w:t>
      </w:r>
      <w:hyperlink r:id="rId363" w:tooltip="מצו-סופרן" w:history="1">
        <w:r w:rsidRPr="00D83438">
          <w:rPr>
            <w:rStyle w:val="Hyperlink"/>
            <w:rFonts w:asciiTheme="majorBidi" w:eastAsiaTheme="majorEastAsia" w:hAnsiTheme="majorBidi" w:cstheme="majorBidi"/>
            <w:color w:val="5A3696"/>
            <w:rtl/>
          </w:rPr>
          <w:t>מצו-סופרן</w:t>
        </w:r>
      </w:hyperlink>
      <w:r w:rsidRPr="00D83438">
        <w:rPr>
          <w:rFonts w:asciiTheme="majorBidi" w:hAnsiTheme="majorBidi" w:cstheme="majorBidi"/>
          <w:color w:val="222222"/>
        </w:rPr>
        <w:t xml:space="preserve">. </w:t>
      </w:r>
      <w:r w:rsidRPr="00D83438">
        <w:rPr>
          <w:rFonts w:asciiTheme="majorBidi" w:hAnsiTheme="majorBidi" w:cstheme="majorBidi"/>
          <w:color w:val="222222"/>
          <w:rtl/>
        </w:rPr>
        <w:t>לעיתים נדירות הוא אף מקביל לקול ה</w:t>
      </w:r>
      <w:hyperlink r:id="rId364" w:tooltip="סופרן" w:history="1">
        <w:r w:rsidRPr="00D83438">
          <w:rPr>
            <w:rStyle w:val="Hyperlink"/>
            <w:rFonts w:asciiTheme="majorBidi" w:eastAsiaTheme="majorEastAsia" w:hAnsiTheme="majorBidi" w:cstheme="majorBidi"/>
            <w:color w:val="5A3696"/>
            <w:rtl/>
          </w:rPr>
          <w:t>סופרן</w:t>
        </w:r>
      </w:hyperlink>
      <w:r w:rsidRPr="00D83438">
        <w:rPr>
          <w:rStyle w:val="apple-converted-space"/>
          <w:rFonts w:asciiTheme="majorBidi" w:hAnsiTheme="majorBidi" w:cstheme="majorBidi"/>
          <w:color w:val="222222"/>
        </w:rPr>
        <w:t> </w:t>
      </w:r>
      <w:r w:rsidRPr="00D83438">
        <w:rPr>
          <w:rFonts w:asciiTheme="majorBidi" w:hAnsiTheme="majorBidi" w:cstheme="majorBidi"/>
          <w:color w:val="222222"/>
          <w:rtl/>
        </w:rPr>
        <w:t>על ידי שימוש ב</w:t>
      </w:r>
      <w:hyperlink r:id="rId365" w:tooltip="פלסט" w:history="1">
        <w:r w:rsidRPr="00D83438">
          <w:rPr>
            <w:rStyle w:val="Hyperlink"/>
            <w:rFonts w:asciiTheme="majorBidi" w:eastAsiaTheme="majorEastAsia" w:hAnsiTheme="majorBidi" w:cstheme="majorBidi"/>
            <w:color w:val="5A3696"/>
            <w:rtl/>
          </w:rPr>
          <w:t>פלסט</w:t>
        </w:r>
      </w:hyperlink>
      <w:r w:rsidRPr="00D83438">
        <w:rPr>
          <w:rFonts w:asciiTheme="majorBidi" w:hAnsiTheme="majorBidi" w:cstheme="majorBidi"/>
          <w:color w:val="222222"/>
        </w:rPr>
        <w:t>.</w:t>
      </w:r>
    </w:p>
    <w:p w:rsidR="00FE0679" w:rsidRPr="00D83438" w:rsidRDefault="00FE0679" w:rsidP="00BF0A15">
      <w:pPr>
        <w:pStyle w:val="NormalWeb"/>
        <w:shd w:val="clear" w:color="auto" w:fill="FFFFFF"/>
        <w:bidi/>
        <w:spacing w:before="120" w:beforeAutospacing="0" w:after="120" w:afterAutospacing="0" w:line="276" w:lineRule="auto"/>
        <w:rPr>
          <w:rFonts w:asciiTheme="majorBidi" w:hAnsiTheme="majorBidi" w:cstheme="majorBidi"/>
          <w:color w:val="222222"/>
        </w:rPr>
      </w:pPr>
      <w:r w:rsidRPr="00D83438">
        <w:rPr>
          <w:rFonts w:asciiTheme="majorBidi" w:hAnsiTheme="majorBidi" w:cstheme="majorBidi"/>
          <w:color w:val="222222"/>
          <w:rtl/>
        </w:rPr>
        <w:t>הקול היה בשימוש ב</w:t>
      </w:r>
      <w:hyperlink r:id="rId366" w:tooltip="מקהלה" w:history="1">
        <w:r w:rsidRPr="00D83438">
          <w:rPr>
            <w:rStyle w:val="Hyperlink"/>
            <w:rFonts w:asciiTheme="majorBidi" w:eastAsiaTheme="majorEastAsia" w:hAnsiTheme="majorBidi" w:cstheme="majorBidi"/>
            <w:color w:val="5A3696"/>
            <w:rtl/>
          </w:rPr>
          <w:t>מקהלות</w:t>
        </w:r>
      </w:hyperlink>
      <w:r w:rsidRPr="00D83438">
        <w:rPr>
          <w:rStyle w:val="apple-converted-space"/>
          <w:rFonts w:asciiTheme="majorBidi" w:hAnsiTheme="majorBidi" w:cstheme="majorBidi"/>
          <w:color w:val="222222"/>
        </w:rPr>
        <w:t> </w:t>
      </w:r>
      <w:r w:rsidRPr="00D83438">
        <w:rPr>
          <w:rFonts w:asciiTheme="majorBidi" w:hAnsiTheme="majorBidi" w:cstheme="majorBidi"/>
          <w:color w:val="222222"/>
          <w:rtl/>
        </w:rPr>
        <w:t>ב</w:t>
      </w:r>
      <w:hyperlink r:id="rId367" w:tooltip="אירופה" w:history="1">
        <w:r w:rsidRPr="00D83438">
          <w:rPr>
            <w:rStyle w:val="Hyperlink"/>
            <w:rFonts w:asciiTheme="majorBidi" w:eastAsiaTheme="majorEastAsia" w:hAnsiTheme="majorBidi" w:cstheme="majorBidi"/>
            <w:color w:val="5A3696"/>
            <w:rtl/>
          </w:rPr>
          <w:t>אירופה</w:t>
        </w:r>
      </w:hyperlink>
      <w:r w:rsidRPr="00D83438">
        <w:rPr>
          <w:rStyle w:val="apple-converted-space"/>
          <w:rFonts w:asciiTheme="majorBidi" w:hAnsiTheme="majorBidi" w:cstheme="majorBidi"/>
          <w:color w:val="222222"/>
        </w:rPr>
        <w:t> </w:t>
      </w:r>
      <w:r w:rsidRPr="00D83438">
        <w:rPr>
          <w:rFonts w:asciiTheme="majorBidi" w:hAnsiTheme="majorBidi" w:cstheme="majorBidi"/>
          <w:color w:val="222222"/>
          <w:rtl/>
        </w:rPr>
        <w:t>החל מאמצע</w:t>
      </w:r>
      <w:r w:rsidRPr="00D83438">
        <w:rPr>
          <w:rStyle w:val="apple-converted-space"/>
          <w:rFonts w:asciiTheme="majorBidi" w:hAnsiTheme="majorBidi" w:cstheme="majorBidi"/>
          <w:color w:val="222222"/>
        </w:rPr>
        <w:t> </w:t>
      </w:r>
      <w:hyperlink r:id="rId368" w:tooltip="המאה ה-16" w:history="1">
        <w:r w:rsidRPr="00D83438">
          <w:rPr>
            <w:rStyle w:val="Hyperlink"/>
            <w:rFonts w:asciiTheme="majorBidi" w:eastAsiaTheme="majorEastAsia" w:hAnsiTheme="majorBidi" w:cstheme="majorBidi"/>
            <w:color w:val="5A3696"/>
            <w:rtl/>
          </w:rPr>
          <w:t>המאה ה-16</w:t>
        </w:r>
      </w:hyperlink>
      <w:r w:rsidRPr="00D83438">
        <w:rPr>
          <w:rFonts w:asciiTheme="majorBidi" w:hAnsiTheme="majorBidi" w:cstheme="majorBidi"/>
          <w:color w:val="222222"/>
        </w:rPr>
        <w:t xml:space="preserve">, </w:t>
      </w:r>
      <w:r w:rsidRPr="00D83438">
        <w:rPr>
          <w:rFonts w:asciiTheme="majorBidi" w:hAnsiTheme="majorBidi" w:cstheme="majorBidi"/>
          <w:color w:val="222222"/>
          <w:rtl/>
        </w:rPr>
        <w:t>הוא שימש ב</w:t>
      </w:r>
      <w:hyperlink r:id="rId369" w:tooltip="פוליפוניה" w:history="1">
        <w:r w:rsidRPr="00D83438">
          <w:rPr>
            <w:rStyle w:val="Hyperlink"/>
            <w:rFonts w:asciiTheme="majorBidi" w:eastAsiaTheme="majorEastAsia" w:hAnsiTheme="majorBidi" w:cstheme="majorBidi"/>
            <w:color w:val="5A3696"/>
            <w:rtl/>
          </w:rPr>
          <w:t>פוליפוניה</w:t>
        </w:r>
      </w:hyperlink>
      <w:r w:rsidRPr="00D83438">
        <w:rPr>
          <w:rStyle w:val="apple-converted-space"/>
          <w:rFonts w:asciiTheme="majorBidi" w:hAnsiTheme="majorBidi" w:cstheme="majorBidi"/>
          <w:color w:val="222222"/>
        </w:rPr>
        <w:t> </w:t>
      </w:r>
      <w:r w:rsidRPr="00D83438">
        <w:rPr>
          <w:rFonts w:asciiTheme="majorBidi" w:hAnsiTheme="majorBidi" w:cstheme="majorBidi"/>
          <w:color w:val="222222"/>
          <w:rtl/>
        </w:rPr>
        <w:t>ובמיוחד במנעד ה</w:t>
      </w:r>
      <w:hyperlink r:id="rId370" w:tooltip="אלט" w:history="1">
        <w:r w:rsidRPr="00D83438">
          <w:rPr>
            <w:rStyle w:val="Hyperlink"/>
            <w:rFonts w:asciiTheme="majorBidi" w:eastAsiaTheme="majorEastAsia" w:hAnsiTheme="majorBidi" w:cstheme="majorBidi"/>
            <w:color w:val="5A3696"/>
            <w:rtl/>
          </w:rPr>
          <w:t>אלט</w:t>
        </w:r>
      </w:hyperlink>
      <w:r w:rsidRPr="00D83438">
        <w:rPr>
          <w:rFonts w:asciiTheme="majorBidi" w:hAnsiTheme="majorBidi" w:cstheme="majorBidi"/>
          <w:color w:val="222222"/>
        </w:rPr>
        <w:t xml:space="preserve">. </w:t>
      </w:r>
      <w:r w:rsidRPr="00D83438">
        <w:rPr>
          <w:rFonts w:asciiTheme="majorBidi" w:hAnsiTheme="majorBidi" w:cstheme="majorBidi"/>
          <w:color w:val="222222"/>
          <w:rtl/>
        </w:rPr>
        <w:t>המונח עצמו נטבע באמצע</w:t>
      </w:r>
      <w:r w:rsidRPr="00D83438">
        <w:rPr>
          <w:rStyle w:val="apple-converted-space"/>
          <w:rFonts w:asciiTheme="majorBidi" w:hAnsiTheme="majorBidi" w:cstheme="majorBidi"/>
          <w:color w:val="222222"/>
        </w:rPr>
        <w:t> </w:t>
      </w:r>
      <w:hyperlink r:id="rId371" w:tooltip="המאה ה-17" w:history="1">
        <w:r w:rsidRPr="00D83438">
          <w:rPr>
            <w:rStyle w:val="Hyperlink"/>
            <w:rFonts w:asciiTheme="majorBidi" w:eastAsiaTheme="majorEastAsia" w:hAnsiTheme="majorBidi" w:cstheme="majorBidi"/>
            <w:color w:val="5A3696"/>
            <w:rtl/>
          </w:rPr>
          <w:t>המאה ה-17</w:t>
        </w:r>
      </w:hyperlink>
      <w:r w:rsidRPr="00D83438">
        <w:rPr>
          <w:rStyle w:val="apple-converted-space"/>
          <w:rFonts w:asciiTheme="majorBidi" w:hAnsiTheme="majorBidi" w:cstheme="majorBidi"/>
          <w:color w:val="222222"/>
        </w:rPr>
        <w:t> </w:t>
      </w:r>
      <w:r w:rsidRPr="00D83438">
        <w:rPr>
          <w:rFonts w:asciiTheme="majorBidi" w:hAnsiTheme="majorBidi" w:cstheme="majorBidi"/>
          <w:color w:val="222222"/>
          <w:rtl/>
        </w:rPr>
        <w:t>ב</w:t>
      </w:r>
      <w:hyperlink r:id="rId372" w:tooltip="אנגליה" w:history="1">
        <w:r w:rsidRPr="00D83438">
          <w:rPr>
            <w:rStyle w:val="Hyperlink"/>
            <w:rFonts w:asciiTheme="majorBidi" w:eastAsiaTheme="majorEastAsia" w:hAnsiTheme="majorBidi" w:cstheme="majorBidi"/>
            <w:color w:val="5A3696"/>
            <w:rtl/>
          </w:rPr>
          <w:t>אנגליה</w:t>
        </w:r>
      </w:hyperlink>
      <w:r w:rsidRPr="00D83438">
        <w:rPr>
          <w:rFonts w:asciiTheme="majorBidi" w:hAnsiTheme="majorBidi" w:cstheme="majorBidi"/>
          <w:color w:val="222222"/>
        </w:rPr>
        <w:t xml:space="preserve">. </w:t>
      </w:r>
      <w:r w:rsidRPr="00D83438">
        <w:rPr>
          <w:rFonts w:asciiTheme="majorBidi" w:hAnsiTheme="majorBidi" w:cstheme="majorBidi"/>
          <w:color w:val="222222"/>
          <w:rtl/>
        </w:rPr>
        <w:t>במהלך</w:t>
      </w:r>
      <w:r w:rsidRPr="00D83438">
        <w:rPr>
          <w:rStyle w:val="apple-converted-space"/>
          <w:rFonts w:asciiTheme="majorBidi" w:hAnsiTheme="majorBidi" w:cstheme="majorBidi"/>
          <w:color w:val="222222"/>
        </w:rPr>
        <w:t> </w:t>
      </w:r>
      <w:hyperlink r:id="rId373" w:tooltip="מוזיקה קלאסית - התקופה הרומנטית" w:history="1">
        <w:r w:rsidRPr="00D83438">
          <w:rPr>
            <w:rStyle w:val="Hyperlink"/>
            <w:rFonts w:asciiTheme="majorBidi" w:eastAsiaTheme="majorEastAsia" w:hAnsiTheme="majorBidi" w:cstheme="majorBidi"/>
            <w:color w:val="5A3696"/>
            <w:rtl/>
          </w:rPr>
          <w:t>התקופה הרומנטית</w:t>
        </w:r>
      </w:hyperlink>
      <w:r w:rsidRPr="00D83438">
        <w:rPr>
          <w:rStyle w:val="apple-converted-space"/>
          <w:rFonts w:asciiTheme="majorBidi" w:hAnsiTheme="majorBidi" w:cstheme="majorBidi"/>
          <w:color w:val="222222"/>
        </w:rPr>
        <w:t> </w:t>
      </w:r>
      <w:r w:rsidRPr="00D83438">
        <w:rPr>
          <w:rFonts w:asciiTheme="majorBidi" w:hAnsiTheme="majorBidi" w:cstheme="majorBidi"/>
          <w:color w:val="222222"/>
          <w:rtl/>
        </w:rPr>
        <w:t>הפופולריות של הקול עלתה ומספר</w:t>
      </w:r>
      <w:r w:rsidRPr="00D83438">
        <w:rPr>
          <w:rStyle w:val="apple-converted-space"/>
          <w:rFonts w:asciiTheme="majorBidi" w:hAnsiTheme="majorBidi" w:cstheme="majorBidi"/>
          <w:color w:val="222222"/>
        </w:rPr>
        <w:t> </w:t>
      </w:r>
      <w:hyperlink r:id="rId374" w:tooltip="מלחין" w:history="1">
        <w:r w:rsidRPr="00D83438">
          <w:rPr>
            <w:rStyle w:val="Hyperlink"/>
            <w:rFonts w:asciiTheme="majorBidi" w:eastAsiaTheme="majorEastAsia" w:hAnsiTheme="majorBidi" w:cstheme="majorBidi"/>
            <w:color w:val="5A3696"/>
            <w:rtl/>
          </w:rPr>
          <w:t>מלחינים</w:t>
        </w:r>
      </w:hyperlink>
      <w:r w:rsidRPr="00D83438">
        <w:rPr>
          <w:rStyle w:val="apple-converted-space"/>
          <w:rFonts w:asciiTheme="majorBidi" w:hAnsiTheme="majorBidi" w:cstheme="majorBidi"/>
          <w:color w:val="222222"/>
        </w:rPr>
        <w:t> </w:t>
      </w:r>
      <w:r w:rsidRPr="00D83438">
        <w:rPr>
          <w:rFonts w:asciiTheme="majorBidi" w:hAnsiTheme="majorBidi" w:cstheme="majorBidi"/>
          <w:color w:val="222222"/>
          <w:rtl/>
        </w:rPr>
        <w:t>כתבו במיוחד לקול זה. במחצית השנייה של</w:t>
      </w:r>
      <w:r w:rsidRPr="00D83438">
        <w:rPr>
          <w:rStyle w:val="apple-converted-space"/>
          <w:rFonts w:asciiTheme="majorBidi" w:hAnsiTheme="majorBidi" w:cstheme="majorBidi"/>
          <w:color w:val="222222"/>
        </w:rPr>
        <w:t> </w:t>
      </w:r>
      <w:hyperlink r:id="rId375" w:tooltip="המאה ה-20" w:history="1">
        <w:r w:rsidRPr="00D83438">
          <w:rPr>
            <w:rStyle w:val="Hyperlink"/>
            <w:rFonts w:asciiTheme="majorBidi" w:eastAsiaTheme="majorEastAsia" w:hAnsiTheme="majorBidi" w:cstheme="majorBidi"/>
            <w:color w:val="5A3696"/>
            <w:rtl/>
          </w:rPr>
          <w:t>המאה ה-20</w:t>
        </w:r>
      </w:hyperlink>
      <w:r w:rsidRPr="00D83438">
        <w:rPr>
          <w:rStyle w:val="apple-converted-space"/>
          <w:rFonts w:asciiTheme="majorBidi" w:hAnsiTheme="majorBidi" w:cstheme="majorBidi"/>
          <w:color w:val="222222"/>
        </w:rPr>
        <w:t> </w:t>
      </w:r>
      <w:r w:rsidRPr="00D83438">
        <w:rPr>
          <w:rFonts w:asciiTheme="majorBidi" w:hAnsiTheme="majorBidi" w:cstheme="majorBidi"/>
          <w:color w:val="222222"/>
          <w:rtl/>
        </w:rPr>
        <w:t>חזר הקול להיות פופולרי וגם הרפרטואר לו גדל</w:t>
      </w:r>
      <w:r w:rsidRPr="00D83438">
        <w:rPr>
          <w:rFonts w:asciiTheme="majorBidi" w:hAnsiTheme="majorBidi" w:cstheme="majorBidi"/>
          <w:color w:val="222222"/>
        </w:rPr>
        <w:t>.</w:t>
      </w:r>
    </w:p>
    <w:p w:rsidR="00FE0679" w:rsidRPr="007858F5" w:rsidRDefault="00FE0679" w:rsidP="00BF0A15">
      <w:pPr>
        <w:pStyle w:val="Heading2"/>
        <w:pBdr>
          <w:bottom w:val="single" w:sz="6" w:space="0" w:color="A2A9B1"/>
        </w:pBdr>
        <w:shd w:val="clear" w:color="auto" w:fill="FFFFFF"/>
        <w:bidi/>
        <w:spacing w:before="240" w:after="60"/>
        <w:rPr>
          <w:rFonts w:asciiTheme="majorBidi" w:hAnsiTheme="majorBidi"/>
          <w:color w:val="0033CC"/>
          <w:sz w:val="28"/>
          <w:szCs w:val="28"/>
        </w:rPr>
      </w:pPr>
      <w:r w:rsidRPr="007858F5">
        <w:rPr>
          <w:rStyle w:val="mw-headline"/>
          <w:rFonts w:asciiTheme="majorBidi" w:hAnsiTheme="majorBidi"/>
          <w:color w:val="0033CC"/>
          <w:sz w:val="28"/>
          <w:szCs w:val="28"/>
          <w:rtl/>
        </w:rPr>
        <w:t>בריטון</w:t>
      </w:r>
    </w:p>
    <w:p w:rsidR="00FE0679" w:rsidRPr="00D83438" w:rsidRDefault="00FE0679" w:rsidP="00BF0A15">
      <w:pPr>
        <w:pStyle w:val="NormalWeb"/>
        <w:shd w:val="clear" w:color="auto" w:fill="FFFFFF"/>
        <w:bidi/>
        <w:spacing w:before="120" w:beforeAutospacing="0" w:after="120" w:afterAutospacing="0" w:line="276" w:lineRule="auto"/>
        <w:rPr>
          <w:rFonts w:asciiTheme="majorBidi" w:hAnsiTheme="majorBidi" w:cstheme="majorBidi"/>
          <w:color w:val="222222"/>
        </w:rPr>
      </w:pPr>
      <w:r w:rsidRPr="00D83438">
        <w:rPr>
          <w:rFonts w:asciiTheme="majorBidi" w:hAnsiTheme="majorBidi" w:cstheme="majorBidi"/>
          <w:color w:val="222222"/>
          <w:rtl/>
        </w:rPr>
        <w:t>בריטון הוא קול גברי, שנמצא בין הבס לטנור. במוזיקה למקהלה, הבריטון פחות בולט והוא דואג בדרך כלל למילוי ההרמוני של היצירה, והוא קיים בעיקר ב</w:t>
      </w:r>
      <w:hyperlink r:id="rId376" w:tooltip="מקהלה" w:history="1">
        <w:r w:rsidRPr="00D83438">
          <w:rPr>
            <w:rStyle w:val="Hyperlink"/>
            <w:rFonts w:asciiTheme="majorBidi" w:eastAsiaTheme="majorEastAsia" w:hAnsiTheme="majorBidi" w:cstheme="majorBidi"/>
            <w:color w:val="5A3696"/>
            <w:rtl/>
          </w:rPr>
          <w:t>מקהלה</w:t>
        </w:r>
      </w:hyperlink>
      <w:r w:rsidRPr="00D83438">
        <w:rPr>
          <w:rStyle w:val="apple-converted-space"/>
          <w:rFonts w:asciiTheme="majorBidi" w:hAnsiTheme="majorBidi" w:cstheme="majorBidi"/>
          <w:color w:val="222222"/>
        </w:rPr>
        <w:t> </w:t>
      </w:r>
      <w:r w:rsidRPr="00D83438">
        <w:rPr>
          <w:rFonts w:asciiTheme="majorBidi" w:hAnsiTheme="majorBidi" w:cstheme="majorBidi"/>
          <w:color w:val="222222"/>
          <w:rtl/>
        </w:rPr>
        <w:t>בעלת שישה קולות. המנעד הקולי הבסיסי של קול זה נע בין התווים: לה באוקטבה השנייה ל-לה באוקטבה הרביעית</w:t>
      </w:r>
      <w:r w:rsidR="005F31AD" w:rsidRPr="00D83438">
        <w:rPr>
          <w:rFonts w:asciiTheme="majorBidi" w:hAnsiTheme="majorBidi" w:cstheme="majorBidi"/>
          <w:color w:val="222222"/>
          <w:rtl/>
        </w:rPr>
        <w:t xml:space="preserve"> </w:t>
      </w:r>
      <w:r w:rsidRPr="00D83438">
        <w:rPr>
          <w:rFonts w:asciiTheme="majorBidi" w:hAnsiTheme="majorBidi" w:cstheme="majorBidi"/>
          <w:color w:val="222222"/>
        </w:rPr>
        <w:t xml:space="preserve"> (A2-A4)</w:t>
      </w:r>
    </w:p>
    <w:p w:rsidR="00FE0679" w:rsidRPr="00D83438" w:rsidRDefault="00FE0679" w:rsidP="00655374">
      <w:pPr>
        <w:numPr>
          <w:ilvl w:val="0"/>
          <w:numId w:val="4"/>
        </w:numPr>
        <w:shd w:val="clear" w:color="auto" w:fill="FFFFFF"/>
        <w:tabs>
          <w:tab w:val="clear" w:pos="720"/>
          <w:tab w:val="num" w:pos="270"/>
        </w:tabs>
        <w:bidi/>
        <w:spacing w:before="100" w:beforeAutospacing="1" w:after="24"/>
        <w:ind w:left="0" w:right="384" w:firstLine="0"/>
        <w:rPr>
          <w:rFonts w:asciiTheme="majorBidi" w:hAnsiTheme="majorBidi" w:cstheme="majorBidi"/>
          <w:color w:val="222222"/>
          <w:sz w:val="24"/>
          <w:szCs w:val="24"/>
        </w:rPr>
      </w:pPr>
      <w:r w:rsidRPr="00D83438">
        <w:rPr>
          <w:rFonts w:asciiTheme="majorBidi" w:hAnsiTheme="majorBidi" w:cstheme="majorBidi"/>
          <w:color w:val="222222"/>
          <w:sz w:val="24"/>
          <w:szCs w:val="24"/>
          <w:rtl/>
        </w:rPr>
        <w:t>כלי הבריטון העיקריים</w:t>
      </w:r>
      <w:r w:rsidRPr="00D83438">
        <w:rPr>
          <w:rFonts w:asciiTheme="majorBidi" w:hAnsiTheme="majorBidi" w:cstheme="majorBidi"/>
          <w:color w:val="222222"/>
          <w:sz w:val="24"/>
          <w:szCs w:val="24"/>
        </w:rPr>
        <w:t>:</w:t>
      </w:r>
      <w:r w:rsidRPr="00D83438">
        <w:rPr>
          <w:rStyle w:val="apple-converted-space"/>
          <w:rFonts w:asciiTheme="majorBidi" w:hAnsiTheme="majorBidi" w:cstheme="majorBidi"/>
          <w:color w:val="222222"/>
          <w:sz w:val="24"/>
          <w:szCs w:val="24"/>
        </w:rPr>
        <w:t> </w:t>
      </w:r>
      <w:hyperlink r:id="rId377" w:tooltip="טרומבון" w:history="1">
        <w:r w:rsidRPr="00D83438">
          <w:rPr>
            <w:rStyle w:val="Hyperlink"/>
            <w:rFonts w:asciiTheme="majorBidi" w:hAnsiTheme="majorBidi" w:cstheme="majorBidi"/>
            <w:color w:val="5A3696"/>
            <w:sz w:val="24"/>
            <w:szCs w:val="24"/>
            <w:rtl/>
          </w:rPr>
          <w:t>טרומבון</w:t>
        </w:r>
      </w:hyperlink>
      <w:r w:rsidRPr="00D83438">
        <w:rPr>
          <w:rFonts w:asciiTheme="majorBidi" w:hAnsiTheme="majorBidi" w:cstheme="majorBidi"/>
          <w:color w:val="222222"/>
          <w:sz w:val="24"/>
          <w:szCs w:val="24"/>
        </w:rPr>
        <w:t>,</w:t>
      </w:r>
      <w:r w:rsidRPr="00D83438">
        <w:rPr>
          <w:rStyle w:val="apple-converted-space"/>
          <w:rFonts w:asciiTheme="majorBidi" w:hAnsiTheme="majorBidi" w:cstheme="majorBidi"/>
          <w:color w:val="222222"/>
          <w:sz w:val="24"/>
          <w:szCs w:val="24"/>
        </w:rPr>
        <w:t> </w:t>
      </w:r>
      <w:hyperlink r:id="rId378" w:tooltip="סקסופון בריטון" w:history="1">
        <w:r w:rsidRPr="00D83438">
          <w:rPr>
            <w:rStyle w:val="Hyperlink"/>
            <w:rFonts w:asciiTheme="majorBidi" w:hAnsiTheme="majorBidi" w:cstheme="majorBidi"/>
            <w:color w:val="5A3696"/>
            <w:sz w:val="24"/>
            <w:szCs w:val="24"/>
            <w:rtl/>
          </w:rPr>
          <w:t>סקסופון בריטון</w:t>
        </w:r>
      </w:hyperlink>
      <w:r w:rsidRPr="00D83438">
        <w:rPr>
          <w:rFonts w:asciiTheme="majorBidi" w:hAnsiTheme="majorBidi" w:cstheme="majorBidi"/>
          <w:color w:val="222222"/>
          <w:sz w:val="24"/>
          <w:szCs w:val="24"/>
        </w:rPr>
        <w:t>,</w:t>
      </w:r>
      <w:r w:rsidRPr="00D83438">
        <w:rPr>
          <w:rStyle w:val="apple-converted-space"/>
          <w:rFonts w:asciiTheme="majorBidi" w:hAnsiTheme="majorBidi" w:cstheme="majorBidi"/>
          <w:color w:val="222222"/>
          <w:sz w:val="24"/>
          <w:szCs w:val="24"/>
        </w:rPr>
        <w:t> </w:t>
      </w:r>
      <w:hyperlink r:id="rId379" w:tooltip="בריטון (כלי נגינה)" w:history="1">
        <w:r w:rsidRPr="00D83438">
          <w:rPr>
            <w:rStyle w:val="Hyperlink"/>
            <w:rFonts w:asciiTheme="majorBidi" w:hAnsiTheme="majorBidi" w:cstheme="majorBidi"/>
            <w:color w:val="5A3696"/>
            <w:sz w:val="24"/>
            <w:szCs w:val="24"/>
            <w:rtl/>
          </w:rPr>
          <w:t>בריטון</w:t>
        </w:r>
      </w:hyperlink>
      <w:r w:rsidRPr="00D83438">
        <w:rPr>
          <w:rStyle w:val="apple-converted-space"/>
          <w:rFonts w:asciiTheme="majorBidi" w:hAnsiTheme="majorBidi" w:cstheme="majorBidi"/>
          <w:color w:val="222222"/>
          <w:sz w:val="24"/>
          <w:szCs w:val="24"/>
        </w:rPr>
        <w:t> </w:t>
      </w:r>
      <w:r w:rsidRPr="00D83438">
        <w:rPr>
          <w:rFonts w:asciiTheme="majorBidi" w:hAnsiTheme="majorBidi" w:cstheme="majorBidi"/>
          <w:color w:val="222222"/>
          <w:sz w:val="24"/>
          <w:szCs w:val="24"/>
          <w:rtl/>
        </w:rPr>
        <w:t>ועוד</w:t>
      </w:r>
      <w:r w:rsidRPr="00D83438">
        <w:rPr>
          <w:rFonts w:asciiTheme="majorBidi" w:hAnsiTheme="majorBidi" w:cstheme="majorBidi"/>
          <w:color w:val="222222"/>
          <w:sz w:val="24"/>
          <w:szCs w:val="24"/>
        </w:rPr>
        <w:t>.</w:t>
      </w:r>
    </w:p>
    <w:p w:rsidR="00FE0679" w:rsidRPr="00D83438" w:rsidRDefault="00FE0679" w:rsidP="00655374">
      <w:pPr>
        <w:numPr>
          <w:ilvl w:val="0"/>
          <w:numId w:val="4"/>
        </w:numPr>
        <w:shd w:val="clear" w:color="auto" w:fill="FFFFFF"/>
        <w:tabs>
          <w:tab w:val="clear" w:pos="720"/>
          <w:tab w:val="num" w:pos="270"/>
        </w:tabs>
        <w:bidi/>
        <w:spacing w:before="100" w:beforeAutospacing="1" w:after="24"/>
        <w:ind w:left="0" w:right="384" w:firstLine="0"/>
        <w:rPr>
          <w:rFonts w:asciiTheme="majorBidi" w:hAnsiTheme="majorBidi" w:cstheme="majorBidi"/>
          <w:color w:val="222222"/>
          <w:sz w:val="24"/>
          <w:szCs w:val="24"/>
        </w:rPr>
      </w:pPr>
      <w:r w:rsidRPr="00D83438">
        <w:rPr>
          <w:rFonts w:asciiTheme="majorBidi" w:hAnsiTheme="majorBidi" w:cstheme="majorBidi"/>
          <w:color w:val="222222"/>
          <w:sz w:val="24"/>
          <w:szCs w:val="24"/>
          <w:rtl/>
        </w:rPr>
        <w:t>זמרי בריטון בולטים</w:t>
      </w:r>
      <w:r w:rsidRPr="00D83438">
        <w:rPr>
          <w:rFonts w:asciiTheme="majorBidi" w:hAnsiTheme="majorBidi" w:cstheme="majorBidi"/>
          <w:color w:val="222222"/>
          <w:sz w:val="24"/>
          <w:szCs w:val="24"/>
        </w:rPr>
        <w:t>:</w:t>
      </w:r>
    </w:p>
    <w:p w:rsidR="00FE0679" w:rsidRPr="00D83438" w:rsidRDefault="00FE0679" w:rsidP="00655374">
      <w:pPr>
        <w:pStyle w:val="ListParagraph"/>
        <w:numPr>
          <w:ilvl w:val="0"/>
          <w:numId w:val="4"/>
        </w:numPr>
        <w:shd w:val="clear" w:color="auto" w:fill="FFFFFF"/>
        <w:tabs>
          <w:tab w:val="clear" w:pos="720"/>
          <w:tab w:val="num" w:pos="0"/>
        </w:tabs>
        <w:bidi/>
        <w:spacing w:before="100" w:beforeAutospacing="1" w:after="24"/>
        <w:ind w:left="270" w:hanging="270"/>
        <w:rPr>
          <w:rFonts w:asciiTheme="majorBidi" w:hAnsiTheme="majorBidi" w:cstheme="majorBidi"/>
          <w:color w:val="222222"/>
          <w:sz w:val="24"/>
          <w:szCs w:val="24"/>
        </w:rPr>
      </w:pPr>
      <w:r w:rsidRPr="00D83438">
        <w:rPr>
          <w:rFonts w:asciiTheme="majorBidi" w:hAnsiTheme="majorBidi" w:cstheme="majorBidi"/>
          <w:color w:val="222222"/>
          <w:sz w:val="24"/>
          <w:szCs w:val="24"/>
          <w:rtl/>
        </w:rPr>
        <w:t>ברפרטואר קלאסי</w:t>
      </w:r>
      <w:r w:rsidRPr="00D83438">
        <w:rPr>
          <w:rFonts w:asciiTheme="majorBidi" w:hAnsiTheme="majorBidi" w:cstheme="majorBidi"/>
          <w:color w:val="222222"/>
          <w:sz w:val="24"/>
          <w:szCs w:val="24"/>
        </w:rPr>
        <w:t>:</w:t>
      </w:r>
      <w:r w:rsidRPr="00D83438">
        <w:rPr>
          <w:rStyle w:val="apple-converted-space"/>
          <w:rFonts w:asciiTheme="majorBidi" w:hAnsiTheme="majorBidi" w:cstheme="majorBidi"/>
          <w:color w:val="222222"/>
          <w:sz w:val="24"/>
          <w:szCs w:val="24"/>
        </w:rPr>
        <w:t> </w:t>
      </w:r>
      <w:hyperlink r:id="rId380" w:tooltip="דיטריך פישר דיסקאו" w:history="1">
        <w:r w:rsidRPr="00D83438">
          <w:rPr>
            <w:rStyle w:val="Hyperlink"/>
            <w:rFonts w:asciiTheme="majorBidi" w:hAnsiTheme="majorBidi" w:cstheme="majorBidi"/>
            <w:color w:val="5A3696"/>
            <w:sz w:val="24"/>
            <w:szCs w:val="24"/>
            <w:rtl/>
          </w:rPr>
          <w:t>דיטריך פישר דיסקאו</w:t>
        </w:r>
      </w:hyperlink>
      <w:r w:rsidRPr="00D83438">
        <w:rPr>
          <w:rFonts w:asciiTheme="majorBidi" w:hAnsiTheme="majorBidi" w:cstheme="majorBidi"/>
          <w:color w:val="222222"/>
          <w:sz w:val="24"/>
          <w:szCs w:val="24"/>
        </w:rPr>
        <w:t>,</w:t>
      </w:r>
      <w:r w:rsidRPr="00D83438">
        <w:rPr>
          <w:rStyle w:val="apple-converted-space"/>
          <w:rFonts w:asciiTheme="majorBidi" w:hAnsiTheme="majorBidi" w:cstheme="majorBidi"/>
          <w:color w:val="222222"/>
          <w:sz w:val="24"/>
          <w:szCs w:val="24"/>
        </w:rPr>
        <w:t> </w:t>
      </w:r>
      <w:hyperlink r:id="rId381" w:tooltip="טיטו גובי" w:history="1">
        <w:r w:rsidRPr="00D83438">
          <w:rPr>
            <w:rStyle w:val="Hyperlink"/>
            <w:rFonts w:asciiTheme="majorBidi" w:hAnsiTheme="majorBidi" w:cstheme="majorBidi"/>
            <w:color w:val="5A3696"/>
            <w:sz w:val="24"/>
            <w:szCs w:val="24"/>
            <w:rtl/>
          </w:rPr>
          <w:t>טיטו גובי</w:t>
        </w:r>
      </w:hyperlink>
      <w:r w:rsidRPr="00D83438">
        <w:rPr>
          <w:rFonts w:asciiTheme="majorBidi" w:hAnsiTheme="majorBidi" w:cstheme="majorBidi"/>
          <w:color w:val="222222"/>
          <w:sz w:val="24"/>
          <w:szCs w:val="24"/>
        </w:rPr>
        <w:t>,</w:t>
      </w:r>
      <w:r w:rsidRPr="00D83438">
        <w:rPr>
          <w:rStyle w:val="apple-converted-space"/>
          <w:rFonts w:asciiTheme="majorBidi" w:hAnsiTheme="majorBidi" w:cstheme="majorBidi"/>
          <w:color w:val="222222"/>
          <w:sz w:val="24"/>
          <w:szCs w:val="24"/>
        </w:rPr>
        <w:t> </w:t>
      </w:r>
      <w:hyperlink r:id="rId382" w:tooltip="דן אטינגר" w:history="1">
        <w:r w:rsidRPr="00D83438">
          <w:rPr>
            <w:rStyle w:val="Hyperlink"/>
            <w:rFonts w:asciiTheme="majorBidi" w:hAnsiTheme="majorBidi" w:cstheme="majorBidi"/>
            <w:color w:val="5A3696"/>
            <w:sz w:val="24"/>
            <w:szCs w:val="24"/>
            <w:rtl/>
          </w:rPr>
          <w:t>דן אטינגר</w:t>
        </w:r>
      </w:hyperlink>
      <w:r w:rsidRPr="00D83438">
        <w:rPr>
          <w:rFonts w:asciiTheme="majorBidi" w:hAnsiTheme="majorBidi" w:cstheme="majorBidi"/>
          <w:color w:val="222222"/>
          <w:sz w:val="24"/>
          <w:szCs w:val="24"/>
        </w:rPr>
        <w:t>,</w:t>
      </w:r>
      <w:r w:rsidRPr="00D83438">
        <w:rPr>
          <w:rStyle w:val="apple-converted-space"/>
          <w:rFonts w:asciiTheme="majorBidi" w:hAnsiTheme="majorBidi" w:cstheme="majorBidi"/>
          <w:color w:val="222222"/>
          <w:sz w:val="24"/>
          <w:szCs w:val="24"/>
        </w:rPr>
        <w:t> </w:t>
      </w:r>
      <w:hyperlink r:id="rId383" w:tooltip="דוד זבה" w:history="1">
        <w:r w:rsidRPr="00D83438">
          <w:rPr>
            <w:rStyle w:val="Hyperlink"/>
            <w:rFonts w:asciiTheme="majorBidi" w:hAnsiTheme="majorBidi" w:cstheme="majorBidi"/>
            <w:color w:val="5A3696"/>
            <w:sz w:val="24"/>
            <w:szCs w:val="24"/>
            <w:rtl/>
          </w:rPr>
          <w:t>דוד זבה</w:t>
        </w:r>
      </w:hyperlink>
      <w:r w:rsidRPr="00D83438">
        <w:rPr>
          <w:rFonts w:asciiTheme="majorBidi" w:hAnsiTheme="majorBidi" w:cstheme="majorBidi"/>
          <w:color w:val="222222"/>
          <w:sz w:val="24"/>
          <w:szCs w:val="24"/>
        </w:rPr>
        <w:t>,</w:t>
      </w:r>
      <w:r w:rsidRPr="00D83438">
        <w:rPr>
          <w:rStyle w:val="apple-converted-space"/>
          <w:rFonts w:asciiTheme="majorBidi" w:hAnsiTheme="majorBidi" w:cstheme="majorBidi"/>
          <w:color w:val="222222"/>
          <w:sz w:val="24"/>
          <w:szCs w:val="24"/>
        </w:rPr>
        <w:t> </w:t>
      </w:r>
      <w:hyperlink r:id="rId384" w:tooltip="תומאס המפסון" w:history="1">
        <w:r w:rsidRPr="00D83438">
          <w:rPr>
            <w:rStyle w:val="Hyperlink"/>
            <w:rFonts w:asciiTheme="majorBidi" w:hAnsiTheme="majorBidi" w:cstheme="majorBidi"/>
            <w:color w:val="5A3696"/>
            <w:sz w:val="24"/>
            <w:szCs w:val="24"/>
            <w:rtl/>
          </w:rPr>
          <w:t>תומאס המפסון</w:t>
        </w:r>
      </w:hyperlink>
      <w:r w:rsidRPr="00D83438">
        <w:rPr>
          <w:rFonts w:asciiTheme="majorBidi" w:hAnsiTheme="majorBidi" w:cstheme="majorBidi"/>
          <w:color w:val="222222"/>
          <w:sz w:val="24"/>
          <w:szCs w:val="24"/>
        </w:rPr>
        <w:t>,</w:t>
      </w:r>
      <w:r w:rsidRPr="00D83438">
        <w:rPr>
          <w:rStyle w:val="apple-converted-space"/>
          <w:rFonts w:asciiTheme="majorBidi" w:hAnsiTheme="majorBidi" w:cstheme="majorBidi"/>
          <w:color w:val="222222"/>
          <w:sz w:val="24"/>
          <w:szCs w:val="24"/>
        </w:rPr>
        <w:t> </w:t>
      </w:r>
      <w:hyperlink r:id="rId385" w:tooltip="דמיטרי חבורוסטובסקי" w:history="1">
        <w:r w:rsidRPr="00D83438">
          <w:rPr>
            <w:rStyle w:val="Hyperlink"/>
            <w:rFonts w:asciiTheme="majorBidi" w:hAnsiTheme="majorBidi" w:cstheme="majorBidi"/>
            <w:color w:val="5A3696"/>
            <w:sz w:val="24"/>
            <w:szCs w:val="24"/>
            <w:rtl/>
          </w:rPr>
          <w:t>דמיטרי חבורוסטובסקי</w:t>
        </w:r>
      </w:hyperlink>
    </w:p>
    <w:p w:rsidR="00FE0679" w:rsidRPr="00EA101B" w:rsidRDefault="00FE0679" w:rsidP="00655374">
      <w:pPr>
        <w:pStyle w:val="ListParagraph"/>
        <w:numPr>
          <w:ilvl w:val="0"/>
          <w:numId w:val="4"/>
        </w:numPr>
        <w:shd w:val="clear" w:color="auto" w:fill="FFFFFF"/>
        <w:tabs>
          <w:tab w:val="clear" w:pos="720"/>
          <w:tab w:val="num" w:pos="270"/>
        </w:tabs>
        <w:bidi/>
        <w:spacing w:before="100" w:beforeAutospacing="1" w:after="24"/>
        <w:ind w:left="630" w:right="768" w:hanging="630"/>
        <w:rPr>
          <w:rFonts w:asciiTheme="majorBidi" w:hAnsiTheme="majorBidi" w:cstheme="majorBidi"/>
          <w:color w:val="222222"/>
          <w:sz w:val="24"/>
          <w:szCs w:val="24"/>
        </w:rPr>
      </w:pPr>
      <w:r w:rsidRPr="00EA101B">
        <w:rPr>
          <w:rFonts w:asciiTheme="majorBidi" w:hAnsiTheme="majorBidi" w:cstheme="majorBidi"/>
          <w:color w:val="222222"/>
          <w:sz w:val="24"/>
          <w:szCs w:val="24"/>
          <w:rtl/>
        </w:rPr>
        <w:t>ברפרטואר פופולרי</w:t>
      </w:r>
      <w:r w:rsidRPr="00EA101B">
        <w:rPr>
          <w:rFonts w:asciiTheme="majorBidi" w:hAnsiTheme="majorBidi" w:cstheme="majorBidi"/>
          <w:color w:val="222222"/>
          <w:sz w:val="24"/>
          <w:szCs w:val="24"/>
        </w:rPr>
        <w:t>:</w:t>
      </w:r>
      <w:r w:rsidRPr="00EA101B">
        <w:rPr>
          <w:rStyle w:val="apple-converted-space"/>
          <w:rFonts w:asciiTheme="majorBidi" w:hAnsiTheme="majorBidi" w:cstheme="majorBidi"/>
          <w:color w:val="222222"/>
          <w:sz w:val="24"/>
          <w:szCs w:val="24"/>
        </w:rPr>
        <w:t> </w:t>
      </w:r>
      <w:hyperlink r:id="rId386" w:tooltip="אלביס פרסלי" w:history="1">
        <w:r w:rsidRPr="00EA101B">
          <w:rPr>
            <w:rStyle w:val="Hyperlink"/>
            <w:rFonts w:asciiTheme="majorBidi" w:hAnsiTheme="majorBidi" w:cstheme="majorBidi"/>
            <w:color w:val="5A3696"/>
            <w:sz w:val="24"/>
            <w:szCs w:val="24"/>
            <w:rtl/>
          </w:rPr>
          <w:t>אלביס פרסלי</w:t>
        </w:r>
      </w:hyperlink>
      <w:r w:rsidRPr="00EA101B">
        <w:rPr>
          <w:rFonts w:asciiTheme="majorBidi" w:hAnsiTheme="majorBidi" w:cstheme="majorBidi"/>
          <w:color w:val="222222"/>
          <w:sz w:val="24"/>
          <w:szCs w:val="24"/>
        </w:rPr>
        <w:t>,</w:t>
      </w:r>
      <w:r w:rsidRPr="00EA101B">
        <w:rPr>
          <w:rStyle w:val="apple-converted-space"/>
          <w:rFonts w:asciiTheme="majorBidi" w:hAnsiTheme="majorBidi" w:cstheme="majorBidi"/>
          <w:color w:val="222222"/>
          <w:sz w:val="24"/>
          <w:szCs w:val="24"/>
        </w:rPr>
        <w:t> </w:t>
      </w:r>
      <w:hyperlink r:id="rId387" w:tooltip="לואי ארמסטרונג" w:history="1">
        <w:r w:rsidRPr="00EA101B">
          <w:rPr>
            <w:rStyle w:val="Hyperlink"/>
            <w:rFonts w:asciiTheme="majorBidi" w:hAnsiTheme="majorBidi" w:cstheme="majorBidi"/>
            <w:color w:val="5A3696"/>
            <w:sz w:val="24"/>
            <w:szCs w:val="24"/>
            <w:rtl/>
          </w:rPr>
          <w:t>לואי ארמסטרונג</w:t>
        </w:r>
      </w:hyperlink>
      <w:r w:rsidRPr="00EA101B">
        <w:rPr>
          <w:rFonts w:asciiTheme="majorBidi" w:hAnsiTheme="majorBidi" w:cstheme="majorBidi"/>
          <w:color w:val="222222"/>
          <w:sz w:val="24"/>
          <w:szCs w:val="24"/>
        </w:rPr>
        <w:t>,</w:t>
      </w:r>
      <w:r w:rsidRPr="00EA101B">
        <w:rPr>
          <w:rStyle w:val="apple-converted-space"/>
          <w:rFonts w:asciiTheme="majorBidi" w:hAnsiTheme="majorBidi" w:cstheme="majorBidi"/>
          <w:color w:val="222222"/>
          <w:sz w:val="24"/>
          <w:szCs w:val="24"/>
        </w:rPr>
        <w:t> </w:t>
      </w:r>
      <w:hyperlink r:id="rId388" w:tooltip="ג'ים מוריסון" w:history="1">
        <w:r w:rsidRPr="00EA101B">
          <w:rPr>
            <w:rStyle w:val="Hyperlink"/>
            <w:rFonts w:asciiTheme="majorBidi" w:hAnsiTheme="majorBidi" w:cstheme="majorBidi"/>
            <w:color w:val="5A3696"/>
            <w:sz w:val="24"/>
            <w:szCs w:val="24"/>
            <w:rtl/>
          </w:rPr>
          <w:t>ג'ים מוריסון</w:t>
        </w:r>
      </w:hyperlink>
      <w:r w:rsidRPr="00EA101B">
        <w:rPr>
          <w:rFonts w:asciiTheme="majorBidi" w:hAnsiTheme="majorBidi" w:cstheme="majorBidi"/>
          <w:color w:val="222222"/>
          <w:sz w:val="24"/>
          <w:szCs w:val="24"/>
        </w:rPr>
        <w:t>,</w:t>
      </w:r>
      <w:r w:rsidRPr="00EA101B">
        <w:rPr>
          <w:rStyle w:val="apple-converted-space"/>
          <w:rFonts w:asciiTheme="majorBidi" w:hAnsiTheme="majorBidi" w:cstheme="majorBidi"/>
          <w:color w:val="222222"/>
          <w:sz w:val="24"/>
          <w:szCs w:val="24"/>
        </w:rPr>
        <w:t> </w:t>
      </w:r>
      <w:hyperlink r:id="rId389" w:tooltip="בונו" w:history="1">
        <w:r w:rsidRPr="00EA101B">
          <w:rPr>
            <w:rStyle w:val="Hyperlink"/>
            <w:rFonts w:asciiTheme="majorBidi" w:hAnsiTheme="majorBidi" w:cstheme="majorBidi"/>
            <w:color w:val="5A3696"/>
            <w:sz w:val="24"/>
            <w:szCs w:val="24"/>
            <w:rtl/>
          </w:rPr>
          <w:t>בונו</w:t>
        </w:r>
      </w:hyperlink>
      <w:r w:rsidRPr="00EA101B">
        <w:rPr>
          <w:rFonts w:asciiTheme="majorBidi" w:hAnsiTheme="majorBidi" w:cstheme="majorBidi"/>
          <w:color w:val="222222"/>
          <w:sz w:val="24"/>
          <w:szCs w:val="24"/>
        </w:rPr>
        <w:t>.</w:t>
      </w:r>
    </w:p>
    <w:p w:rsidR="00FE0679" w:rsidRPr="00EA101B" w:rsidRDefault="00FE0679" w:rsidP="00655374">
      <w:pPr>
        <w:pStyle w:val="ListParagraph"/>
        <w:numPr>
          <w:ilvl w:val="0"/>
          <w:numId w:val="4"/>
        </w:numPr>
        <w:shd w:val="clear" w:color="auto" w:fill="FFFFFF"/>
        <w:tabs>
          <w:tab w:val="clear" w:pos="720"/>
          <w:tab w:val="num" w:pos="270"/>
        </w:tabs>
        <w:bidi/>
        <w:spacing w:before="100" w:beforeAutospacing="1" w:after="24"/>
        <w:ind w:left="270" w:right="768" w:hanging="270"/>
        <w:rPr>
          <w:rFonts w:asciiTheme="majorBidi" w:hAnsiTheme="majorBidi" w:cstheme="majorBidi"/>
          <w:color w:val="222222"/>
          <w:sz w:val="24"/>
          <w:szCs w:val="24"/>
        </w:rPr>
      </w:pPr>
      <w:r w:rsidRPr="00EA101B">
        <w:rPr>
          <w:rFonts w:asciiTheme="majorBidi" w:hAnsiTheme="majorBidi" w:cstheme="majorBidi"/>
          <w:color w:val="222222"/>
          <w:sz w:val="24"/>
          <w:szCs w:val="24"/>
          <w:rtl/>
        </w:rPr>
        <w:t>בזמר העברי</w:t>
      </w:r>
      <w:r w:rsidRPr="00EA101B">
        <w:rPr>
          <w:rFonts w:asciiTheme="majorBidi" w:hAnsiTheme="majorBidi" w:cstheme="majorBidi"/>
          <w:color w:val="222222"/>
          <w:sz w:val="24"/>
          <w:szCs w:val="24"/>
        </w:rPr>
        <w:t>:</w:t>
      </w:r>
      <w:r w:rsidRPr="00EA101B">
        <w:rPr>
          <w:rStyle w:val="apple-converted-space"/>
          <w:rFonts w:asciiTheme="majorBidi" w:hAnsiTheme="majorBidi" w:cstheme="majorBidi"/>
          <w:color w:val="222222"/>
          <w:sz w:val="24"/>
          <w:szCs w:val="24"/>
        </w:rPr>
        <w:t> </w:t>
      </w:r>
      <w:hyperlink r:id="rId390" w:tooltip="אריק איינשטיין" w:history="1">
        <w:r w:rsidRPr="00EA101B">
          <w:rPr>
            <w:rStyle w:val="Hyperlink"/>
            <w:rFonts w:asciiTheme="majorBidi" w:hAnsiTheme="majorBidi" w:cstheme="majorBidi"/>
            <w:color w:val="5A3696"/>
            <w:sz w:val="24"/>
            <w:szCs w:val="24"/>
            <w:rtl/>
          </w:rPr>
          <w:t>אריק איינשטיין</w:t>
        </w:r>
      </w:hyperlink>
      <w:r w:rsidRPr="00EA101B">
        <w:rPr>
          <w:rFonts w:asciiTheme="majorBidi" w:hAnsiTheme="majorBidi" w:cstheme="majorBidi"/>
          <w:color w:val="222222"/>
          <w:sz w:val="24"/>
          <w:szCs w:val="24"/>
        </w:rPr>
        <w:t>,</w:t>
      </w:r>
      <w:r w:rsidRPr="00EA101B">
        <w:rPr>
          <w:rStyle w:val="apple-converted-space"/>
          <w:rFonts w:asciiTheme="majorBidi" w:hAnsiTheme="majorBidi" w:cstheme="majorBidi"/>
          <w:color w:val="222222"/>
          <w:sz w:val="24"/>
          <w:szCs w:val="24"/>
        </w:rPr>
        <w:t> </w:t>
      </w:r>
      <w:hyperlink r:id="rId391" w:tooltip="שלמה ארצי" w:history="1">
        <w:r w:rsidRPr="00EA101B">
          <w:rPr>
            <w:rStyle w:val="Hyperlink"/>
            <w:rFonts w:asciiTheme="majorBidi" w:hAnsiTheme="majorBidi" w:cstheme="majorBidi"/>
            <w:color w:val="5A3696"/>
            <w:sz w:val="24"/>
            <w:szCs w:val="24"/>
            <w:rtl/>
          </w:rPr>
          <w:t>שלמה ארצי</w:t>
        </w:r>
      </w:hyperlink>
      <w:r w:rsidRPr="00EA101B">
        <w:rPr>
          <w:rFonts w:asciiTheme="majorBidi" w:hAnsiTheme="majorBidi" w:cstheme="majorBidi"/>
          <w:color w:val="222222"/>
          <w:sz w:val="24"/>
          <w:szCs w:val="24"/>
        </w:rPr>
        <w:t>,</w:t>
      </w:r>
      <w:r w:rsidRPr="00EA101B">
        <w:rPr>
          <w:rStyle w:val="apple-converted-space"/>
          <w:rFonts w:asciiTheme="majorBidi" w:hAnsiTheme="majorBidi" w:cstheme="majorBidi"/>
          <w:color w:val="222222"/>
          <w:sz w:val="24"/>
          <w:szCs w:val="24"/>
        </w:rPr>
        <w:t> </w:t>
      </w:r>
      <w:hyperlink r:id="rId392" w:tooltip="גידי גוב" w:history="1">
        <w:r w:rsidRPr="00EA101B">
          <w:rPr>
            <w:rStyle w:val="Hyperlink"/>
            <w:rFonts w:asciiTheme="majorBidi" w:hAnsiTheme="majorBidi" w:cstheme="majorBidi"/>
            <w:color w:val="5A3696"/>
            <w:sz w:val="24"/>
            <w:szCs w:val="24"/>
            <w:rtl/>
          </w:rPr>
          <w:t>גידי גוב</w:t>
        </w:r>
      </w:hyperlink>
      <w:r w:rsidRPr="00EA101B">
        <w:rPr>
          <w:rFonts w:asciiTheme="majorBidi" w:hAnsiTheme="majorBidi" w:cstheme="majorBidi"/>
          <w:color w:val="222222"/>
          <w:sz w:val="24"/>
          <w:szCs w:val="24"/>
        </w:rPr>
        <w:t>,</w:t>
      </w:r>
      <w:r w:rsidRPr="00EA101B">
        <w:rPr>
          <w:rStyle w:val="apple-converted-space"/>
          <w:rFonts w:asciiTheme="majorBidi" w:hAnsiTheme="majorBidi" w:cstheme="majorBidi"/>
          <w:color w:val="222222"/>
          <w:sz w:val="24"/>
          <w:szCs w:val="24"/>
        </w:rPr>
        <w:t> </w:t>
      </w:r>
      <w:hyperlink r:id="rId393" w:tooltip="ששי קשת" w:history="1">
        <w:r w:rsidRPr="00EA101B">
          <w:rPr>
            <w:rStyle w:val="Hyperlink"/>
            <w:rFonts w:asciiTheme="majorBidi" w:hAnsiTheme="majorBidi" w:cstheme="majorBidi"/>
            <w:color w:val="5A3696"/>
            <w:sz w:val="24"/>
            <w:szCs w:val="24"/>
            <w:rtl/>
          </w:rPr>
          <w:t>ששי קשת</w:t>
        </w:r>
      </w:hyperlink>
      <w:r w:rsidRPr="00EA101B">
        <w:rPr>
          <w:rFonts w:asciiTheme="majorBidi" w:hAnsiTheme="majorBidi" w:cstheme="majorBidi"/>
          <w:color w:val="222222"/>
          <w:sz w:val="24"/>
          <w:szCs w:val="24"/>
        </w:rPr>
        <w:t>,</w:t>
      </w:r>
      <w:r w:rsidRPr="00EA101B">
        <w:rPr>
          <w:rStyle w:val="apple-converted-space"/>
          <w:rFonts w:asciiTheme="majorBidi" w:hAnsiTheme="majorBidi" w:cstheme="majorBidi"/>
          <w:color w:val="222222"/>
          <w:sz w:val="24"/>
          <w:szCs w:val="24"/>
        </w:rPr>
        <w:t> </w:t>
      </w:r>
      <w:hyperlink r:id="rId394" w:tooltip="דודו זכאי" w:history="1">
        <w:r w:rsidRPr="00EA101B">
          <w:rPr>
            <w:rStyle w:val="Hyperlink"/>
            <w:rFonts w:asciiTheme="majorBidi" w:hAnsiTheme="majorBidi" w:cstheme="majorBidi"/>
            <w:color w:val="5A3696"/>
            <w:sz w:val="24"/>
            <w:szCs w:val="24"/>
            <w:rtl/>
          </w:rPr>
          <w:t>דודו זכאי</w:t>
        </w:r>
      </w:hyperlink>
      <w:r w:rsidRPr="00EA101B">
        <w:rPr>
          <w:rFonts w:asciiTheme="majorBidi" w:hAnsiTheme="majorBidi" w:cstheme="majorBidi"/>
          <w:color w:val="222222"/>
          <w:sz w:val="24"/>
          <w:szCs w:val="24"/>
        </w:rPr>
        <w:t>,</w:t>
      </w:r>
      <w:r w:rsidRPr="00EA101B">
        <w:rPr>
          <w:rStyle w:val="apple-converted-space"/>
          <w:rFonts w:asciiTheme="majorBidi" w:hAnsiTheme="majorBidi" w:cstheme="majorBidi"/>
          <w:color w:val="222222"/>
          <w:sz w:val="24"/>
          <w:szCs w:val="24"/>
        </w:rPr>
        <w:t> </w:t>
      </w:r>
      <w:hyperlink r:id="rId395" w:tooltip="צבי בורודו" w:history="1">
        <w:r w:rsidRPr="00EA101B">
          <w:rPr>
            <w:rStyle w:val="Hyperlink"/>
            <w:rFonts w:asciiTheme="majorBidi" w:hAnsiTheme="majorBidi" w:cstheme="majorBidi"/>
            <w:color w:val="5A3696"/>
            <w:sz w:val="24"/>
            <w:szCs w:val="24"/>
            <w:rtl/>
          </w:rPr>
          <w:t>צבי בורודו</w:t>
        </w:r>
      </w:hyperlink>
      <w:r w:rsidRPr="00EA101B">
        <w:rPr>
          <w:rFonts w:asciiTheme="majorBidi" w:hAnsiTheme="majorBidi" w:cstheme="majorBidi"/>
          <w:color w:val="222222"/>
          <w:sz w:val="24"/>
          <w:szCs w:val="24"/>
        </w:rPr>
        <w:t>,</w:t>
      </w:r>
      <w:r w:rsidRPr="00EA101B">
        <w:rPr>
          <w:rStyle w:val="apple-converted-space"/>
          <w:rFonts w:asciiTheme="majorBidi" w:hAnsiTheme="majorBidi" w:cstheme="majorBidi"/>
          <w:color w:val="222222"/>
          <w:sz w:val="24"/>
          <w:szCs w:val="24"/>
        </w:rPr>
        <w:t> </w:t>
      </w:r>
      <w:hyperlink r:id="rId396" w:tooltip="עקיבא נוף" w:history="1">
        <w:r w:rsidRPr="00EA101B">
          <w:rPr>
            <w:rStyle w:val="Hyperlink"/>
            <w:rFonts w:asciiTheme="majorBidi" w:hAnsiTheme="majorBidi" w:cstheme="majorBidi"/>
            <w:color w:val="5A3696"/>
            <w:sz w:val="24"/>
            <w:szCs w:val="24"/>
            <w:rtl/>
          </w:rPr>
          <w:t>עקיבא נוף</w:t>
        </w:r>
      </w:hyperlink>
      <w:r w:rsidRPr="00EA101B">
        <w:rPr>
          <w:rFonts w:asciiTheme="majorBidi" w:hAnsiTheme="majorBidi" w:cstheme="majorBidi"/>
          <w:color w:val="222222"/>
          <w:sz w:val="24"/>
          <w:szCs w:val="24"/>
        </w:rPr>
        <w:t>,</w:t>
      </w:r>
      <w:r w:rsidRPr="00EA101B">
        <w:rPr>
          <w:rStyle w:val="apple-converted-space"/>
          <w:rFonts w:asciiTheme="majorBidi" w:hAnsiTheme="majorBidi" w:cstheme="majorBidi"/>
          <w:color w:val="222222"/>
          <w:sz w:val="24"/>
          <w:szCs w:val="24"/>
        </w:rPr>
        <w:t> </w:t>
      </w:r>
      <w:hyperlink r:id="rId397" w:tooltip="בני אמדורסקי" w:history="1">
        <w:r w:rsidRPr="00EA101B">
          <w:rPr>
            <w:rStyle w:val="Hyperlink"/>
            <w:rFonts w:asciiTheme="majorBidi" w:hAnsiTheme="majorBidi" w:cstheme="majorBidi"/>
            <w:color w:val="5A3696"/>
            <w:sz w:val="24"/>
            <w:szCs w:val="24"/>
            <w:rtl/>
          </w:rPr>
          <w:t>בני אמדורסקי</w:t>
        </w:r>
      </w:hyperlink>
      <w:r w:rsidRPr="00EA101B">
        <w:rPr>
          <w:rFonts w:asciiTheme="majorBidi" w:hAnsiTheme="majorBidi" w:cstheme="majorBidi"/>
          <w:color w:val="222222"/>
          <w:sz w:val="24"/>
          <w:szCs w:val="24"/>
        </w:rPr>
        <w:t>,</w:t>
      </w:r>
      <w:r w:rsidRPr="00EA101B">
        <w:rPr>
          <w:rStyle w:val="apple-converted-space"/>
          <w:rFonts w:asciiTheme="majorBidi" w:hAnsiTheme="majorBidi" w:cstheme="majorBidi"/>
          <w:color w:val="222222"/>
          <w:sz w:val="24"/>
          <w:szCs w:val="24"/>
        </w:rPr>
        <w:t> </w:t>
      </w:r>
      <w:hyperlink r:id="rId398" w:tooltip="גדעון זינגר" w:history="1">
        <w:r w:rsidRPr="00EA101B">
          <w:rPr>
            <w:rStyle w:val="Hyperlink"/>
            <w:rFonts w:asciiTheme="majorBidi" w:hAnsiTheme="majorBidi" w:cstheme="majorBidi"/>
            <w:color w:val="5A3696"/>
            <w:sz w:val="24"/>
            <w:szCs w:val="24"/>
            <w:rtl/>
          </w:rPr>
          <w:t>גדעון זינגר</w:t>
        </w:r>
      </w:hyperlink>
    </w:p>
    <w:p w:rsidR="00FE0679" w:rsidRPr="00D83438" w:rsidRDefault="00FE0679" w:rsidP="00655374">
      <w:pPr>
        <w:pStyle w:val="NormalWeb"/>
        <w:numPr>
          <w:ilvl w:val="0"/>
          <w:numId w:val="4"/>
        </w:numPr>
        <w:shd w:val="clear" w:color="auto" w:fill="FFFFFF"/>
        <w:tabs>
          <w:tab w:val="clear" w:pos="720"/>
          <w:tab w:val="num" w:pos="270"/>
        </w:tabs>
        <w:bidi/>
        <w:spacing w:before="120" w:beforeAutospacing="0" w:after="120" w:afterAutospacing="0" w:line="276" w:lineRule="auto"/>
        <w:ind w:hanging="720"/>
        <w:rPr>
          <w:rFonts w:asciiTheme="majorBidi" w:hAnsiTheme="majorBidi" w:cstheme="majorBidi"/>
          <w:color w:val="222222"/>
        </w:rPr>
      </w:pPr>
      <w:r w:rsidRPr="00D83438">
        <w:rPr>
          <w:rFonts w:asciiTheme="majorBidi" w:hAnsiTheme="majorBidi" w:cstheme="majorBidi"/>
          <w:color w:val="222222"/>
          <w:rtl/>
        </w:rPr>
        <w:t>ברפרטואר הקלאסי מתחלקת קטגוריה זו (כשמדובר בקול האנושי) לתת-קטגוריות על פי סוג קול/תפקיד</w:t>
      </w:r>
      <w:r w:rsidRPr="00D83438">
        <w:rPr>
          <w:rFonts w:asciiTheme="majorBidi" w:hAnsiTheme="majorBidi" w:cstheme="majorBidi"/>
          <w:color w:val="222222"/>
        </w:rPr>
        <w:t>:</w:t>
      </w:r>
    </w:p>
    <w:p w:rsidR="00FE0679" w:rsidRPr="00D83438" w:rsidRDefault="00FE0679" w:rsidP="00655374">
      <w:pPr>
        <w:numPr>
          <w:ilvl w:val="0"/>
          <w:numId w:val="5"/>
        </w:numPr>
        <w:shd w:val="clear" w:color="auto" w:fill="FFFFFF"/>
        <w:tabs>
          <w:tab w:val="clear" w:pos="720"/>
          <w:tab w:val="num" w:pos="270"/>
        </w:tabs>
        <w:bidi/>
        <w:spacing w:before="100" w:beforeAutospacing="1" w:after="24"/>
        <w:ind w:left="0" w:right="384" w:firstLine="0"/>
        <w:rPr>
          <w:rFonts w:asciiTheme="majorBidi" w:hAnsiTheme="majorBidi" w:cstheme="majorBidi"/>
          <w:color w:val="222222"/>
          <w:sz w:val="24"/>
          <w:szCs w:val="24"/>
        </w:rPr>
      </w:pPr>
      <w:r w:rsidRPr="00D83438">
        <w:rPr>
          <w:rFonts w:asciiTheme="majorBidi" w:hAnsiTheme="majorBidi" w:cstheme="majorBidi"/>
          <w:color w:val="222222"/>
          <w:sz w:val="24"/>
          <w:szCs w:val="24"/>
          <w:rtl/>
        </w:rPr>
        <w:t>בריטון דרמטי (למשל: תפקיד "יאגו" באופרה "אותלו" מאת</w:t>
      </w:r>
      <w:r w:rsidRPr="00D83438">
        <w:rPr>
          <w:rStyle w:val="apple-converted-space"/>
          <w:rFonts w:asciiTheme="majorBidi" w:hAnsiTheme="majorBidi" w:cstheme="majorBidi"/>
          <w:color w:val="222222"/>
          <w:sz w:val="24"/>
          <w:szCs w:val="24"/>
        </w:rPr>
        <w:t> </w:t>
      </w:r>
      <w:hyperlink r:id="rId399" w:tooltip="ג'וזפה ורדי" w:history="1">
        <w:r w:rsidRPr="00D83438">
          <w:rPr>
            <w:rStyle w:val="Hyperlink"/>
            <w:rFonts w:asciiTheme="majorBidi" w:hAnsiTheme="majorBidi" w:cstheme="majorBidi"/>
            <w:color w:val="5A3696"/>
            <w:sz w:val="24"/>
            <w:szCs w:val="24"/>
            <w:rtl/>
          </w:rPr>
          <w:t>ורדי</w:t>
        </w:r>
      </w:hyperlink>
      <w:r w:rsidR="005F31AD" w:rsidRPr="00D83438">
        <w:rPr>
          <w:rFonts w:asciiTheme="majorBidi" w:hAnsiTheme="majorBidi" w:cstheme="majorBidi"/>
          <w:color w:val="222222"/>
          <w:sz w:val="24"/>
          <w:szCs w:val="24"/>
          <w:rtl/>
        </w:rPr>
        <w:t>)</w:t>
      </w:r>
    </w:p>
    <w:p w:rsidR="00FE0679" w:rsidRPr="00D83438" w:rsidRDefault="00FE0679" w:rsidP="00655374">
      <w:pPr>
        <w:numPr>
          <w:ilvl w:val="0"/>
          <w:numId w:val="5"/>
        </w:numPr>
        <w:shd w:val="clear" w:color="auto" w:fill="FFFFFF"/>
        <w:tabs>
          <w:tab w:val="clear" w:pos="720"/>
          <w:tab w:val="num" w:pos="270"/>
        </w:tabs>
        <w:bidi/>
        <w:spacing w:before="100" w:beforeAutospacing="1" w:after="24"/>
        <w:ind w:left="0" w:right="384" w:firstLine="0"/>
        <w:rPr>
          <w:rFonts w:asciiTheme="majorBidi" w:hAnsiTheme="majorBidi" w:cstheme="majorBidi"/>
          <w:color w:val="222222"/>
          <w:sz w:val="24"/>
          <w:szCs w:val="24"/>
        </w:rPr>
      </w:pPr>
      <w:r w:rsidRPr="00D83438">
        <w:rPr>
          <w:rFonts w:asciiTheme="majorBidi" w:hAnsiTheme="majorBidi" w:cstheme="majorBidi"/>
          <w:color w:val="222222"/>
          <w:sz w:val="24"/>
          <w:szCs w:val="24"/>
          <w:rtl/>
        </w:rPr>
        <w:t>בריטון לירי (למשל: תפקיד האב ז'רמון באופרה</w:t>
      </w:r>
      <w:r w:rsidRPr="00D83438">
        <w:rPr>
          <w:rFonts w:asciiTheme="majorBidi" w:hAnsiTheme="majorBidi" w:cstheme="majorBidi"/>
          <w:color w:val="222222"/>
          <w:sz w:val="24"/>
          <w:szCs w:val="24"/>
        </w:rPr>
        <w:t xml:space="preserve"> "</w:t>
      </w:r>
      <w:hyperlink r:id="rId400" w:tooltip="לה טראוויאטה" w:history="1">
        <w:r w:rsidRPr="00D83438">
          <w:rPr>
            <w:rStyle w:val="Hyperlink"/>
            <w:rFonts w:asciiTheme="majorBidi" w:hAnsiTheme="majorBidi" w:cstheme="majorBidi"/>
            <w:color w:val="5A3696"/>
            <w:sz w:val="24"/>
            <w:szCs w:val="24"/>
            <w:rtl/>
          </w:rPr>
          <w:t>לה טראוויאטה</w:t>
        </w:r>
      </w:hyperlink>
      <w:r w:rsidRPr="00D83438">
        <w:rPr>
          <w:rFonts w:asciiTheme="majorBidi" w:hAnsiTheme="majorBidi" w:cstheme="majorBidi"/>
          <w:color w:val="222222"/>
          <w:sz w:val="24"/>
          <w:szCs w:val="24"/>
        </w:rPr>
        <w:t xml:space="preserve">" </w:t>
      </w:r>
      <w:r w:rsidRPr="00D83438">
        <w:rPr>
          <w:rFonts w:asciiTheme="majorBidi" w:hAnsiTheme="majorBidi" w:cstheme="majorBidi"/>
          <w:color w:val="222222"/>
          <w:sz w:val="24"/>
          <w:szCs w:val="24"/>
          <w:rtl/>
        </w:rPr>
        <w:t>מאת ורדי</w:t>
      </w:r>
      <w:r w:rsidR="005F31AD" w:rsidRPr="00D83438">
        <w:rPr>
          <w:rFonts w:asciiTheme="majorBidi" w:hAnsiTheme="majorBidi" w:cstheme="majorBidi"/>
          <w:color w:val="222222"/>
          <w:sz w:val="24"/>
          <w:szCs w:val="24"/>
          <w:rtl/>
        </w:rPr>
        <w:t>)</w:t>
      </w:r>
    </w:p>
    <w:p w:rsidR="00FE0679" w:rsidRDefault="00FE0679" w:rsidP="00655374">
      <w:pPr>
        <w:numPr>
          <w:ilvl w:val="0"/>
          <w:numId w:val="5"/>
        </w:numPr>
        <w:shd w:val="clear" w:color="auto" w:fill="FFFFFF"/>
        <w:tabs>
          <w:tab w:val="clear" w:pos="720"/>
          <w:tab w:val="num" w:pos="270"/>
        </w:tabs>
        <w:bidi/>
        <w:spacing w:before="100" w:beforeAutospacing="1" w:after="24"/>
        <w:ind w:left="0" w:right="384" w:firstLine="0"/>
        <w:rPr>
          <w:rFonts w:asciiTheme="majorBidi" w:hAnsiTheme="majorBidi" w:cstheme="majorBidi"/>
          <w:color w:val="222222"/>
          <w:sz w:val="24"/>
          <w:szCs w:val="24"/>
        </w:rPr>
      </w:pPr>
      <w:r w:rsidRPr="00D83438">
        <w:rPr>
          <w:rFonts w:asciiTheme="majorBidi" w:hAnsiTheme="majorBidi" w:cstheme="majorBidi"/>
          <w:color w:val="222222"/>
          <w:sz w:val="24"/>
          <w:szCs w:val="24"/>
          <w:rtl/>
        </w:rPr>
        <w:t>בריטון קומי (למשל: תפקיד "פיגארו" באופרה</w:t>
      </w:r>
      <w:r w:rsidRPr="00D83438">
        <w:rPr>
          <w:rStyle w:val="apple-converted-space"/>
          <w:rFonts w:asciiTheme="majorBidi" w:hAnsiTheme="majorBidi" w:cstheme="majorBidi"/>
          <w:color w:val="222222"/>
          <w:sz w:val="24"/>
          <w:szCs w:val="24"/>
        </w:rPr>
        <w:t> </w:t>
      </w:r>
      <w:hyperlink r:id="rId401" w:tooltip="הספר מסביליה" w:history="1">
        <w:r w:rsidRPr="00D83438">
          <w:rPr>
            <w:rStyle w:val="Hyperlink"/>
            <w:rFonts w:asciiTheme="majorBidi" w:hAnsiTheme="majorBidi" w:cstheme="majorBidi"/>
            <w:color w:val="5A3696"/>
            <w:sz w:val="24"/>
            <w:szCs w:val="24"/>
            <w:rtl/>
          </w:rPr>
          <w:t>הספר מסביליה</w:t>
        </w:r>
      </w:hyperlink>
      <w:r w:rsidRPr="00D83438">
        <w:rPr>
          <w:rStyle w:val="apple-converted-space"/>
          <w:rFonts w:asciiTheme="majorBidi" w:hAnsiTheme="majorBidi" w:cstheme="majorBidi"/>
          <w:color w:val="222222"/>
          <w:sz w:val="24"/>
          <w:szCs w:val="24"/>
        </w:rPr>
        <w:t> </w:t>
      </w:r>
      <w:r w:rsidRPr="00D83438">
        <w:rPr>
          <w:rFonts w:asciiTheme="majorBidi" w:hAnsiTheme="majorBidi" w:cstheme="majorBidi"/>
          <w:color w:val="222222"/>
          <w:sz w:val="24"/>
          <w:szCs w:val="24"/>
          <w:rtl/>
        </w:rPr>
        <w:t>מאת</w:t>
      </w:r>
      <w:r w:rsidRPr="00D83438">
        <w:rPr>
          <w:rStyle w:val="apple-converted-space"/>
          <w:rFonts w:asciiTheme="majorBidi" w:hAnsiTheme="majorBidi" w:cstheme="majorBidi"/>
          <w:color w:val="222222"/>
          <w:sz w:val="24"/>
          <w:szCs w:val="24"/>
        </w:rPr>
        <w:t> </w:t>
      </w:r>
      <w:r w:rsidRPr="00D83438">
        <w:rPr>
          <w:rFonts w:asciiTheme="majorBidi" w:hAnsiTheme="majorBidi" w:cstheme="majorBidi"/>
          <w:color w:val="222222"/>
          <w:sz w:val="24"/>
          <w:szCs w:val="24"/>
          <w:rtl/>
        </w:rPr>
        <w:t>רוסיני</w:t>
      </w:r>
      <w:r w:rsidR="005F31AD" w:rsidRPr="00D83438">
        <w:rPr>
          <w:rFonts w:asciiTheme="majorBidi" w:hAnsiTheme="majorBidi" w:cstheme="majorBidi"/>
          <w:color w:val="222222"/>
          <w:sz w:val="24"/>
          <w:szCs w:val="24"/>
          <w:rtl/>
        </w:rPr>
        <w:t>)</w:t>
      </w:r>
    </w:p>
    <w:p w:rsidR="002C1CD2" w:rsidRDefault="002C1CD2" w:rsidP="002C1CD2">
      <w:pPr>
        <w:shd w:val="clear" w:color="auto" w:fill="FFFFFF"/>
        <w:bidi/>
        <w:spacing w:before="100" w:beforeAutospacing="1" w:after="24"/>
        <w:ind w:right="384"/>
        <w:rPr>
          <w:rFonts w:asciiTheme="majorBidi" w:hAnsiTheme="majorBidi" w:cstheme="majorBidi"/>
          <w:color w:val="222222"/>
          <w:sz w:val="24"/>
          <w:szCs w:val="24"/>
        </w:rPr>
      </w:pPr>
    </w:p>
    <w:p w:rsidR="00FE0679" w:rsidRPr="008E5AC5" w:rsidRDefault="00FE0679" w:rsidP="00BF0A15">
      <w:pPr>
        <w:pStyle w:val="Heading2"/>
        <w:pBdr>
          <w:bottom w:val="single" w:sz="6" w:space="0" w:color="A2A9B1"/>
        </w:pBdr>
        <w:shd w:val="clear" w:color="auto" w:fill="FFFFFF"/>
        <w:bidi/>
        <w:spacing w:before="240" w:after="60"/>
        <w:rPr>
          <w:rFonts w:asciiTheme="majorBidi" w:hAnsiTheme="majorBidi"/>
          <w:color w:val="0033CC"/>
          <w:sz w:val="28"/>
          <w:szCs w:val="28"/>
        </w:rPr>
      </w:pPr>
      <w:r w:rsidRPr="008E5AC5">
        <w:rPr>
          <w:rStyle w:val="mw-headline"/>
          <w:rFonts w:asciiTheme="majorBidi" w:hAnsiTheme="majorBidi"/>
          <w:color w:val="0033CC"/>
          <w:sz w:val="28"/>
          <w:szCs w:val="28"/>
          <w:rtl/>
        </w:rPr>
        <w:lastRenderedPageBreak/>
        <w:t>בס</w:t>
      </w:r>
    </w:p>
    <w:p w:rsidR="00FE0679" w:rsidRPr="00D83438" w:rsidRDefault="00FE0679" w:rsidP="00C02190">
      <w:pPr>
        <w:pStyle w:val="NormalWeb"/>
        <w:shd w:val="clear" w:color="auto" w:fill="FFFFFF"/>
        <w:bidi/>
        <w:spacing w:before="120" w:beforeAutospacing="0" w:after="120" w:afterAutospacing="0" w:line="276" w:lineRule="auto"/>
        <w:rPr>
          <w:rFonts w:asciiTheme="majorBidi" w:hAnsiTheme="majorBidi" w:cstheme="majorBidi"/>
          <w:color w:val="222222"/>
        </w:rPr>
      </w:pPr>
      <w:r w:rsidRPr="00D83438">
        <w:rPr>
          <w:rFonts w:asciiTheme="majorBidi" w:hAnsiTheme="majorBidi" w:cstheme="majorBidi"/>
          <w:color w:val="222222"/>
          <w:rtl/>
        </w:rPr>
        <w:t>בס הוא הקול הגברי הנמוך ביותר, התפקיד המוזיקלי הנמוך ביותר ביצירה מסוימת ו/או תפקידו של כלי נגינה אשר לו ה</w:t>
      </w:r>
      <w:hyperlink r:id="rId402" w:tooltip="טסיטורה (הדף אינו קיים)" w:history="1">
        <w:r w:rsidRPr="00D83438">
          <w:rPr>
            <w:rStyle w:val="Hyperlink"/>
            <w:rFonts w:asciiTheme="majorBidi" w:eastAsiaTheme="majorEastAsia" w:hAnsiTheme="majorBidi" w:cstheme="majorBidi"/>
            <w:color w:val="A55858"/>
            <w:rtl/>
          </w:rPr>
          <w:t>טסיטורה</w:t>
        </w:r>
      </w:hyperlink>
      <w:r w:rsidRPr="00D83438">
        <w:rPr>
          <w:rStyle w:val="apple-converted-space"/>
          <w:rFonts w:asciiTheme="majorBidi" w:hAnsiTheme="majorBidi" w:cstheme="majorBidi"/>
          <w:color w:val="222222"/>
        </w:rPr>
        <w:t> </w:t>
      </w:r>
      <w:r w:rsidRPr="00D83438">
        <w:rPr>
          <w:rFonts w:asciiTheme="majorBidi" w:hAnsiTheme="majorBidi" w:cstheme="majorBidi"/>
          <w:color w:val="222222"/>
          <w:rtl/>
        </w:rPr>
        <w:t>הנמוכה ביותר במשפחת כלי-נגינה. המנעד הקולי הבסיסי של קול זה נע בין התווים: מי באוקטבה השנייה ל-פה באוקטבה הרביעית</w:t>
      </w:r>
      <w:r w:rsidRPr="00D83438">
        <w:rPr>
          <w:rFonts w:asciiTheme="majorBidi" w:hAnsiTheme="majorBidi" w:cstheme="majorBidi"/>
          <w:color w:val="222222"/>
        </w:rPr>
        <w:t xml:space="preserve"> E2-F4. </w:t>
      </w:r>
      <w:r w:rsidRPr="00D83438">
        <w:rPr>
          <w:rFonts w:asciiTheme="majorBidi" w:hAnsiTheme="majorBidi" w:cstheme="majorBidi"/>
          <w:color w:val="222222"/>
          <w:rtl/>
        </w:rPr>
        <w:t>בכתיבת מוזיקה דתית "קול ישוע</w:t>
      </w:r>
      <w:r w:rsidRPr="00D83438">
        <w:rPr>
          <w:rFonts w:asciiTheme="majorBidi" w:hAnsiTheme="majorBidi" w:cstheme="majorBidi"/>
          <w:color w:val="222222"/>
        </w:rPr>
        <w:t xml:space="preserve">" </w:t>
      </w:r>
      <w:hyperlink r:id="rId403" w:tooltip="לטינית" w:history="1">
        <w:r w:rsidRPr="00D83438">
          <w:rPr>
            <w:rStyle w:val="Hyperlink"/>
            <w:rFonts w:asciiTheme="majorBidi" w:eastAsiaTheme="majorEastAsia" w:hAnsiTheme="majorBidi" w:cstheme="majorBidi"/>
            <w:color w:val="5A3696"/>
            <w:rtl/>
          </w:rPr>
          <w:t>לטינית</w:t>
        </w:r>
      </w:hyperlink>
      <w:r w:rsidR="00C02190">
        <w:rPr>
          <w:rFonts w:hint="cs"/>
          <w:rtl/>
        </w:rPr>
        <w:t>-</w:t>
      </w:r>
      <w:r w:rsidRPr="00C02190">
        <w:rPr>
          <w:rStyle w:val="apple-converted-space"/>
          <w:rFonts w:asciiTheme="majorBidi" w:hAnsiTheme="majorBidi" w:cstheme="majorBidi"/>
          <w:color w:val="7030A0"/>
        </w:rPr>
        <w:t> </w:t>
      </w:r>
      <w:hyperlink r:id="rId404" w:tooltip="en:Vox Christi" w:history="1">
        <w:r w:rsidRPr="00C02190">
          <w:rPr>
            <w:rStyle w:val="Hyperlink"/>
            <w:rFonts w:asciiTheme="majorBidi" w:eastAsiaTheme="majorEastAsia" w:hAnsiTheme="majorBidi" w:cstheme="majorBidi"/>
            <w:color w:val="7030A0"/>
          </w:rPr>
          <w:t>Vox Christi</w:t>
        </w:r>
      </w:hyperlink>
      <w:r w:rsidRPr="00D83438">
        <w:rPr>
          <w:rFonts w:asciiTheme="majorBidi" w:hAnsiTheme="majorBidi" w:cstheme="majorBidi"/>
          <w:color w:val="222222"/>
        </w:rPr>
        <w:t xml:space="preserve"> </w:t>
      </w:r>
      <w:r w:rsidRPr="00D83438">
        <w:rPr>
          <w:rFonts w:asciiTheme="majorBidi" w:hAnsiTheme="majorBidi" w:cstheme="majorBidi"/>
          <w:color w:val="222222"/>
          <w:rtl/>
        </w:rPr>
        <w:t>נכתב באופן מסורתי לזמר בס</w:t>
      </w:r>
      <w:r w:rsidRPr="00D83438">
        <w:rPr>
          <w:rFonts w:asciiTheme="majorBidi" w:hAnsiTheme="majorBidi" w:cstheme="majorBidi"/>
          <w:color w:val="222222"/>
        </w:rPr>
        <w:t>.</w:t>
      </w:r>
    </w:p>
    <w:p w:rsidR="00FE0679" w:rsidRPr="00D83438" w:rsidRDefault="00FE0679" w:rsidP="00655374">
      <w:pPr>
        <w:numPr>
          <w:ilvl w:val="0"/>
          <w:numId w:val="6"/>
        </w:numPr>
        <w:shd w:val="clear" w:color="auto" w:fill="FFFFFF"/>
        <w:tabs>
          <w:tab w:val="clear" w:pos="720"/>
          <w:tab w:val="num" w:pos="270"/>
        </w:tabs>
        <w:bidi/>
        <w:spacing w:before="100" w:beforeAutospacing="1" w:after="24"/>
        <w:ind w:left="0" w:right="384" w:firstLine="0"/>
        <w:rPr>
          <w:rFonts w:asciiTheme="majorBidi" w:hAnsiTheme="majorBidi" w:cstheme="majorBidi"/>
          <w:color w:val="222222"/>
          <w:sz w:val="24"/>
          <w:szCs w:val="24"/>
        </w:rPr>
      </w:pPr>
      <w:r w:rsidRPr="00D83438">
        <w:rPr>
          <w:rFonts w:asciiTheme="majorBidi" w:hAnsiTheme="majorBidi" w:cstheme="majorBidi"/>
          <w:color w:val="222222"/>
          <w:sz w:val="24"/>
          <w:szCs w:val="24"/>
          <w:rtl/>
        </w:rPr>
        <w:t>כלי הבס העיקריים</w:t>
      </w:r>
      <w:r w:rsidRPr="00D83438">
        <w:rPr>
          <w:rFonts w:asciiTheme="majorBidi" w:hAnsiTheme="majorBidi" w:cstheme="majorBidi"/>
          <w:color w:val="222222"/>
          <w:sz w:val="24"/>
          <w:szCs w:val="24"/>
        </w:rPr>
        <w:t>:</w:t>
      </w:r>
      <w:r w:rsidRPr="00D83438">
        <w:rPr>
          <w:rStyle w:val="apple-converted-space"/>
          <w:rFonts w:asciiTheme="majorBidi" w:hAnsiTheme="majorBidi" w:cstheme="majorBidi"/>
          <w:color w:val="222222"/>
          <w:sz w:val="24"/>
          <w:szCs w:val="24"/>
        </w:rPr>
        <w:t> </w:t>
      </w:r>
      <w:hyperlink r:id="rId405" w:tooltip="קונטרבס" w:history="1">
        <w:r w:rsidRPr="00D83438">
          <w:rPr>
            <w:rStyle w:val="Hyperlink"/>
            <w:rFonts w:asciiTheme="majorBidi" w:hAnsiTheme="majorBidi" w:cstheme="majorBidi"/>
            <w:color w:val="5A3696"/>
            <w:sz w:val="24"/>
            <w:szCs w:val="24"/>
            <w:rtl/>
          </w:rPr>
          <w:t>קונטרבס</w:t>
        </w:r>
      </w:hyperlink>
      <w:r w:rsidRPr="00D83438">
        <w:rPr>
          <w:rFonts w:asciiTheme="majorBidi" w:hAnsiTheme="majorBidi" w:cstheme="majorBidi"/>
          <w:color w:val="222222"/>
          <w:sz w:val="24"/>
          <w:szCs w:val="24"/>
        </w:rPr>
        <w:t>,</w:t>
      </w:r>
      <w:r w:rsidRPr="00D83438">
        <w:rPr>
          <w:rStyle w:val="apple-converted-space"/>
          <w:rFonts w:asciiTheme="majorBidi" w:hAnsiTheme="majorBidi" w:cstheme="majorBidi"/>
          <w:color w:val="222222"/>
          <w:sz w:val="24"/>
          <w:szCs w:val="24"/>
        </w:rPr>
        <w:t> </w:t>
      </w:r>
      <w:hyperlink r:id="rId406" w:tooltip="טובה (כלי נגינה)" w:history="1">
        <w:r w:rsidRPr="00D83438">
          <w:rPr>
            <w:rStyle w:val="Hyperlink"/>
            <w:rFonts w:asciiTheme="majorBidi" w:hAnsiTheme="majorBidi" w:cstheme="majorBidi"/>
            <w:color w:val="5A3696"/>
            <w:sz w:val="24"/>
            <w:szCs w:val="24"/>
            <w:rtl/>
          </w:rPr>
          <w:t>טובה</w:t>
        </w:r>
      </w:hyperlink>
      <w:r w:rsidRPr="00D83438">
        <w:rPr>
          <w:rFonts w:asciiTheme="majorBidi" w:hAnsiTheme="majorBidi" w:cstheme="majorBidi"/>
          <w:color w:val="222222"/>
          <w:sz w:val="24"/>
          <w:szCs w:val="24"/>
        </w:rPr>
        <w:t>,</w:t>
      </w:r>
      <w:r w:rsidRPr="00D83438">
        <w:rPr>
          <w:rStyle w:val="apple-converted-space"/>
          <w:rFonts w:asciiTheme="majorBidi" w:hAnsiTheme="majorBidi" w:cstheme="majorBidi"/>
          <w:color w:val="222222"/>
          <w:sz w:val="24"/>
          <w:szCs w:val="24"/>
        </w:rPr>
        <w:t> </w:t>
      </w:r>
      <w:hyperlink r:id="rId407" w:tooltip="בסון" w:history="1">
        <w:r w:rsidRPr="00D83438">
          <w:rPr>
            <w:rStyle w:val="Hyperlink"/>
            <w:rFonts w:asciiTheme="majorBidi" w:hAnsiTheme="majorBidi" w:cstheme="majorBidi"/>
            <w:color w:val="5A3696"/>
            <w:sz w:val="24"/>
            <w:szCs w:val="24"/>
            <w:rtl/>
          </w:rPr>
          <w:t>בסון</w:t>
        </w:r>
      </w:hyperlink>
      <w:r w:rsidRPr="00D83438">
        <w:rPr>
          <w:rFonts w:asciiTheme="majorBidi" w:hAnsiTheme="majorBidi" w:cstheme="majorBidi"/>
          <w:color w:val="222222"/>
          <w:sz w:val="24"/>
          <w:szCs w:val="24"/>
        </w:rPr>
        <w:t>,</w:t>
      </w:r>
      <w:r w:rsidRPr="00D83438">
        <w:rPr>
          <w:rStyle w:val="apple-converted-space"/>
          <w:rFonts w:asciiTheme="majorBidi" w:hAnsiTheme="majorBidi" w:cstheme="majorBidi"/>
          <w:color w:val="222222"/>
          <w:sz w:val="24"/>
          <w:szCs w:val="24"/>
        </w:rPr>
        <w:t> </w:t>
      </w:r>
      <w:hyperlink r:id="rId408" w:tooltip="בס חשמלי" w:history="1">
        <w:r w:rsidRPr="00D83438">
          <w:rPr>
            <w:rStyle w:val="Hyperlink"/>
            <w:rFonts w:asciiTheme="majorBidi" w:hAnsiTheme="majorBidi" w:cstheme="majorBidi"/>
            <w:color w:val="5A3696"/>
            <w:sz w:val="24"/>
            <w:szCs w:val="24"/>
            <w:rtl/>
          </w:rPr>
          <w:t>בס חשמלי</w:t>
        </w:r>
      </w:hyperlink>
      <w:r w:rsidRPr="00D83438">
        <w:rPr>
          <w:rStyle w:val="apple-converted-space"/>
          <w:rFonts w:asciiTheme="majorBidi" w:hAnsiTheme="majorBidi" w:cstheme="majorBidi"/>
          <w:color w:val="222222"/>
          <w:sz w:val="24"/>
          <w:szCs w:val="24"/>
        </w:rPr>
        <w:t> </w:t>
      </w:r>
      <w:r w:rsidRPr="00D83438">
        <w:rPr>
          <w:rFonts w:asciiTheme="majorBidi" w:hAnsiTheme="majorBidi" w:cstheme="majorBidi"/>
          <w:color w:val="222222"/>
          <w:sz w:val="24"/>
          <w:szCs w:val="24"/>
        </w:rPr>
        <w:t>("</w:t>
      </w:r>
      <w:hyperlink r:id="rId409" w:tooltip="גיטרה בס" w:history="1">
        <w:r w:rsidRPr="00D83438">
          <w:rPr>
            <w:rStyle w:val="Hyperlink"/>
            <w:rFonts w:asciiTheme="majorBidi" w:hAnsiTheme="majorBidi" w:cstheme="majorBidi"/>
            <w:color w:val="5A3696"/>
            <w:sz w:val="24"/>
            <w:szCs w:val="24"/>
            <w:rtl/>
          </w:rPr>
          <w:t>גיטרה בס</w:t>
        </w:r>
      </w:hyperlink>
    </w:p>
    <w:p w:rsidR="00FE0679" w:rsidRPr="00D309DB" w:rsidRDefault="00FE0679" w:rsidP="00D309DB">
      <w:pPr>
        <w:shd w:val="clear" w:color="auto" w:fill="FFFFFF"/>
        <w:bidi/>
        <w:spacing w:before="100" w:beforeAutospacing="1" w:after="24"/>
        <w:ind w:right="384"/>
        <w:rPr>
          <w:rFonts w:asciiTheme="majorBidi" w:hAnsiTheme="majorBidi" w:cstheme="majorBidi"/>
          <w:b/>
          <w:bCs/>
          <w:color w:val="5F29C1"/>
          <w:sz w:val="24"/>
          <w:szCs w:val="24"/>
        </w:rPr>
      </w:pPr>
      <w:r w:rsidRPr="00D309DB">
        <w:rPr>
          <w:rFonts w:asciiTheme="majorBidi" w:hAnsiTheme="majorBidi" w:cstheme="majorBidi"/>
          <w:b/>
          <w:bCs/>
          <w:color w:val="5F29C1"/>
          <w:sz w:val="24"/>
          <w:szCs w:val="24"/>
          <w:rtl/>
        </w:rPr>
        <w:t>זמרי בס בולטים</w:t>
      </w:r>
      <w:r w:rsidRPr="00D309DB">
        <w:rPr>
          <w:rFonts w:asciiTheme="majorBidi" w:hAnsiTheme="majorBidi" w:cstheme="majorBidi"/>
          <w:b/>
          <w:bCs/>
          <w:color w:val="5F29C1"/>
          <w:sz w:val="24"/>
          <w:szCs w:val="24"/>
        </w:rPr>
        <w:t>:</w:t>
      </w:r>
    </w:p>
    <w:p w:rsidR="00FE0679" w:rsidRPr="007C3CD1" w:rsidRDefault="00FE0679" w:rsidP="00655374">
      <w:pPr>
        <w:pStyle w:val="ListParagraph"/>
        <w:numPr>
          <w:ilvl w:val="0"/>
          <w:numId w:val="6"/>
        </w:numPr>
        <w:shd w:val="clear" w:color="auto" w:fill="FFFFFF"/>
        <w:tabs>
          <w:tab w:val="clear" w:pos="720"/>
          <w:tab w:val="num" w:pos="270"/>
        </w:tabs>
        <w:bidi/>
        <w:spacing w:before="100" w:beforeAutospacing="1" w:after="24"/>
        <w:ind w:right="768" w:hanging="720"/>
        <w:rPr>
          <w:rFonts w:asciiTheme="majorBidi" w:hAnsiTheme="majorBidi" w:cstheme="majorBidi"/>
          <w:color w:val="7030A0"/>
          <w:sz w:val="24"/>
          <w:szCs w:val="24"/>
        </w:rPr>
      </w:pPr>
      <w:r w:rsidRPr="00BB162E">
        <w:rPr>
          <w:rFonts w:asciiTheme="majorBidi" w:hAnsiTheme="majorBidi" w:cstheme="majorBidi"/>
          <w:color w:val="222222"/>
          <w:sz w:val="24"/>
          <w:szCs w:val="24"/>
          <w:rtl/>
        </w:rPr>
        <w:t>ברפרטואר קלאסי</w:t>
      </w:r>
      <w:r w:rsidRPr="00BB162E">
        <w:rPr>
          <w:rFonts w:asciiTheme="majorBidi" w:hAnsiTheme="majorBidi" w:cstheme="majorBidi"/>
          <w:color w:val="222222"/>
          <w:sz w:val="24"/>
          <w:szCs w:val="24"/>
        </w:rPr>
        <w:t>:</w:t>
      </w:r>
      <w:r w:rsidRPr="00BB162E">
        <w:rPr>
          <w:rStyle w:val="apple-converted-space"/>
          <w:rFonts w:asciiTheme="majorBidi" w:hAnsiTheme="majorBidi" w:cstheme="majorBidi"/>
          <w:color w:val="222222"/>
          <w:sz w:val="24"/>
          <w:szCs w:val="24"/>
        </w:rPr>
        <w:t> </w:t>
      </w:r>
      <w:hyperlink r:id="rId410" w:tooltip="פיודור שאליאפין" w:history="1">
        <w:r w:rsidRPr="007C3CD1">
          <w:rPr>
            <w:rStyle w:val="Hyperlink"/>
            <w:rFonts w:asciiTheme="majorBidi" w:hAnsiTheme="majorBidi" w:cstheme="majorBidi"/>
            <w:color w:val="7030A0"/>
            <w:sz w:val="24"/>
            <w:szCs w:val="24"/>
            <w:rtl/>
          </w:rPr>
          <w:t>פיודור שאליאפין</w:t>
        </w:r>
      </w:hyperlink>
      <w:r w:rsidRPr="007C3CD1">
        <w:rPr>
          <w:rFonts w:asciiTheme="majorBidi" w:hAnsiTheme="majorBidi" w:cstheme="majorBidi"/>
          <w:color w:val="7030A0"/>
          <w:sz w:val="24"/>
          <w:szCs w:val="24"/>
        </w:rPr>
        <w:t>,</w:t>
      </w:r>
      <w:r w:rsidRPr="00BB162E">
        <w:rPr>
          <w:rFonts w:asciiTheme="majorBidi" w:hAnsiTheme="majorBidi" w:cstheme="majorBidi"/>
          <w:color w:val="222222"/>
          <w:sz w:val="24"/>
          <w:szCs w:val="24"/>
        </w:rPr>
        <w:t xml:space="preserve"> </w:t>
      </w:r>
      <w:r w:rsidRPr="007C3CD1">
        <w:rPr>
          <w:rFonts w:asciiTheme="majorBidi" w:hAnsiTheme="majorBidi" w:cstheme="majorBidi"/>
          <w:color w:val="7030A0"/>
          <w:sz w:val="24"/>
          <w:szCs w:val="24"/>
          <w:rtl/>
        </w:rPr>
        <w:t>סר</w:t>
      </w:r>
      <w:r w:rsidRPr="007C3CD1">
        <w:rPr>
          <w:rStyle w:val="apple-converted-space"/>
          <w:rFonts w:asciiTheme="majorBidi" w:hAnsiTheme="majorBidi" w:cstheme="majorBidi"/>
          <w:color w:val="7030A0"/>
          <w:sz w:val="24"/>
          <w:szCs w:val="24"/>
        </w:rPr>
        <w:t> </w:t>
      </w:r>
      <w:hyperlink r:id="rId411" w:tooltip="ג'ון טומלינסון (הדף אינו קיים)" w:history="1">
        <w:r w:rsidRPr="007C3CD1">
          <w:rPr>
            <w:rStyle w:val="Hyperlink"/>
            <w:rFonts w:asciiTheme="majorBidi" w:hAnsiTheme="majorBidi" w:cstheme="majorBidi"/>
            <w:color w:val="7030A0"/>
            <w:sz w:val="24"/>
            <w:szCs w:val="24"/>
            <w:rtl/>
          </w:rPr>
          <w:t>ג'ון טומלינסון</w:t>
        </w:r>
      </w:hyperlink>
      <w:r w:rsidRPr="007C3CD1">
        <w:rPr>
          <w:rFonts w:asciiTheme="majorBidi" w:hAnsiTheme="majorBidi" w:cstheme="majorBidi"/>
          <w:color w:val="7030A0"/>
          <w:sz w:val="24"/>
          <w:szCs w:val="24"/>
        </w:rPr>
        <w:t>,</w:t>
      </w:r>
      <w:r w:rsidRPr="007C3CD1">
        <w:rPr>
          <w:rStyle w:val="apple-converted-space"/>
          <w:rFonts w:asciiTheme="majorBidi" w:hAnsiTheme="majorBidi" w:cstheme="majorBidi"/>
          <w:color w:val="7030A0"/>
          <w:sz w:val="24"/>
          <w:szCs w:val="24"/>
        </w:rPr>
        <w:t> </w:t>
      </w:r>
      <w:hyperlink r:id="rId412" w:tooltip="סטיבן קונולי (הדף אינו קיים)" w:history="1">
        <w:r w:rsidRPr="007C3CD1">
          <w:rPr>
            <w:rStyle w:val="Hyperlink"/>
            <w:rFonts w:asciiTheme="majorBidi" w:hAnsiTheme="majorBidi" w:cstheme="majorBidi"/>
            <w:color w:val="7030A0"/>
            <w:sz w:val="24"/>
            <w:szCs w:val="24"/>
            <w:rtl/>
          </w:rPr>
          <w:t>סטיבן קונולי</w:t>
        </w:r>
      </w:hyperlink>
      <w:r w:rsidRPr="007C3CD1">
        <w:rPr>
          <w:rFonts w:asciiTheme="majorBidi" w:hAnsiTheme="majorBidi" w:cstheme="majorBidi"/>
          <w:color w:val="7030A0"/>
          <w:sz w:val="24"/>
          <w:szCs w:val="24"/>
        </w:rPr>
        <w:t>.</w:t>
      </w:r>
    </w:p>
    <w:p w:rsidR="00FE0679" w:rsidRPr="00BB162E" w:rsidRDefault="00FE0679" w:rsidP="00655374">
      <w:pPr>
        <w:pStyle w:val="ListParagraph"/>
        <w:numPr>
          <w:ilvl w:val="0"/>
          <w:numId w:val="6"/>
        </w:numPr>
        <w:shd w:val="clear" w:color="auto" w:fill="FFFFFF"/>
        <w:tabs>
          <w:tab w:val="clear" w:pos="720"/>
          <w:tab w:val="num" w:pos="270"/>
        </w:tabs>
        <w:bidi/>
        <w:spacing w:before="100" w:beforeAutospacing="1" w:after="24"/>
        <w:ind w:right="768" w:hanging="720"/>
        <w:rPr>
          <w:rFonts w:asciiTheme="majorBidi" w:hAnsiTheme="majorBidi" w:cstheme="majorBidi"/>
          <w:color w:val="222222"/>
          <w:sz w:val="24"/>
          <w:szCs w:val="24"/>
        </w:rPr>
      </w:pPr>
      <w:r w:rsidRPr="00BB162E">
        <w:rPr>
          <w:rFonts w:asciiTheme="majorBidi" w:hAnsiTheme="majorBidi" w:cstheme="majorBidi"/>
          <w:color w:val="222222"/>
          <w:sz w:val="24"/>
          <w:szCs w:val="24"/>
          <w:rtl/>
        </w:rPr>
        <w:t>ברפרטואר פופולרי או מעורב</w:t>
      </w:r>
      <w:r w:rsidRPr="00BB162E">
        <w:rPr>
          <w:rFonts w:asciiTheme="majorBidi" w:hAnsiTheme="majorBidi" w:cstheme="majorBidi"/>
          <w:color w:val="222222"/>
          <w:sz w:val="24"/>
          <w:szCs w:val="24"/>
        </w:rPr>
        <w:t>:</w:t>
      </w:r>
      <w:r w:rsidRPr="00BB162E">
        <w:rPr>
          <w:rStyle w:val="apple-converted-space"/>
          <w:rFonts w:asciiTheme="majorBidi" w:hAnsiTheme="majorBidi" w:cstheme="majorBidi"/>
          <w:color w:val="222222"/>
          <w:sz w:val="24"/>
          <w:szCs w:val="24"/>
        </w:rPr>
        <w:t> </w:t>
      </w:r>
      <w:hyperlink r:id="rId413" w:tooltip="בארי ווייט" w:history="1">
        <w:r w:rsidRPr="00BB162E">
          <w:rPr>
            <w:rStyle w:val="Hyperlink"/>
            <w:rFonts w:asciiTheme="majorBidi" w:hAnsiTheme="majorBidi" w:cstheme="majorBidi"/>
            <w:color w:val="5A3696"/>
            <w:sz w:val="24"/>
            <w:szCs w:val="24"/>
            <w:rtl/>
          </w:rPr>
          <w:t>בארי ווייט</w:t>
        </w:r>
      </w:hyperlink>
      <w:r w:rsidRPr="00BB162E">
        <w:rPr>
          <w:rFonts w:asciiTheme="majorBidi" w:hAnsiTheme="majorBidi" w:cstheme="majorBidi"/>
          <w:color w:val="222222"/>
          <w:sz w:val="24"/>
          <w:szCs w:val="24"/>
        </w:rPr>
        <w:t>,</w:t>
      </w:r>
      <w:r w:rsidRPr="00BB162E">
        <w:rPr>
          <w:rStyle w:val="apple-converted-space"/>
          <w:rFonts w:asciiTheme="majorBidi" w:hAnsiTheme="majorBidi" w:cstheme="majorBidi"/>
          <w:color w:val="222222"/>
          <w:sz w:val="24"/>
          <w:szCs w:val="24"/>
        </w:rPr>
        <w:t> </w:t>
      </w:r>
      <w:hyperlink r:id="rId414" w:tooltip="פול רובסון" w:history="1">
        <w:r w:rsidRPr="00BB162E">
          <w:rPr>
            <w:rStyle w:val="Hyperlink"/>
            <w:rFonts w:asciiTheme="majorBidi" w:hAnsiTheme="majorBidi" w:cstheme="majorBidi"/>
            <w:color w:val="5A3696"/>
            <w:sz w:val="24"/>
            <w:szCs w:val="24"/>
            <w:rtl/>
          </w:rPr>
          <w:t>פול רובסון</w:t>
        </w:r>
      </w:hyperlink>
      <w:r w:rsidRPr="00BB162E">
        <w:rPr>
          <w:rFonts w:asciiTheme="majorBidi" w:hAnsiTheme="majorBidi" w:cstheme="majorBidi"/>
          <w:color w:val="222222"/>
          <w:sz w:val="24"/>
          <w:szCs w:val="24"/>
        </w:rPr>
        <w:t>,</w:t>
      </w:r>
      <w:r w:rsidRPr="00BB162E">
        <w:rPr>
          <w:rStyle w:val="apple-converted-space"/>
          <w:rFonts w:asciiTheme="majorBidi" w:hAnsiTheme="majorBidi" w:cstheme="majorBidi"/>
          <w:color w:val="222222"/>
          <w:sz w:val="24"/>
          <w:szCs w:val="24"/>
        </w:rPr>
        <w:t> </w:t>
      </w:r>
      <w:hyperlink r:id="rId415" w:tooltip="לאונרד כהן" w:history="1">
        <w:r w:rsidRPr="00BB162E">
          <w:rPr>
            <w:rStyle w:val="Hyperlink"/>
            <w:rFonts w:asciiTheme="majorBidi" w:hAnsiTheme="majorBidi" w:cstheme="majorBidi"/>
            <w:color w:val="5A3696"/>
            <w:sz w:val="24"/>
            <w:szCs w:val="24"/>
            <w:rtl/>
          </w:rPr>
          <w:t>לאונרד כהן</w:t>
        </w:r>
      </w:hyperlink>
      <w:r w:rsidRPr="00BB162E">
        <w:rPr>
          <w:rFonts w:asciiTheme="majorBidi" w:hAnsiTheme="majorBidi" w:cstheme="majorBidi"/>
          <w:color w:val="222222"/>
          <w:sz w:val="24"/>
          <w:szCs w:val="24"/>
        </w:rPr>
        <w:t>,</w:t>
      </w:r>
      <w:r w:rsidRPr="00BB162E">
        <w:rPr>
          <w:rStyle w:val="apple-converted-space"/>
          <w:rFonts w:asciiTheme="majorBidi" w:hAnsiTheme="majorBidi" w:cstheme="majorBidi"/>
          <w:color w:val="222222"/>
          <w:sz w:val="24"/>
          <w:szCs w:val="24"/>
        </w:rPr>
        <w:t> </w:t>
      </w:r>
      <w:hyperlink r:id="rId416" w:tooltip="ג'וני קאש" w:history="1">
        <w:r w:rsidRPr="00BB162E">
          <w:rPr>
            <w:rStyle w:val="Hyperlink"/>
            <w:rFonts w:asciiTheme="majorBidi" w:hAnsiTheme="majorBidi" w:cstheme="majorBidi"/>
            <w:color w:val="5A3696"/>
            <w:sz w:val="24"/>
            <w:szCs w:val="24"/>
            <w:rtl/>
          </w:rPr>
          <w:t>ג'וני קאש</w:t>
        </w:r>
      </w:hyperlink>
      <w:r w:rsidRPr="00BB162E">
        <w:rPr>
          <w:rFonts w:asciiTheme="majorBidi" w:hAnsiTheme="majorBidi" w:cstheme="majorBidi"/>
          <w:color w:val="222222"/>
          <w:sz w:val="24"/>
          <w:szCs w:val="24"/>
        </w:rPr>
        <w:t>.</w:t>
      </w:r>
    </w:p>
    <w:p w:rsidR="00FE0679" w:rsidRPr="00BB162E" w:rsidRDefault="00FE0679" w:rsidP="00655374">
      <w:pPr>
        <w:pStyle w:val="ListParagraph"/>
        <w:numPr>
          <w:ilvl w:val="0"/>
          <w:numId w:val="6"/>
        </w:numPr>
        <w:shd w:val="clear" w:color="auto" w:fill="FFFFFF"/>
        <w:tabs>
          <w:tab w:val="right" w:pos="270"/>
        </w:tabs>
        <w:bidi/>
        <w:spacing w:before="100" w:beforeAutospacing="1" w:after="24"/>
        <w:ind w:right="768" w:hanging="720"/>
        <w:rPr>
          <w:rFonts w:asciiTheme="majorBidi" w:hAnsiTheme="majorBidi" w:cstheme="majorBidi"/>
          <w:color w:val="222222"/>
          <w:sz w:val="24"/>
          <w:szCs w:val="24"/>
        </w:rPr>
      </w:pPr>
      <w:r w:rsidRPr="00BB162E">
        <w:rPr>
          <w:rFonts w:asciiTheme="majorBidi" w:hAnsiTheme="majorBidi" w:cstheme="majorBidi"/>
          <w:color w:val="222222"/>
          <w:sz w:val="24"/>
          <w:szCs w:val="24"/>
          <w:rtl/>
        </w:rPr>
        <w:t>בזמר העברי</w:t>
      </w:r>
      <w:r w:rsidRPr="00BB162E">
        <w:rPr>
          <w:rFonts w:asciiTheme="majorBidi" w:hAnsiTheme="majorBidi" w:cstheme="majorBidi"/>
          <w:color w:val="222222"/>
          <w:sz w:val="24"/>
          <w:szCs w:val="24"/>
        </w:rPr>
        <w:t>:</w:t>
      </w:r>
      <w:r w:rsidRPr="00BB162E">
        <w:rPr>
          <w:rStyle w:val="apple-converted-space"/>
          <w:rFonts w:asciiTheme="majorBidi" w:hAnsiTheme="majorBidi" w:cstheme="majorBidi"/>
          <w:color w:val="222222"/>
          <w:sz w:val="24"/>
          <w:szCs w:val="24"/>
        </w:rPr>
        <w:t> </w:t>
      </w:r>
      <w:hyperlink r:id="rId417" w:tooltip="שמעון ישראלי" w:history="1">
        <w:r w:rsidRPr="00BB162E">
          <w:rPr>
            <w:rStyle w:val="Hyperlink"/>
            <w:rFonts w:asciiTheme="majorBidi" w:hAnsiTheme="majorBidi" w:cstheme="majorBidi"/>
            <w:color w:val="5A3696"/>
            <w:sz w:val="24"/>
            <w:szCs w:val="24"/>
            <w:rtl/>
          </w:rPr>
          <w:t>שמעון ישראלי</w:t>
        </w:r>
      </w:hyperlink>
      <w:r w:rsidRPr="00BB162E">
        <w:rPr>
          <w:rFonts w:asciiTheme="majorBidi" w:hAnsiTheme="majorBidi" w:cstheme="majorBidi"/>
          <w:color w:val="222222"/>
          <w:sz w:val="24"/>
          <w:szCs w:val="24"/>
        </w:rPr>
        <w:t>,</w:t>
      </w:r>
      <w:r w:rsidRPr="00BB162E">
        <w:rPr>
          <w:rStyle w:val="apple-converted-space"/>
          <w:rFonts w:asciiTheme="majorBidi" w:hAnsiTheme="majorBidi" w:cstheme="majorBidi"/>
          <w:color w:val="222222"/>
          <w:sz w:val="24"/>
          <w:szCs w:val="24"/>
        </w:rPr>
        <w:t> </w:t>
      </w:r>
      <w:hyperlink r:id="rId418" w:tooltip="אלי גורנשטיין" w:history="1">
        <w:r w:rsidRPr="00BB162E">
          <w:rPr>
            <w:rStyle w:val="Hyperlink"/>
            <w:rFonts w:asciiTheme="majorBidi" w:hAnsiTheme="majorBidi" w:cstheme="majorBidi"/>
            <w:color w:val="5A3696"/>
            <w:sz w:val="24"/>
            <w:szCs w:val="24"/>
            <w:rtl/>
          </w:rPr>
          <w:t>אלי גורנשטיין</w:t>
        </w:r>
      </w:hyperlink>
      <w:r w:rsidRPr="00BB162E">
        <w:rPr>
          <w:rFonts w:asciiTheme="majorBidi" w:hAnsiTheme="majorBidi" w:cstheme="majorBidi"/>
          <w:color w:val="222222"/>
          <w:sz w:val="24"/>
          <w:szCs w:val="24"/>
        </w:rPr>
        <w:t>,</w:t>
      </w:r>
      <w:r w:rsidRPr="00BB162E">
        <w:rPr>
          <w:rStyle w:val="apple-converted-space"/>
          <w:rFonts w:asciiTheme="majorBidi" w:hAnsiTheme="majorBidi" w:cstheme="majorBidi"/>
          <w:color w:val="222222"/>
          <w:sz w:val="24"/>
          <w:szCs w:val="24"/>
        </w:rPr>
        <w:t> </w:t>
      </w:r>
      <w:hyperlink r:id="rId419" w:tooltip="שמשון בר-נוי" w:history="1">
        <w:r w:rsidRPr="00BB162E">
          <w:rPr>
            <w:rStyle w:val="Hyperlink"/>
            <w:rFonts w:asciiTheme="majorBidi" w:hAnsiTheme="majorBidi" w:cstheme="majorBidi"/>
            <w:color w:val="5A3696"/>
            <w:sz w:val="24"/>
            <w:szCs w:val="24"/>
            <w:rtl/>
          </w:rPr>
          <w:t>שמשון בר-נוי</w:t>
        </w:r>
      </w:hyperlink>
      <w:r w:rsidRPr="00BB162E">
        <w:rPr>
          <w:rFonts w:asciiTheme="majorBidi" w:hAnsiTheme="majorBidi" w:cstheme="majorBidi"/>
          <w:color w:val="222222"/>
          <w:sz w:val="24"/>
          <w:szCs w:val="24"/>
        </w:rPr>
        <w:t>,</w:t>
      </w:r>
      <w:r w:rsidRPr="00BB162E">
        <w:rPr>
          <w:rStyle w:val="apple-converted-space"/>
          <w:rFonts w:asciiTheme="majorBidi" w:hAnsiTheme="majorBidi" w:cstheme="majorBidi"/>
          <w:color w:val="222222"/>
          <w:sz w:val="24"/>
          <w:szCs w:val="24"/>
        </w:rPr>
        <w:t> </w:t>
      </w:r>
      <w:hyperlink r:id="rId420" w:tooltip="אילקה רווה" w:history="1">
        <w:r w:rsidRPr="00BB162E">
          <w:rPr>
            <w:rStyle w:val="Hyperlink"/>
            <w:rFonts w:asciiTheme="majorBidi" w:hAnsiTheme="majorBidi" w:cstheme="majorBidi"/>
            <w:color w:val="5A3696"/>
            <w:sz w:val="24"/>
            <w:szCs w:val="24"/>
            <w:rtl/>
          </w:rPr>
          <w:t>אילקה (הלל) רווה</w:t>
        </w:r>
      </w:hyperlink>
      <w:r w:rsidRPr="00BB162E">
        <w:rPr>
          <w:rFonts w:asciiTheme="majorBidi" w:hAnsiTheme="majorBidi" w:cstheme="majorBidi"/>
          <w:color w:val="222222"/>
          <w:sz w:val="24"/>
          <w:szCs w:val="24"/>
        </w:rPr>
        <w:t>.</w:t>
      </w:r>
    </w:p>
    <w:p w:rsidR="00FE0679" w:rsidRPr="00BB162E" w:rsidRDefault="00FE0679" w:rsidP="00655374">
      <w:pPr>
        <w:pStyle w:val="ListParagraph"/>
        <w:numPr>
          <w:ilvl w:val="0"/>
          <w:numId w:val="6"/>
        </w:numPr>
        <w:shd w:val="clear" w:color="auto" w:fill="FFFFFF"/>
        <w:tabs>
          <w:tab w:val="clear" w:pos="720"/>
          <w:tab w:val="num" w:pos="270"/>
        </w:tabs>
        <w:bidi/>
        <w:spacing w:before="100" w:beforeAutospacing="1" w:after="24"/>
        <w:ind w:right="768" w:hanging="720"/>
        <w:rPr>
          <w:rFonts w:asciiTheme="majorBidi" w:hAnsiTheme="majorBidi" w:cstheme="majorBidi"/>
          <w:color w:val="222222"/>
          <w:sz w:val="24"/>
          <w:szCs w:val="24"/>
        </w:rPr>
      </w:pPr>
      <w:r w:rsidRPr="00BB162E">
        <w:rPr>
          <w:rFonts w:asciiTheme="majorBidi" w:hAnsiTheme="majorBidi" w:cstheme="majorBidi"/>
          <w:color w:val="222222"/>
          <w:sz w:val="24"/>
          <w:szCs w:val="24"/>
          <w:rtl/>
        </w:rPr>
        <w:t>ברפטואר מוזיקה יהודית/חסידית</w:t>
      </w:r>
      <w:r w:rsidRPr="00BB162E">
        <w:rPr>
          <w:rFonts w:asciiTheme="majorBidi" w:hAnsiTheme="majorBidi" w:cstheme="majorBidi"/>
          <w:color w:val="222222"/>
          <w:sz w:val="24"/>
          <w:szCs w:val="24"/>
        </w:rPr>
        <w:t>:</w:t>
      </w:r>
      <w:r w:rsidRPr="00BB162E">
        <w:rPr>
          <w:rStyle w:val="apple-converted-space"/>
          <w:rFonts w:asciiTheme="majorBidi" w:hAnsiTheme="majorBidi" w:cstheme="majorBidi"/>
          <w:color w:val="222222"/>
          <w:sz w:val="24"/>
          <w:szCs w:val="24"/>
        </w:rPr>
        <w:t> </w:t>
      </w:r>
      <w:hyperlink r:id="rId421" w:tooltip="שולי רנד" w:history="1">
        <w:r w:rsidRPr="00BB162E">
          <w:rPr>
            <w:rStyle w:val="Hyperlink"/>
            <w:rFonts w:asciiTheme="majorBidi" w:hAnsiTheme="majorBidi" w:cstheme="majorBidi"/>
            <w:color w:val="5A3696"/>
            <w:sz w:val="24"/>
            <w:szCs w:val="24"/>
            <w:rtl/>
          </w:rPr>
          <w:t>שולי רנד</w:t>
        </w:r>
      </w:hyperlink>
      <w:r w:rsidRPr="00BB162E">
        <w:rPr>
          <w:rFonts w:asciiTheme="majorBidi" w:hAnsiTheme="majorBidi" w:cstheme="majorBidi"/>
          <w:color w:val="222222"/>
          <w:sz w:val="24"/>
          <w:szCs w:val="24"/>
        </w:rPr>
        <w:t>.</w:t>
      </w:r>
    </w:p>
    <w:p w:rsidR="00FE0679" w:rsidRPr="00D83438" w:rsidRDefault="00BB162E" w:rsidP="00655374">
      <w:pPr>
        <w:numPr>
          <w:ilvl w:val="0"/>
          <w:numId w:val="6"/>
        </w:numPr>
        <w:shd w:val="clear" w:color="auto" w:fill="FFFFFF"/>
        <w:tabs>
          <w:tab w:val="clear" w:pos="720"/>
          <w:tab w:val="num" w:pos="180"/>
        </w:tabs>
        <w:bidi/>
        <w:spacing w:before="100" w:beforeAutospacing="1" w:after="24"/>
        <w:ind w:left="0" w:firstLine="0"/>
        <w:rPr>
          <w:rFonts w:asciiTheme="majorBidi" w:hAnsiTheme="majorBidi" w:cstheme="majorBidi"/>
          <w:color w:val="222222"/>
          <w:sz w:val="24"/>
          <w:szCs w:val="24"/>
        </w:rPr>
      </w:pPr>
      <w:r>
        <w:rPr>
          <w:rFonts w:asciiTheme="majorBidi" w:hAnsiTheme="majorBidi" w:cstheme="majorBidi" w:hint="cs"/>
          <w:color w:val="222222"/>
          <w:sz w:val="24"/>
          <w:szCs w:val="24"/>
          <w:rtl/>
        </w:rPr>
        <w:t xml:space="preserve"> </w:t>
      </w:r>
      <w:r w:rsidR="00FE0679" w:rsidRPr="00D83438">
        <w:rPr>
          <w:rFonts w:asciiTheme="majorBidi" w:hAnsiTheme="majorBidi" w:cstheme="majorBidi"/>
          <w:color w:val="222222"/>
          <w:sz w:val="24"/>
          <w:szCs w:val="24"/>
          <w:rtl/>
        </w:rPr>
        <w:t>ברפרטואר הקלאסי מתחלקת קטגוריה זו (כשמדובר בקול האנושי) לתת-קטגוריות על פי סוג קול/תפקיד</w:t>
      </w:r>
      <w:r w:rsidR="00FE0679" w:rsidRPr="00D83438">
        <w:rPr>
          <w:rFonts w:asciiTheme="majorBidi" w:hAnsiTheme="majorBidi" w:cstheme="majorBidi"/>
          <w:color w:val="222222"/>
          <w:sz w:val="24"/>
          <w:szCs w:val="24"/>
        </w:rPr>
        <w:t>:</w:t>
      </w:r>
    </w:p>
    <w:p w:rsidR="00FE0679" w:rsidRPr="00BB162E" w:rsidRDefault="00FE0679" w:rsidP="00655374">
      <w:pPr>
        <w:pStyle w:val="ListParagraph"/>
        <w:numPr>
          <w:ilvl w:val="0"/>
          <w:numId w:val="6"/>
        </w:numPr>
        <w:shd w:val="clear" w:color="auto" w:fill="FFFFFF"/>
        <w:tabs>
          <w:tab w:val="clear" w:pos="720"/>
          <w:tab w:val="num" w:pos="270"/>
        </w:tabs>
        <w:bidi/>
        <w:spacing w:before="100" w:beforeAutospacing="1" w:after="24"/>
        <w:ind w:right="768" w:hanging="720"/>
        <w:rPr>
          <w:rFonts w:asciiTheme="majorBidi" w:hAnsiTheme="majorBidi" w:cstheme="majorBidi"/>
          <w:color w:val="222222"/>
          <w:sz w:val="24"/>
          <w:szCs w:val="24"/>
        </w:rPr>
      </w:pPr>
      <w:r w:rsidRPr="00BB162E">
        <w:rPr>
          <w:rFonts w:asciiTheme="majorBidi" w:hAnsiTheme="majorBidi" w:cstheme="majorBidi"/>
          <w:color w:val="222222"/>
          <w:sz w:val="24"/>
          <w:szCs w:val="24"/>
          <w:rtl/>
        </w:rPr>
        <w:t>באסו פרופונדו (למשל תפקיד זראסטרו באופרה</w:t>
      </w:r>
      <w:r w:rsidRPr="00BB162E">
        <w:rPr>
          <w:rStyle w:val="apple-converted-space"/>
          <w:rFonts w:asciiTheme="majorBidi" w:hAnsiTheme="majorBidi" w:cstheme="majorBidi"/>
          <w:color w:val="222222"/>
          <w:sz w:val="24"/>
          <w:szCs w:val="24"/>
        </w:rPr>
        <w:t> </w:t>
      </w:r>
      <w:hyperlink r:id="rId422" w:tooltip="חליל הקסם" w:history="1">
        <w:r w:rsidRPr="00BB162E">
          <w:rPr>
            <w:rStyle w:val="Hyperlink"/>
            <w:rFonts w:asciiTheme="majorBidi" w:hAnsiTheme="majorBidi" w:cstheme="majorBidi"/>
            <w:color w:val="5A3696"/>
            <w:sz w:val="24"/>
            <w:szCs w:val="24"/>
            <w:rtl/>
          </w:rPr>
          <w:t>חליל הקסם</w:t>
        </w:r>
      </w:hyperlink>
      <w:r w:rsidRPr="00BB162E">
        <w:rPr>
          <w:rStyle w:val="apple-converted-space"/>
          <w:rFonts w:asciiTheme="majorBidi" w:hAnsiTheme="majorBidi" w:cstheme="majorBidi"/>
          <w:color w:val="222222"/>
          <w:sz w:val="24"/>
          <w:szCs w:val="24"/>
        </w:rPr>
        <w:t> </w:t>
      </w:r>
      <w:r w:rsidRPr="00BB162E">
        <w:rPr>
          <w:rFonts w:asciiTheme="majorBidi" w:hAnsiTheme="majorBidi" w:cstheme="majorBidi"/>
          <w:color w:val="222222"/>
          <w:sz w:val="24"/>
          <w:szCs w:val="24"/>
          <w:rtl/>
        </w:rPr>
        <w:t>מאת</w:t>
      </w:r>
      <w:r w:rsidRPr="00BB162E">
        <w:rPr>
          <w:rStyle w:val="apple-converted-space"/>
          <w:rFonts w:asciiTheme="majorBidi" w:hAnsiTheme="majorBidi" w:cstheme="majorBidi"/>
          <w:color w:val="222222"/>
          <w:sz w:val="24"/>
          <w:szCs w:val="24"/>
        </w:rPr>
        <w:t> </w:t>
      </w:r>
      <w:hyperlink r:id="rId423" w:tooltip="וולפגנג אמדאוס מוצרט" w:history="1">
        <w:r w:rsidRPr="00BB162E">
          <w:rPr>
            <w:rStyle w:val="Hyperlink"/>
            <w:rFonts w:asciiTheme="majorBidi" w:hAnsiTheme="majorBidi" w:cstheme="majorBidi"/>
            <w:color w:val="5A3696"/>
            <w:sz w:val="24"/>
            <w:szCs w:val="24"/>
            <w:rtl/>
          </w:rPr>
          <w:t>מוצרט</w:t>
        </w:r>
      </w:hyperlink>
      <w:r w:rsidR="001F229E" w:rsidRPr="00BB162E">
        <w:rPr>
          <w:rFonts w:asciiTheme="majorBidi" w:hAnsiTheme="majorBidi" w:cstheme="majorBidi"/>
          <w:color w:val="222222"/>
          <w:sz w:val="24"/>
          <w:szCs w:val="24"/>
          <w:rtl/>
        </w:rPr>
        <w:t>)</w:t>
      </w:r>
      <w:r w:rsidRPr="00BB162E">
        <w:rPr>
          <w:rFonts w:asciiTheme="majorBidi" w:hAnsiTheme="majorBidi" w:cstheme="majorBidi"/>
          <w:color w:val="222222"/>
          <w:sz w:val="24"/>
          <w:szCs w:val="24"/>
        </w:rPr>
        <w:t>.</w:t>
      </w:r>
    </w:p>
    <w:p w:rsidR="00FE0679" w:rsidRPr="00BB162E" w:rsidRDefault="00FE0679" w:rsidP="00655374">
      <w:pPr>
        <w:pStyle w:val="ListParagraph"/>
        <w:numPr>
          <w:ilvl w:val="0"/>
          <w:numId w:val="6"/>
        </w:numPr>
        <w:shd w:val="clear" w:color="auto" w:fill="FFFFFF"/>
        <w:tabs>
          <w:tab w:val="right" w:pos="270"/>
        </w:tabs>
        <w:bidi/>
        <w:spacing w:before="100" w:beforeAutospacing="1" w:after="24"/>
        <w:ind w:right="768" w:hanging="720"/>
        <w:rPr>
          <w:rFonts w:asciiTheme="majorBidi" w:hAnsiTheme="majorBidi" w:cstheme="majorBidi"/>
          <w:color w:val="222222"/>
          <w:sz w:val="24"/>
          <w:szCs w:val="24"/>
        </w:rPr>
      </w:pPr>
      <w:r w:rsidRPr="00BB162E">
        <w:rPr>
          <w:rFonts w:asciiTheme="majorBidi" w:hAnsiTheme="majorBidi" w:cstheme="majorBidi"/>
          <w:color w:val="222222"/>
          <w:sz w:val="24"/>
          <w:szCs w:val="24"/>
          <w:rtl/>
        </w:rPr>
        <w:t>באסו בּוּפוֹ/באס קומי (למשל תפקיד</w:t>
      </w:r>
      <w:r w:rsidRPr="00BB162E">
        <w:rPr>
          <w:rFonts w:asciiTheme="majorBidi" w:hAnsiTheme="majorBidi" w:cstheme="majorBidi"/>
          <w:color w:val="222222"/>
          <w:sz w:val="24"/>
          <w:szCs w:val="24"/>
        </w:rPr>
        <w:t xml:space="preserve"> Don Magnifico </w:t>
      </w:r>
      <w:r w:rsidRPr="00BB162E">
        <w:rPr>
          <w:rFonts w:asciiTheme="majorBidi" w:hAnsiTheme="majorBidi" w:cstheme="majorBidi"/>
          <w:color w:val="222222"/>
          <w:sz w:val="24"/>
          <w:szCs w:val="24"/>
          <w:rtl/>
        </w:rPr>
        <w:t>באופרה "לכלוכית" מאת רוסיני</w:t>
      </w:r>
      <w:r w:rsidR="001F229E" w:rsidRPr="00BB162E">
        <w:rPr>
          <w:rFonts w:asciiTheme="majorBidi" w:hAnsiTheme="majorBidi" w:cstheme="majorBidi"/>
          <w:color w:val="222222"/>
          <w:sz w:val="24"/>
          <w:szCs w:val="24"/>
          <w:rtl/>
        </w:rPr>
        <w:t>).</w:t>
      </w:r>
    </w:p>
    <w:p w:rsidR="00FE0679" w:rsidRDefault="00FE0679" w:rsidP="00655374">
      <w:pPr>
        <w:pStyle w:val="ListParagraph"/>
        <w:numPr>
          <w:ilvl w:val="0"/>
          <w:numId w:val="6"/>
        </w:numPr>
        <w:shd w:val="clear" w:color="auto" w:fill="FFFFFF"/>
        <w:tabs>
          <w:tab w:val="clear" w:pos="720"/>
          <w:tab w:val="num" w:pos="270"/>
        </w:tabs>
        <w:bidi/>
        <w:spacing w:before="100" w:beforeAutospacing="1" w:after="24"/>
        <w:ind w:left="270" w:hanging="270"/>
        <w:rPr>
          <w:rFonts w:asciiTheme="majorBidi" w:hAnsiTheme="majorBidi" w:cstheme="majorBidi"/>
          <w:color w:val="222222"/>
          <w:sz w:val="24"/>
          <w:szCs w:val="24"/>
        </w:rPr>
      </w:pPr>
      <w:r w:rsidRPr="00BB162E">
        <w:rPr>
          <w:rFonts w:asciiTheme="majorBidi" w:hAnsiTheme="majorBidi" w:cstheme="majorBidi"/>
          <w:color w:val="222222"/>
          <w:sz w:val="24"/>
          <w:szCs w:val="24"/>
          <w:rtl/>
        </w:rPr>
        <w:t>באס לירי</w:t>
      </w:r>
      <w:r w:rsidRPr="00BB162E">
        <w:rPr>
          <w:rFonts w:asciiTheme="majorBidi" w:hAnsiTheme="majorBidi" w:cstheme="majorBidi"/>
          <w:color w:val="222222"/>
          <w:sz w:val="24"/>
          <w:szCs w:val="24"/>
        </w:rPr>
        <w:t>/basso cantate/basse noble (</w:t>
      </w:r>
      <w:r w:rsidRPr="00BB162E">
        <w:rPr>
          <w:rFonts w:asciiTheme="majorBidi" w:hAnsiTheme="majorBidi" w:cstheme="majorBidi"/>
          <w:color w:val="222222"/>
          <w:sz w:val="24"/>
          <w:szCs w:val="24"/>
          <w:rtl/>
        </w:rPr>
        <w:t>למשל תפקיד המלך פיליפ השני באופרה "דון קארלו" מאת ורדי</w:t>
      </w:r>
      <w:r w:rsidR="001F229E" w:rsidRPr="00BB162E">
        <w:rPr>
          <w:rFonts w:asciiTheme="majorBidi" w:hAnsiTheme="majorBidi" w:cstheme="majorBidi"/>
          <w:color w:val="222222"/>
          <w:sz w:val="24"/>
          <w:szCs w:val="24"/>
          <w:rtl/>
        </w:rPr>
        <w:t>).</w:t>
      </w:r>
    </w:p>
    <w:p w:rsidR="00202D7A" w:rsidRDefault="00202D7A" w:rsidP="00202D7A">
      <w:pPr>
        <w:shd w:val="clear" w:color="auto" w:fill="FFFFFF"/>
        <w:tabs>
          <w:tab w:val="num" w:pos="270"/>
        </w:tabs>
        <w:bidi/>
        <w:spacing w:before="100" w:beforeAutospacing="1" w:after="24"/>
        <w:rPr>
          <w:rFonts w:asciiTheme="majorBidi" w:hAnsiTheme="majorBidi" w:cstheme="majorBidi"/>
          <w:color w:val="222222"/>
          <w:sz w:val="24"/>
          <w:szCs w:val="24"/>
          <w:rtl/>
        </w:rPr>
      </w:pPr>
    </w:p>
    <w:p w:rsidR="00202D7A" w:rsidRDefault="00202D7A" w:rsidP="00202D7A">
      <w:pPr>
        <w:shd w:val="clear" w:color="auto" w:fill="FFFFFF"/>
        <w:tabs>
          <w:tab w:val="num" w:pos="270"/>
        </w:tabs>
        <w:bidi/>
        <w:spacing w:before="100" w:beforeAutospacing="1" w:after="24"/>
        <w:rPr>
          <w:rFonts w:asciiTheme="majorBidi" w:hAnsiTheme="majorBidi" w:cstheme="majorBidi"/>
          <w:color w:val="222222"/>
          <w:sz w:val="24"/>
          <w:szCs w:val="24"/>
          <w:rtl/>
        </w:rPr>
      </w:pPr>
    </w:p>
    <w:p w:rsidR="00202D7A" w:rsidRDefault="00202D7A" w:rsidP="00202D7A">
      <w:pPr>
        <w:shd w:val="clear" w:color="auto" w:fill="FFFFFF"/>
        <w:tabs>
          <w:tab w:val="num" w:pos="270"/>
        </w:tabs>
        <w:bidi/>
        <w:spacing w:before="100" w:beforeAutospacing="1" w:after="24"/>
        <w:rPr>
          <w:rFonts w:asciiTheme="majorBidi" w:hAnsiTheme="majorBidi" w:cstheme="majorBidi"/>
          <w:color w:val="222222"/>
          <w:sz w:val="24"/>
          <w:szCs w:val="24"/>
          <w:rtl/>
        </w:rPr>
      </w:pPr>
    </w:p>
    <w:p w:rsidR="00202D7A" w:rsidRDefault="00202D7A" w:rsidP="00202D7A">
      <w:pPr>
        <w:shd w:val="clear" w:color="auto" w:fill="FFFFFF"/>
        <w:tabs>
          <w:tab w:val="num" w:pos="270"/>
        </w:tabs>
        <w:bidi/>
        <w:spacing w:before="100" w:beforeAutospacing="1" w:after="24"/>
        <w:rPr>
          <w:rFonts w:asciiTheme="majorBidi" w:hAnsiTheme="majorBidi" w:cstheme="majorBidi"/>
          <w:color w:val="222222"/>
          <w:sz w:val="24"/>
          <w:szCs w:val="24"/>
          <w:rtl/>
        </w:rPr>
      </w:pPr>
    </w:p>
    <w:p w:rsidR="009344A3" w:rsidRDefault="009344A3" w:rsidP="009344A3">
      <w:pPr>
        <w:shd w:val="clear" w:color="auto" w:fill="FFFFFF"/>
        <w:tabs>
          <w:tab w:val="num" w:pos="270"/>
        </w:tabs>
        <w:bidi/>
        <w:spacing w:before="100" w:beforeAutospacing="1" w:after="24"/>
        <w:rPr>
          <w:rFonts w:asciiTheme="majorBidi" w:hAnsiTheme="majorBidi" w:cstheme="majorBidi"/>
          <w:color w:val="222222"/>
          <w:sz w:val="24"/>
          <w:szCs w:val="24"/>
          <w:rtl/>
        </w:rPr>
      </w:pPr>
    </w:p>
    <w:p w:rsidR="009344A3" w:rsidRDefault="009344A3" w:rsidP="009344A3">
      <w:pPr>
        <w:shd w:val="clear" w:color="auto" w:fill="FFFFFF"/>
        <w:tabs>
          <w:tab w:val="num" w:pos="270"/>
        </w:tabs>
        <w:bidi/>
        <w:spacing w:before="100" w:beforeAutospacing="1" w:after="24"/>
        <w:rPr>
          <w:rFonts w:asciiTheme="majorBidi" w:hAnsiTheme="majorBidi" w:cstheme="majorBidi"/>
          <w:color w:val="222222"/>
          <w:sz w:val="24"/>
          <w:szCs w:val="24"/>
          <w:rtl/>
        </w:rPr>
      </w:pPr>
    </w:p>
    <w:p w:rsidR="009344A3" w:rsidRDefault="009344A3" w:rsidP="009344A3">
      <w:pPr>
        <w:shd w:val="clear" w:color="auto" w:fill="FFFFFF"/>
        <w:tabs>
          <w:tab w:val="num" w:pos="270"/>
        </w:tabs>
        <w:bidi/>
        <w:spacing w:before="100" w:beforeAutospacing="1" w:after="24"/>
        <w:rPr>
          <w:rFonts w:asciiTheme="majorBidi" w:hAnsiTheme="majorBidi" w:cstheme="majorBidi"/>
          <w:color w:val="222222"/>
          <w:sz w:val="24"/>
          <w:szCs w:val="24"/>
          <w:rtl/>
        </w:rPr>
      </w:pPr>
    </w:p>
    <w:p w:rsidR="009344A3" w:rsidRDefault="009344A3" w:rsidP="009344A3">
      <w:pPr>
        <w:shd w:val="clear" w:color="auto" w:fill="FFFFFF"/>
        <w:tabs>
          <w:tab w:val="num" w:pos="270"/>
        </w:tabs>
        <w:bidi/>
        <w:spacing w:before="100" w:beforeAutospacing="1" w:after="24"/>
        <w:rPr>
          <w:rFonts w:asciiTheme="majorBidi" w:hAnsiTheme="majorBidi" w:cstheme="majorBidi"/>
          <w:color w:val="222222"/>
          <w:sz w:val="24"/>
          <w:szCs w:val="24"/>
          <w:rtl/>
        </w:rPr>
      </w:pPr>
    </w:p>
    <w:p w:rsidR="009344A3" w:rsidRDefault="009344A3" w:rsidP="009344A3">
      <w:pPr>
        <w:shd w:val="clear" w:color="auto" w:fill="FFFFFF"/>
        <w:tabs>
          <w:tab w:val="num" w:pos="270"/>
        </w:tabs>
        <w:bidi/>
        <w:spacing w:before="100" w:beforeAutospacing="1" w:after="24"/>
        <w:rPr>
          <w:rFonts w:asciiTheme="majorBidi" w:hAnsiTheme="majorBidi" w:cstheme="majorBidi"/>
          <w:color w:val="222222"/>
          <w:sz w:val="24"/>
          <w:szCs w:val="24"/>
          <w:rtl/>
        </w:rPr>
      </w:pPr>
    </w:p>
    <w:p w:rsidR="00202D7A" w:rsidRDefault="00202D7A" w:rsidP="00202D7A">
      <w:pPr>
        <w:shd w:val="clear" w:color="auto" w:fill="FFFFFF"/>
        <w:tabs>
          <w:tab w:val="num" w:pos="270"/>
        </w:tabs>
        <w:bidi/>
        <w:spacing w:before="100" w:beforeAutospacing="1" w:after="24"/>
        <w:rPr>
          <w:rFonts w:asciiTheme="majorBidi" w:hAnsiTheme="majorBidi" w:cstheme="majorBidi"/>
          <w:color w:val="222222"/>
          <w:sz w:val="24"/>
          <w:szCs w:val="24"/>
          <w:rtl/>
        </w:rPr>
      </w:pPr>
    </w:p>
    <w:p w:rsidR="00202D7A" w:rsidRDefault="00202D7A" w:rsidP="00202D7A">
      <w:pPr>
        <w:shd w:val="clear" w:color="auto" w:fill="FFFFFF"/>
        <w:tabs>
          <w:tab w:val="num" w:pos="270"/>
        </w:tabs>
        <w:bidi/>
        <w:spacing w:before="100" w:beforeAutospacing="1" w:after="24"/>
        <w:rPr>
          <w:rFonts w:asciiTheme="majorBidi" w:hAnsiTheme="majorBidi" w:cstheme="majorBidi"/>
          <w:color w:val="222222"/>
          <w:sz w:val="24"/>
          <w:szCs w:val="24"/>
          <w:rtl/>
        </w:rPr>
      </w:pPr>
    </w:p>
    <w:p w:rsidR="00236ACB" w:rsidRPr="00F118B0" w:rsidRDefault="00F118B0" w:rsidP="003E377D">
      <w:pPr>
        <w:pStyle w:val="ListParagraph"/>
        <w:numPr>
          <w:ilvl w:val="0"/>
          <w:numId w:val="23"/>
        </w:numPr>
        <w:bidi/>
        <w:jc w:val="both"/>
        <w:rPr>
          <w:rFonts w:asciiTheme="majorBidi" w:hAnsiTheme="majorBidi" w:cstheme="majorBidi"/>
          <w:sz w:val="24"/>
          <w:szCs w:val="24"/>
        </w:rPr>
      </w:pPr>
      <w:r w:rsidRPr="00F118B0">
        <w:rPr>
          <w:rFonts w:asciiTheme="majorBidi" w:eastAsia="Times New Roman" w:hAnsiTheme="majorBidi" w:cstheme="majorBidi"/>
          <w:b/>
          <w:bCs/>
          <w:color w:val="0033CC"/>
          <w:sz w:val="28"/>
          <w:szCs w:val="28"/>
          <w:u w:val="single"/>
        </w:rPr>
        <w:lastRenderedPageBreak/>
        <w:t xml:space="preserve"> </w:t>
      </w:r>
      <w:r w:rsidR="00236ACB" w:rsidRPr="00F118B0">
        <w:rPr>
          <w:rFonts w:asciiTheme="majorBidi" w:eastAsia="Times New Roman" w:hAnsiTheme="majorBidi" w:cstheme="majorBidi" w:hint="cs"/>
          <w:b/>
          <w:bCs/>
          <w:color w:val="0033CC"/>
          <w:sz w:val="28"/>
          <w:szCs w:val="28"/>
          <w:u w:val="single"/>
          <w:rtl/>
        </w:rPr>
        <w:t xml:space="preserve">מונחים </w:t>
      </w:r>
      <w:r w:rsidR="00202D7A" w:rsidRPr="00F118B0">
        <w:rPr>
          <w:rFonts w:asciiTheme="majorBidi" w:eastAsia="Times New Roman" w:hAnsiTheme="majorBidi" w:cstheme="majorBidi" w:hint="cs"/>
          <w:b/>
          <w:bCs/>
          <w:color w:val="0033CC"/>
          <w:sz w:val="28"/>
          <w:szCs w:val="28"/>
          <w:u w:val="single"/>
          <w:rtl/>
        </w:rPr>
        <w:t>במוזיקה</w:t>
      </w:r>
    </w:p>
    <w:p w:rsidR="00236ACB" w:rsidRDefault="00236ACB" w:rsidP="00236ACB">
      <w:pPr>
        <w:pStyle w:val="ListParagraph"/>
        <w:tabs>
          <w:tab w:val="right" w:pos="972"/>
        </w:tabs>
        <w:bidi/>
        <w:ind w:left="90"/>
        <w:jc w:val="both"/>
        <w:rPr>
          <w:rFonts w:asciiTheme="majorBidi" w:eastAsia="Times New Roman" w:hAnsiTheme="majorBidi" w:cstheme="majorBidi"/>
          <w:b/>
          <w:bCs/>
          <w:sz w:val="28"/>
          <w:szCs w:val="28"/>
          <w:u w:val="single"/>
          <w:rtl/>
        </w:rPr>
      </w:pPr>
      <w:r w:rsidRPr="00236ACB">
        <w:rPr>
          <w:rFonts w:asciiTheme="majorBidi" w:eastAsia="Times New Roman" w:hAnsiTheme="majorBidi" w:cstheme="majorBidi" w:hint="cs"/>
          <w:b/>
          <w:bCs/>
          <w:sz w:val="28"/>
          <w:szCs w:val="28"/>
          <w:u w:val="single"/>
          <w:rtl/>
        </w:rPr>
        <w:t xml:space="preserve">קאנון- </w:t>
      </w:r>
    </w:p>
    <w:p w:rsidR="00236ACB" w:rsidRPr="00294483" w:rsidRDefault="00DE7439" w:rsidP="00753A00">
      <w:pPr>
        <w:pStyle w:val="ListParagraph"/>
        <w:tabs>
          <w:tab w:val="right" w:pos="972"/>
        </w:tabs>
        <w:bidi/>
        <w:spacing w:line="360" w:lineRule="auto"/>
        <w:ind w:left="90"/>
        <w:jc w:val="both"/>
        <w:rPr>
          <w:rFonts w:ascii="Times New Roman" w:hAnsi="Times New Roman" w:cs="Times New Roman"/>
          <w:sz w:val="24"/>
          <w:szCs w:val="24"/>
          <w:rtl/>
        </w:rPr>
      </w:pPr>
      <w:r w:rsidRPr="00294483">
        <w:rPr>
          <w:rFonts w:ascii="Times New Roman" w:hAnsi="Times New Roman" w:cs="Times New Roman" w:hint="cs"/>
          <w:sz w:val="24"/>
          <w:szCs w:val="24"/>
          <w:rtl/>
        </w:rPr>
        <w:t xml:space="preserve">אותו לחן אשר מושר בהפרש זמן האחד מהשני. </w:t>
      </w:r>
      <w:r w:rsidR="00236ACB" w:rsidRPr="00294483">
        <w:rPr>
          <w:rFonts w:ascii="Times New Roman" w:hAnsi="Times New Roman" w:cs="Times New Roman" w:hint="cs"/>
          <w:sz w:val="24"/>
          <w:szCs w:val="24"/>
          <w:rtl/>
        </w:rPr>
        <w:t xml:space="preserve">הקנוניזציה הינה שירת קאנון, הקדושים בכנסייה אלה אשר ידעו לקרא תוים ולשיר נכון, היו אלה אשר הובילו את השירה, ועמך חזר אחריהם . זוהי צורת הקאנון. </w:t>
      </w:r>
    </w:p>
    <w:p w:rsidR="00236ACB" w:rsidRPr="00294483" w:rsidRDefault="00236ACB" w:rsidP="00753A00">
      <w:pPr>
        <w:pStyle w:val="ListParagraph"/>
        <w:tabs>
          <w:tab w:val="right" w:pos="972"/>
        </w:tabs>
        <w:bidi/>
        <w:spacing w:line="360" w:lineRule="auto"/>
        <w:ind w:left="90"/>
        <w:jc w:val="both"/>
        <w:rPr>
          <w:rFonts w:ascii="Times New Roman" w:hAnsi="Times New Roman" w:cs="Times New Roman"/>
          <w:sz w:val="24"/>
          <w:szCs w:val="24"/>
          <w:rtl/>
        </w:rPr>
      </w:pPr>
      <w:r w:rsidRPr="00294483">
        <w:rPr>
          <w:rFonts w:ascii="Times New Roman" w:hAnsi="Times New Roman" w:cs="Times New Roman" w:hint="cs"/>
          <w:sz w:val="24"/>
          <w:szCs w:val="24"/>
          <w:rtl/>
        </w:rPr>
        <w:t xml:space="preserve">הרעיון של הגאון כגיבור לאומי להבדלה מעמדית.. מוכרחים ללמוד את שקספיר (כי שקספיר הוא גאון=קנון) מוצרט היידן באך בטהובן הם גאון/קנון  עד עצם היום הזה </w:t>
      </w:r>
    </w:p>
    <w:p w:rsidR="00236ACB" w:rsidRPr="00294483" w:rsidRDefault="00236ACB" w:rsidP="00753A00">
      <w:pPr>
        <w:pStyle w:val="ListParagraph"/>
        <w:tabs>
          <w:tab w:val="right" w:pos="972"/>
        </w:tabs>
        <w:bidi/>
        <w:spacing w:line="360" w:lineRule="auto"/>
        <w:ind w:left="90"/>
        <w:jc w:val="both"/>
        <w:rPr>
          <w:rFonts w:ascii="Times New Roman" w:hAnsi="Times New Roman" w:cs="Times New Roman"/>
          <w:color w:val="222222"/>
          <w:sz w:val="24"/>
          <w:szCs w:val="24"/>
          <w:shd w:val="clear" w:color="auto" w:fill="FFFFFF"/>
          <w:rtl/>
        </w:rPr>
      </w:pPr>
      <w:r w:rsidRPr="00294483">
        <w:rPr>
          <w:rFonts w:ascii="Times New Roman" w:hAnsi="Times New Roman" w:cs="Times New Roman"/>
          <w:color w:val="222222"/>
          <w:sz w:val="24"/>
          <w:szCs w:val="24"/>
          <w:shd w:val="clear" w:color="auto" w:fill="FFFFFF"/>
          <w:rtl/>
        </w:rPr>
        <w:t>בהקשר הדתי</w:t>
      </w:r>
      <w:r w:rsidRPr="00294483">
        <w:rPr>
          <w:rFonts w:ascii="Times New Roman" w:hAnsi="Times New Roman" w:cs="Times New Roman"/>
          <w:color w:val="222222"/>
          <w:sz w:val="24"/>
          <w:szCs w:val="24"/>
          <w:shd w:val="clear" w:color="auto" w:fill="FFFFFF"/>
        </w:rPr>
        <w:t>,</w:t>
      </w:r>
      <w:r w:rsidRPr="00294483">
        <w:rPr>
          <w:rStyle w:val="apple-converted-space"/>
          <w:rFonts w:ascii="Times New Roman" w:hAnsi="Times New Roman" w:cs="Times New Roman"/>
          <w:color w:val="222222"/>
          <w:sz w:val="24"/>
          <w:szCs w:val="24"/>
          <w:shd w:val="clear" w:color="auto" w:fill="FFFFFF"/>
        </w:rPr>
        <w:t> </w:t>
      </w:r>
      <w:r w:rsidRPr="00294483">
        <w:rPr>
          <w:rStyle w:val="apple-converted-space"/>
          <w:rFonts w:ascii="Times New Roman" w:hAnsi="Times New Roman" w:cs="Times New Roman"/>
          <w:color w:val="222222"/>
          <w:sz w:val="24"/>
          <w:szCs w:val="24"/>
          <w:shd w:val="clear" w:color="auto" w:fill="FFFFFF"/>
          <w:rtl/>
        </w:rPr>
        <w:t>ה</w:t>
      </w:r>
      <w:r w:rsidRPr="00294483">
        <w:rPr>
          <w:rFonts w:ascii="Times New Roman" w:hAnsi="Times New Roman" w:cs="Times New Roman"/>
          <w:b/>
          <w:bCs/>
          <w:color w:val="222222"/>
          <w:sz w:val="24"/>
          <w:szCs w:val="24"/>
          <w:shd w:val="clear" w:color="auto" w:fill="FFFFFF"/>
          <w:rtl/>
        </w:rPr>
        <w:t>טרנסצנדנטיות</w:t>
      </w:r>
      <w:r w:rsidRPr="00294483">
        <w:rPr>
          <w:rStyle w:val="apple-converted-space"/>
          <w:rFonts w:ascii="Times New Roman" w:hAnsi="Times New Roman" w:cs="Times New Roman"/>
          <w:color w:val="222222"/>
          <w:sz w:val="24"/>
          <w:szCs w:val="24"/>
          <w:shd w:val="clear" w:color="auto" w:fill="FFFFFF"/>
        </w:rPr>
        <w:t> </w:t>
      </w:r>
      <w:r w:rsidRPr="00294483">
        <w:rPr>
          <w:rFonts w:ascii="Times New Roman" w:hAnsi="Times New Roman" w:cs="Times New Roman"/>
          <w:color w:val="222222"/>
          <w:sz w:val="24"/>
          <w:szCs w:val="24"/>
          <w:shd w:val="clear" w:color="auto" w:fill="FFFFFF"/>
          <w:rtl/>
        </w:rPr>
        <w:t>היא מצב או תיאור של משהו שקיים מעבר לגשמיות ובצורה מסוימת אף לא תלוי בה. האמונה הזאת מושרשת במושג הנשגבות ברוב הדתות והמסורות והיא נוגדת את האמונה ב</w:t>
      </w:r>
      <w:hyperlink r:id="rId424" w:tooltip="אלוהים" w:history="1">
        <w:r w:rsidRPr="00294483">
          <w:rPr>
            <w:rStyle w:val="Hyperlink"/>
            <w:rFonts w:ascii="Times New Roman" w:hAnsi="Times New Roman" w:cs="Times New Roman"/>
            <w:color w:val="5A3696"/>
            <w:sz w:val="24"/>
            <w:szCs w:val="24"/>
            <w:shd w:val="clear" w:color="auto" w:fill="FFFFFF"/>
            <w:rtl/>
          </w:rPr>
          <w:t>אלוהים</w:t>
        </w:r>
      </w:hyperlink>
      <w:r w:rsidRPr="00294483">
        <w:rPr>
          <w:rStyle w:val="apple-converted-space"/>
          <w:rFonts w:ascii="Times New Roman" w:hAnsi="Times New Roman" w:cs="Times New Roman"/>
          <w:color w:val="222222"/>
          <w:sz w:val="24"/>
          <w:szCs w:val="24"/>
          <w:shd w:val="clear" w:color="auto" w:fill="FFFFFF"/>
        </w:rPr>
        <w:t> </w:t>
      </w:r>
      <w:r w:rsidRPr="00294483">
        <w:rPr>
          <w:rFonts w:ascii="Times New Roman" w:hAnsi="Times New Roman" w:cs="Times New Roman"/>
          <w:color w:val="222222"/>
          <w:sz w:val="24"/>
          <w:szCs w:val="24"/>
          <w:shd w:val="clear" w:color="auto" w:fill="FFFFFF"/>
          <w:rtl/>
        </w:rPr>
        <w:t>או במוחלט כגשמיים בלבד</w:t>
      </w:r>
      <w:r w:rsidRPr="00294483">
        <w:rPr>
          <w:rFonts w:ascii="Times New Roman" w:hAnsi="Times New Roman" w:cs="Times New Roman" w:hint="cs"/>
          <w:color w:val="222222"/>
          <w:sz w:val="24"/>
          <w:szCs w:val="24"/>
          <w:shd w:val="clear" w:color="auto" w:fill="FFFFFF"/>
          <w:rtl/>
        </w:rPr>
        <w:t>.</w:t>
      </w:r>
      <w:r w:rsidRPr="00294483">
        <w:rPr>
          <w:rFonts w:ascii="Times New Roman" w:hAnsi="Times New Roman" w:cs="Times New Roman"/>
          <w:color w:val="222222"/>
          <w:sz w:val="24"/>
          <w:szCs w:val="24"/>
          <w:shd w:val="clear" w:color="auto" w:fill="FFFFFF"/>
        </w:rPr>
        <w:t xml:space="preserve"> </w:t>
      </w:r>
    </w:p>
    <w:p w:rsidR="00236ACB" w:rsidRDefault="00236ACB" w:rsidP="00753A00">
      <w:pPr>
        <w:tabs>
          <w:tab w:val="left" w:pos="1981"/>
        </w:tabs>
        <w:bidi/>
        <w:spacing w:line="240" w:lineRule="auto"/>
        <w:jc w:val="both"/>
        <w:rPr>
          <w:rFonts w:asciiTheme="majorBidi" w:eastAsia="Times New Roman" w:hAnsiTheme="majorBidi" w:cstheme="majorBidi"/>
          <w:b/>
          <w:bCs/>
          <w:sz w:val="28"/>
          <w:szCs w:val="28"/>
          <w:u w:val="single"/>
          <w:rtl/>
        </w:rPr>
      </w:pPr>
      <w:r w:rsidRPr="00236ACB">
        <w:rPr>
          <w:rFonts w:asciiTheme="majorBidi" w:eastAsia="Times New Roman" w:hAnsiTheme="majorBidi" w:cstheme="majorBidi" w:hint="cs"/>
          <w:b/>
          <w:bCs/>
          <w:sz w:val="28"/>
          <w:szCs w:val="28"/>
          <w:u w:val="single"/>
          <w:rtl/>
        </w:rPr>
        <w:t>פוגה-</w:t>
      </w:r>
      <w:r>
        <w:rPr>
          <w:rFonts w:asciiTheme="majorBidi" w:eastAsia="Times New Roman" w:hAnsiTheme="majorBidi" w:cstheme="majorBidi" w:hint="cs"/>
          <w:b/>
          <w:bCs/>
          <w:sz w:val="28"/>
          <w:szCs w:val="28"/>
          <w:u w:val="single"/>
          <w:rtl/>
        </w:rPr>
        <w:t xml:space="preserve"> </w:t>
      </w:r>
    </w:p>
    <w:p w:rsidR="00DE7439" w:rsidRPr="00236ACB" w:rsidRDefault="00DE7439" w:rsidP="00753A00">
      <w:pPr>
        <w:tabs>
          <w:tab w:val="left" w:pos="1981"/>
        </w:tabs>
        <w:bidi/>
        <w:spacing w:line="240" w:lineRule="auto"/>
        <w:jc w:val="both"/>
        <w:rPr>
          <w:rFonts w:asciiTheme="majorBidi" w:eastAsia="Times New Roman" w:hAnsiTheme="majorBidi" w:cstheme="majorBidi"/>
          <w:sz w:val="24"/>
          <w:szCs w:val="24"/>
          <w:rtl/>
        </w:rPr>
      </w:pPr>
      <w:r w:rsidRPr="00236ACB">
        <w:rPr>
          <w:rFonts w:asciiTheme="majorBidi" w:eastAsia="Times New Roman" w:hAnsiTheme="majorBidi" w:cstheme="majorBidi"/>
          <w:sz w:val="24"/>
          <w:szCs w:val="24"/>
          <w:rtl/>
        </w:rPr>
        <w:t>המונח "פוגה" הוא מ</w:t>
      </w:r>
      <w:hyperlink r:id="rId425" w:tooltip="איטלקית" w:history="1">
        <w:r w:rsidRPr="00236ACB">
          <w:rPr>
            <w:rFonts w:asciiTheme="majorBidi" w:eastAsia="Times New Roman" w:hAnsiTheme="majorBidi" w:cstheme="majorBidi"/>
            <w:color w:val="0000FF"/>
            <w:sz w:val="24"/>
            <w:szCs w:val="24"/>
            <w:u w:val="single"/>
            <w:rtl/>
          </w:rPr>
          <w:t>איטלקית</w:t>
        </w:r>
      </w:hyperlink>
      <w:r w:rsidRPr="00236ACB">
        <w:rPr>
          <w:rFonts w:asciiTheme="majorBidi" w:eastAsia="Times New Roman" w:hAnsiTheme="majorBidi" w:cstheme="majorBidi"/>
          <w:sz w:val="24"/>
          <w:szCs w:val="24"/>
          <w:rtl/>
        </w:rPr>
        <w:t>, ומקורו הקדום יותר הוא ב</w:t>
      </w:r>
      <w:hyperlink r:id="rId426" w:tooltip="לטינית" w:history="1">
        <w:r w:rsidRPr="00236ACB">
          <w:rPr>
            <w:rFonts w:asciiTheme="majorBidi" w:eastAsia="Times New Roman" w:hAnsiTheme="majorBidi" w:cstheme="majorBidi"/>
            <w:color w:val="0000FF"/>
            <w:sz w:val="24"/>
            <w:szCs w:val="24"/>
            <w:u w:val="single"/>
            <w:rtl/>
          </w:rPr>
          <w:t>לטינית</w:t>
        </w:r>
      </w:hyperlink>
      <w:r w:rsidRPr="00236ACB">
        <w:rPr>
          <w:rFonts w:asciiTheme="majorBidi" w:eastAsia="Times New Roman" w:hAnsiTheme="majorBidi" w:cstheme="majorBidi"/>
          <w:sz w:val="24"/>
          <w:szCs w:val="24"/>
          <w:rtl/>
        </w:rPr>
        <w:t xml:space="preserve"> (</w:t>
      </w:r>
      <w:r w:rsidRPr="00236ACB">
        <w:rPr>
          <w:rFonts w:asciiTheme="majorBidi" w:eastAsia="Times New Roman" w:hAnsiTheme="majorBidi" w:cstheme="majorBidi"/>
          <w:sz w:val="24"/>
          <w:szCs w:val="24"/>
        </w:rPr>
        <w:t>fuga</w:t>
      </w:r>
      <w:r w:rsidRPr="00236ACB">
        <w:rPr>
          <w:rFonts w:asciiTheme="majorBidi" w:eastAsia="Times New Roman" w:hAnsiTheme="majorBidi" w:cstheme="majorBidi"/>
          <w:sz w:val="24"/>
          <w:szCs w:val="24"/>
          <w:rtl/>
        </w:rPr>
        <w:t>). בלטינית המונח קרוב ל-</w:t>
      </w:r>
      <w:r w:rsidRPr="00236ACB">
        <w:rPr>
          <w:rFonts w:asciiTheme="majorBidi" w:eastAsia="Times New Roman" w:hAnsiTheme="majorBidi" w:cstheme="majorBidi"/>
          <w:sz w:val="24"/>
          <w:szCs w:val="24"/>
        </w:rPr>
        <w:t>fugere</w:t>
      </w:r>
      <w:r w:rsidRPr="00236ACB">
        <w:rPr>
          <w:rFonts w:asciiTheme="majorBidi" w:eastAsia="Times New Roman" w:hAnsiTheme="majorBidi" w:cstheme="majorBidi"/>
          <w:sz w:val="24"/>
          <w:szCs w:val="24"/>
          <w:rtl/>
        </w:rPr>
        <w:t xml:space="preserve"> (לברוח) ו-</w:t>
      </w:r>
      <w:r w:rsidRPr="00236ACB">
        <w:rPr>
          <w:rFonts w:asciiTheme="majorBidi" w:eastAsia="Times New Roman" w:hAnsiTheme="majorBidi" w:cstheme="majorBidi"/>
          <w:sz w:val="24"/>
          <w:szCs w:val="24"/>
        </w:rPr>
        <w:t>fugare</w:t>
      </w:r>
      <w:r w:rsidRPr="00236ACB">
        <w:rPr>
          <w:rFonts w:asciiTheme="majorBidi" w:eastAsia="Times New Roman" w:hAnsiTheme="majorBidi" w:cstheme="majorBidi"/>
          <w:sz w:val="24"/>
          <w:szCs w:val="24"/>
          <w:rtl/>
        </w:rPr>
        <w:t xml:space="preserve"> (לרדוף). </w:t>
      </w:r>
    </w:p>
    <w:p w:rsidR="00DE7439" w:rsidRDefault="00DE7439" w:rsidP="00FA1CBC">
      <w:pPr>
        <w:tabs>
          <w:tab w:val="left" w:pos="1981"/>
        </w:tabs>
        <w:bidi/>
        <w:jc w:val="both"/>
        <w:rPr>
          <w:rFonts w:asciiTheme="majorBidi" w:hAnsiTheme="majorBidi" w:cstheme="majorBidi"/>
          <w:sz w:val="24"/>
          <w:szCs w:val="24"/>
          <w:rtl/>
        </w:rPr>
      </w:pPr>
      <w:r w:rsidRPr="00236ACB">
        <w:rPr>
          <w:rFonts w:asciiTheme="majorBidi" w:hAnsiTheme="majorBidi" w:cstheme="majorBidi"/>
          <w:b/>
          <w:bCs/>
          <w:sz w:val="24"/>
          <w:szCs w:val="24"/>
          <w:rtl/>
        </w:rPr>
        <w:t>פוּגָה</w:t>
      </w:r>
      <w:r w:rsidRPr="00236ACB">
        <w:rPr>
          <w:rFonts w:asciiTheme="majorBidi" w:hAnsiTheme="majorBidi" w:cstheme="majorBidi"/>
          <w:sz w:val="24"/>
          <w:szCs w:val="24"/>
          <w:rtl/>
        </w:rPr>
        <w:t xml:space="preserve"> היא סוג של יצירה מוזיקלית </w:t>
      </w:r>
      <w:hyperlink r:id="rId427" w:tooltip="קונטרפונקט" w:history="1">
        <w:r w:rsidRPr="00236ACB">
          <w:rPr>
            <w:rStyle w:val="Hyperlink"/>
            <w:rFonts w:asciiTheme="majorBidi" w:hAnsiTheme="majorBidi" w:cstheme="majorBidi"/>
            <w:sz w:val="24"/>
            <w:szCs w:val="24"/>
            <w:rtl/>
          </w:rPr>
          <w:t>קונטרפונקטית</w:t>
        </w:r>
      </w:hyperlink>
      <w:r w:rsidRPr="00236ACB">
        <w:rPr>
          <w:rFonts w:asciiTheme="majorBidi" w:hAnsiTheme="majorBidi" w:cstheme="majorBidi"/>
          <w:sz w:val="24"/>
          <w:szCs w:val="24"/>
          <w:rtl/>
        </w:rPr>
        <w:t xml:space="preserve">, או טכניקת </w:t>
      </w:r>
      <w:hyperlink r:id="rId428" w:tooltip="הלחנה" w:history="1">
        <w:r w:rsidRPr="00236ACB">
          <w:rPr>
            <w:rStyle w:val="Hyperlink"/>
            <w:rFonts w:asciiTheme="majorBidi" w:hAnsiTheme="majorBidi" w:cstheme="majorBidi"/>
            <w:sz w:val="24"/>
            <w:szCs w:val="24"/>
            <w:rtl/>
          </w:rPr>
          <w:t>הלחנה</w:t>
        </w:r>
      </w:hyperlink>
      <w:r w:rsidRPr="00236ACB">
        <w:rPr>
          <w:rFonts w:asciiTheme="majorBidi" w:hAnsiTheme="majorBidi" w:cstheme="majorBidi"/>
          <w:sz w:val="24"/>
          <w:szCs w:val="24"/>
          <w:rtl/>
        </w:rPr>
        <w:t xml:space="preserve">, למספר קבוע של </w:t>
      </w:r>
      <w:hyperlink r:id="rId429" w:tooltip="מלודיה" w:history="1">
        <w:r w:rsidRPr="00236ACB">
          <w:rPr>
            <w:rStyle w:val="Hyperlink"/>
            <w:rFonts w:asciiTheme="majorBidi" w:hAnsiTheme="majorBidi" w:cstheme="majorBidi"/>
            <w:sz w:val="24"/>
            <w:szCs w:val="24"/>
            <w:rtl/>
          </w:rPr>
          <w:t>קולות</w:t>
        </w:r>
      </w:hyperlink>
      <w:r w:rsidRPr="00236ACB">
        <w:rPr>
          <w:rFonts w:asciiTheme="majorBidi" w:hAnsiTheme="majorBidi" w:cstheme="majorBidi"/>
          <w:sz w:val="24"/>
          <w:szCs w:val="24"/>
          <w:rtl/>
        </w:rPr>
        <w:t>. ב</w:t>
      </w:r>
      <w:hyperlink r:id="rId430" w:tooltip="ימי הביניים" w:history="1">
        <w:r w:rsidRPr="00236ACB">
          <w:rPr>
            <w:rStyle w:val="Hyperlink"/>
            <w:rFonts w:asciiTheme="majorBidi" w:hAnsiTheme="majorBidi" w:cstheme="majorBidi"/>
            <w:sz w:val="24"/>
            <w:szCs w:val="24"/>
            <w:rtl/>
          </w:rPr>
          <w:t>ימי הביניים</w:t>
        </w:r>
      </w:hyperlink>
      <w:r w:rsidRPr="00236ACB">
        <w:rPr>
          <w:rFonts w:asciiTheme="majorBidi" w:hAnsiTheme="majorBidi" w:cstheme="majorBidi"/>
          <w:sz w:val="24"/>
          <w:szCs w:val="24"/>
          <w:rtl/>
        </w:rPr>
        <w:t xml:space="preserve">, המונח שימש לתיאור כל יצירה בסגנון </w:t>
      </w:r>
      <w:hyperlink r:id="rId431" w:tooltip="קאנון (תאוריית המוזיקה)" w:history="1">
        <w:r w:rsidRPr="00236ACB">
          <w:rPr>
            <w:rStyle w:val="Hyperlink"/>
            <w:rFonts w:asciiTheme="majorBidi" w:hAnsiTheme="majorBidi" w:cstheme="majorBidi"/>
            <w:sz w:val="24"/>
            <w:szCs w:val="24"/>
            <w:rtl/>
          </w:rPr>
          <w:t>קאנוני</w:t>
        </w:r>
      </w:hyperlink>
      <w:r w:rsidRPr="00236ACB">
        <w:rPr>
          <w:rFonts w:asciiTheme="majorBidi" w:hAnsiTheme="majorBidi" w:cstheme="majorBidi"/>
          <w:sz w:val="24"/>
          <w:szCs w:val="24"/>
          <w:rtl/>
        </w:rPr>
        <w:t>; בתקופת ה</w:t>
      </w:r>
      <w:hyperlink r:id="rId432" w:tooltip="רנסאנס" w:history="1">
        <w:r w:rsidRPr="00236ACB">
          <w:rPr>
            <w:rStyle w:val="Hyperlink"/>
            <w:rFonts w:asciiTheme="majorBidi" w:hAnsiTheme="majorBidi" w:cstheme="majorBidi"/>
            <w:sz w:val="24"/>
            <w:szCs w:val="24"/>
            <w:rtl/>
          </w:rPr>
          <w:t>רנסאנס</w:t>
        </w:r>
      </w:hyperlink>
      <w:r w:rsidRPr="00236ACB">
        <w:rPr>
          <w:rFonts w:asciiTheme="majorBidi" w:hAnsiTheme="majorBidi" w:cstheme="majorBidi"/>
          <w:sz w:val="24"/>
          <w:szCs w:val="24"/>
          <w:rtl/>
        </w:rPr>
        <w:t xml:space="preserve">, הפירוש השתנה לתיאור יצירות מסוימות שהשתמשו בטכניקות חיקוייות. </w:t>
      </w:r>
    </w:p>
    <w:p w:rsidR="00FA1CBC" w:rsidRDefault="00DE7439" w:rsidP="00033457">
      <w:pPr>
        <w:tabs>
          <w:tab w:val="left" w:pos="1981"/>
        </w:tabs>
        <w:bidi/>
        <w:jc w:val="both"/>
        <w:rPr>
          <w:rFonts w:asciiTheme="majorBidi" w:hAnsiTheme="majorBidi" w:cstheme="majorBidi"/>
          <w:color w:val="FF0000"/>
          <w:sz w:val="24"/>
          <w:szCs w:val="24"/>
          <w:rtl/>
        </w:rPr>
      </w:pPr>
      <w:r w:rsidRPr="00236ACB">
        <w:rPr>
          <w:rFonts w:asciiTheme="majorBidi" w:hAnsiTheme="majorBidi" w:cstheme="majorBidi"/>
          <w:sz w:val="24"/>
          <w:szCs w:val="24"/>
          <w:rtl/>
        </w:rPr>
        <w:t xml:space="preserve">מאז </w:t>
      </w:r>
      <w:hyperlink r:id="rId433" w:tooltip="המאה ה-17" w:history="1">
        <w:r w:rsidRPr="00236ACB">
          <w:rPr>
            <w:rStyle w:val="Hyperlink"/>
            <w:rFonts w:asciiTheme="majorBidi" w:hAnsiTheme="majorBidi" w:cstheme="majorBidi"/>
            <w:sz w:val="24"/>
            <w:szCs w:val="24"/>
            <w:rtl/>
          </w:rPr>
          <w:t>המאה ה-17</w:t>
        </w:r>
      </w:hyperlink>
      <w:r w:rsidRPr="00236ACB">
        <w:rPr>
          <w:rFonts w:asciiTheme="majorBidi" w:hAnsiTheme="majorBidi" w:cstheme="majorBidi"/>
          <w:sz w:val="24"/>
          <w:szCs w:val="24"/>
          <w:rtl/>
        </w:rPr>
        <w:t xml:space="preserve"> המונח "פוגה" מציין טכניקת הלחנה מסוימת שנחשבת לטכניקה המפותחת ביותר של קונטרפונקט חיקוי, או יצירות שמשתמשות בטכניקה זו. </w:t>
      </w:r>
      <w:r w:rsidR="00FA1CBC" w:rsidRPr="00033457">
        <w:rPr>
          <w:rFonts w:asciiTheme="majorBidi" w:hAnsiTheme="majorBidi" w:cstheme="majorBidi" w:hint="cs"/>
          <w:color w:val="FF0000"/>
          <w:sz w:val="24"/>
          <w:szCs w:val="24"/>
          <w:rtl/>
        </w:rPr>
        <w:t>זוהי ט</w:t>
      </w:r>
      <w:r w:rsidR="00033457">
        <w:rPr>
          <w:rFonts w:asciiTheme="majorBidi" w:hAnsiTheme="majorBidi" w:cstheme="majorBidi" w:hint="cs"/>
          <w:color w:val="FF0000"/>
          <w:sz w:val="24"/>
          <w:szCs w:val="24"/>
          <w:rtl/>
        </w:rPr>
        <w:t>כ</w:t>
      </w:r>
      <w:r w:rsidR="00FA1CBC" w:rsidRPr="00033457">
        <w:rPr>
          <w:rFonts w:asciiTheme="majorBidi" w:hAnsiTheme="majorBidi" w:cstheme="majorBidi" w:hint="cs"/>
          <w:color w:val="FF0000"/>
          <w:sz w:val="24"/>
          <w:szCs w:val="24"/>
          <w:rtl/>
        </w:rPr>
        <w:t xml:space="preserve">ניקת הלחנה מוזיקלית למספר קולות. בפוגה מוצג הנושא הראשי אשר מושמע במהלך היצירה שוב ושוב כשהוא "עובר" בין הקולות השונים או הכלים השונים, בצורה של קאנון או חיקוי. </w:t>
      </w:r>
    </w:p>
    <w:p w:rsidR="00DE7439" w:rsidRDefault="00DE7439" w:rsidP="00BD3616">
      <w:pPr>
        <w:pStyle w:val="ListParagraph"/>
        <w:bidi/>
        <w:spacing w:line="360" w:lineRule="auto"/>
        <w:ind w:left="0"/>
        <w:jc w:val="both"/>
        <w:rPr>
          <w:rFonts w:asciiTheme="majorBidi" w:hAnsiTheme="majorBidi" w:cstheme="majorBidi"/>
          <w:b/>
          <w:bCs/>
          <w:sz w:val="24"/>
          <w:szCs w:val="24"/>
          <w:rtl/>
        </w:rPr>
      </w:pPr>
      <w:r w:rsidRPr="00236ACB">
        <w:rPr>
          <w:rFonts w:asciiTheme="majorBidi" w:hAnsiTheme="majorBidi" w:cstheme="majorBidi"/>
          <w:sz w:val="24"/>
          <w:szCs w:val="24"/>
          <w:rtl/>
        </w:rPr>
        <w:t>הפוגה פותחת במוטיב מרכזי אחד, "המוטיב", שמושמע לאחר מכן בזה אחר זה בכל הקולות (טכניקה הנקראת "חיקוי"). חזרה זו על המוטיב מהווה את האקספוזיציה (היצג). לעתים מופיע לאחר האקספוזיציה קטע מעבר ("אפיזודה"), אשר הינו פיתוח של החומר המוזיקלי שקדם לו; לאחר מכן נכנס המוטיב ב</w:t>
      </w:r>
      <w:hyperlink r:id="rId434" w:tooltip="סולמות קרובים" w:history="1">
        <w:r w:rsidRPr="00236ACB">
          <w:rPr>
            <w:rStyle w:val="Hyperlink"/>
            <w:rFonts w:asciiTheme="majorBidi" w:hAnsiTheme="majorBidi" w:cstheme="majorBidi"/>
            <w:sz w:val="24"/>
            <w:szCs w:val="24"/>
            <w:rtl/>
          </w:rPr>
          <w:t>סולמות קרובים</w:t>
        </w:r>
      </w:hyperlink>
      <w:r w:rsidRPr="00236ACB">
        <w:rPr>
          <w:rFonts w:asciiTheme="majorBidi" w:hAnsiTheme="majorBidi" w:cstheme="majorBidi"/>
          <w:sz w:val="24"/>
          <w:szCs w:val="24"/>
          <w:rtl/>
        </w:rPr>
        <w:t>, כאשר לעתים מופיעים קטעי מעבר בין כניסה לכניסה, עד הכניסה הסופית של הנושא ב</w:t>
      </w:r>
      <w:hyperlink r:id="rId435" w:tooltip="סולם (מוזיקה)" w:history="1">
        <w:r w:rsidRPr="00236ACB">
          <w:rPr>
            <w:rStyle w:val="Hyperlink"/>
            <w:rFonts w:asciiTheme="majorBidi" w:hAnsiTheme="majorBidi" w:cstheme="majorBidi"/>
            <w:sz w:val="24"/>
            <w:szCs w:val="24"/>
            <w:rtl/>
          </w:rPr>
          <w:t>סולם</w:t>
        </w:r>
      </w:hyperlink>
      <w:r w:rsidRPr="00236ACB">
        <w:rPr>
          <w:rFonts w:asciiTheme="majorBidi" w:hAnsiTheme="majorBidi" w:cstheme="majorBidi"/>
          <w:sz w:val="24"/>
          <w:szCs w:val="24"/>
          <w:rtl/>
        </w:rPr>
        <w:t xml:space="preserve"> המקורי (ה</w:t>
      </w:r>
      <w:hyperlink r:id="rId436" w:tooltip="טוניקה" w:history="1">
        <w:r w:rsidRPr="00236ACB">
          <w:rPr>
            <w:rStyle w:val="Hyperlink"/>
            <w:rFonts w:asciiTheme="majorBidi" w:hAnsiTheme="majorBidi" w:cstheme="majorBidi"/>
            <w:sz w:val="24"/>
            <w:szCs w:val="24"/>
            <w:rtl/>
          </w:rPr>
          <w:t>טוניקה</w:t>
        </w:r>
      </w:hyperlink>
      <w:r w:rsidRPr="00236ACB">
        <w:rPr>
          <w:rFonts w:asciiTheme="majorBidi" w:hAnsiTheme="majorBidi" w:cstheme="majorBidi"/>
          <w:sz w:val="24"/>
          <w:szCs w:val="24"/>
          <w:rtl/>
        </w:rPr>
        <w:t>). לאחר מכן מופיעה ה</w:t>
      </w:r>
      <w:hyperlink r:id="rId437" w:tooltip="קודה" w:history="1">
        <w:r w:rsidRPr="00236ACB">
          <w:rPr>
            <w:rStyle w:val="Hyperlink"/>
            <w:rFonts w:asciiTheme="majorBidi" w:hAnsiTheme="majorBidi" w:cstheme="majorBidi"/>
            <w:sz w:val="24"/>
            <w:szCs w:val="24"/>
            <w:rtl/>
          </w:rPr>
          <w:t>קודה</w:t>
        </w:r>
      </w:hyperlink>
      <w:r w:rsidRPr="00236ACB">
        <w:rPr>
          <w:rFonts w:asciiTheme="majorBidi" w:hAnsiTheme="majorBidi" w:cstheme="majorBidi"/>
          <w:sz w:val="24"/>
          <w:szCs w:val="24"/>
          <w:rtl/>
        </w:rPr>
        <w:t>, שחותמת את היצירה</w:t>
      </w:r>
      <w:r w:rsidRPr="00236ACB">
        <w:rPr>
          <w:rFonts w:asciiTheme="majorBidi" w:hAnsiTheme="majorBidi" w:cstheme="majorBidi"/>
          <w:b/>
          <w:bCs/>
          <w:sz w:val="24"/>
          <w:szCs w:val="24"/>
          <w:rtl/>
        </w:rPr>
        <w:t>.</w:t>
      </w:r>
    </w:p>
    <w:p w:rsidR="002E443D" w:rsidRDefault="002E443D" w:rsidP="002E443D">
      <w:pPr>
        <w:pStyle w:val="ListParagraph"/>
        <w:bidi/>
        <w:spacing w:line="360" w:lineRule="auto"/>
        <w:ind w:left="0"/>
        <w:jc w:val="both"/>
        <w:rPr>
          <w:rFonts w:asciiTheme="majorBidi" w:hAnsiTheme="majorBidi" w:cstheme="majorBidi"/>
          <w:b/>
          <w:bCs/>
          <w:sz w:val="24"/>
          <w:szCs w:val="24"/>
          <w:rtl/>
        </w:rPr>
      </w:pPr>
    </w:p>
    <w:p w:rsidR="002E443D" w:rsidRDefault="002E443D" w:rsidP="002E443D">
      <w:pPr>
        <w:pStyle w:val="ListParagraph"/>
        <w:bidi/>
        <w:spacing w:line="360" w:lineRule="auto"/>
        <w:ind w:left="0"/>
        <w:jc w:val="both"/>
        <w:rPr>
          <w:rFonts w:asciiTheme="majorBidi" w:hAnsiTheme="majorBidi" w:cstheme="majorBidi"/>
          <w:b/>
          <w:bCs/>
          <w:sz w:val="24"/>
          <w:szCs w:val="24"/>
          <w:rtl/>
        </w:rPr>
      </w:pPr>
    </w:p>
    <w:p w:rsidR="002E443D" w:rsidRDefault="002E443D" w:rsidP="002E443D">
      <w:pPr>
        <w:pStyle w:val="ListParagraph"/>
        <w:bidi/>
        <w:spacing w:line="360" w:lineRule="auto"/>
        <w:ind w:left="0"/>
        <w:jc w:val="both"/>
        <w:rPr>
          <w:rFonts w:asciiTheme="majorBidi" w:hAnsiTheme="majorBidi" w:cstheme="majorBidi"/>
          <w:b/>
          <w:bCs/>
          <w:sz w:val="24"/>
          <w:szCs w:val="24"/>
          <w:rtl/>
        </w:rPr>
      </w:pPr>
    </w:p>
    <w:p w:rsidR="002E443D" w:rsidRDefault="002E443D" w:rsidP="002E443D">
      <w:pPr>
        <w:pStyle w:val="ListParagraph"/>
        <w:bidi/>
        <w:spacing w:line="360" w:lineRule="auto"/>
        <w:ind w:left="0"/>
        <w:jc w:val="both"/>
        <w:rPr>
          <w:rFonts w:asciiTheme="majorBidi" w:hAnsiTheme="majorBidi" w:cstheme="majorBidi"/>
          <w:b/>
          <w:bCs/>
          <w:sz w:val="24"/>
          <w:szCs w:val="24"/>
          <w:rtl/>
        </w:rPr>
      </w:pPr>
    </w:p>
    <w:p w:rsidR="002E443D" w:rsidRDefault="002E443D" w:rsidP="002E443D">
      <w:pPr>
        <w:pStyle w:val="ListParagraph"/>
        <w:bidi/>
        <w:spacing w:line="360" w:lineRule="auto"/>
        <w:ind w:left="0"/>
        <w:jc w:val="both"/>
        <w:rPr>
          <w:rFonts w:asciiTheme="majorBidi" w:hAnsiTheme="majorBidi" w:cstheme="majorBidi"/>
          <w:b/>
          <w:bCs/>
          <w:sz w:val="24"/>
          <w:szCs w:val="24"/>
          <w:rtl/>
        </w:rPr>
      </w:pPr>
    </w:p>
    <w:p w:rsidR="002E443D" w:rsidRDefault="002E443D" w:rsidP="002E443D">
      <w:pPr>
        <w:pStyle w:val="ListParagraph"/>
        <w:bidi/>
        <w:spacing w:line="360" w:lineRule="auto"/>
        <w:ind w:left="0"/>
        <w:jc w:val="both"/>
        <w:rPr>
          <w:rFonts w:asciiTheme="majorBidi" w:hAnsiTheme="majorBidi" w:cstheme="majorBidi"/>
          <w:b/>
          <w:bCs/>
          <w:sz w:val="24"/>
          <w:szCs w:val="24"/>
          <w:rtl/>
        </w:rPr>
      </w:pPr>
    </w:p>
    <w:p w:rsidR="002E443D" w:rsidRDefault="002E443D" w:rsidP="002E443D">
      <w:pPr>
        <w:pStyle w:val="ListParagraph"/>
        <w:bidi/>
        <w:spacing w:line="360" w:lineRule="auto"/>
        <w:ind w:left="0"/>
        <w:jc w:val="both"/>
        <w:rPr>
          <w:rFonts w:asciiTheme="majorBidi" w:hAnsiTheme="majorBidi" w:cstheme="majorBidi"/>
          <w:b/>
          <w:bCs/>
          <w:sz w:val="24"/>
          <w:szCs w:val="24"/>
          <w:rtl/>
        </w:rPr>
      </w:pPr>
    </w:p>
    <w:p w:rsidR="002E443D" w:rsidRDefault="002E443D" w:rsidP="002E443D">
      <w:pPr>
        <w:tabs>
          <w:tab w:val="left" w:pos="1981"/>
        </w:tabs>
        <w:bidi/>
        <w:spacing w:after="0" w:line="240" w:lineRule="auto"/>
        <w:jc w:val="both"/>
        <w:rPr>
          <w:rFonts w:asciiTheme="majorBidi" w:hAnsiTheme="majorBidi" w:cstheme="majorBidi"/>
          <w:color w:val="FF0000"/>
          <w:sz w:val="24"/>
          <w:szCs w:val="24"/>
          <w:rtl/>
        </w:rPr>
      </w:pPr>
      <w:r>
        <w:rPr>
          <w:rFonts w:asciiTheme="majorBidi" w:hAnsiTheme="majorBidi" w:cstheme="majorBidi" w:hint="cs"/>
          <w:color w:val="FF0000"/>
          <w:sz w:val="24"/>
          <w:szCs w:val="24"/>
          <w:rtl/>
        </w:rPr>
        <w:lastRenderedPageBreak/>
        <w:t>ההבדל המהותי בין קאנון לפוגה:</w:t>
      </w:r>
    </w:p>
    <w:p w:rsidR="002E443D" w:rsidRPr="002E443D" w:rsidRDefault="002E443D" w:rsidP="002E443D">
      <w:pPr>
        <w:tabs>
          <w:tab w:val="left" w:pos="1981"/>
        </w:tabs>
        <w:bidi/>
        <w:spacing w:after="0" w:line="240" w:lineRule="auto"/>
        <w:jc w:val="both"/>
        <w:rPr>
          <w:rFonts w:asciiTheme="majorBidi" w:hAnsiTheme="majorBidi" w:cstheme="majorBidi"/>
          <w:sz w:val="24"/>
          <w:szCs w:val="24"/>
          <w:rtl/>
        </w:rPr>
      </w:pPr>
      <w:r w:rsidRPr="00033457">
        <w:rPr>
          <w:rFonts w:asciiTheme="majorBidi" w:hAnsiTheme="majorBidi" w:cstheme="majorBidi" w:hint="cs"/>
          <w:color w:val="0099FF"/>
          <w:sz w:val="24"/>
          <w:szCs w:val="24"/>
          <w:rtl/>
        </w:rPr>
        <w:t xml:space="preserve">קאנון- </w:t>
      </w:r>
      <w:r w:rsidRPr="002E443D">
        <w:rPr>
          <w:rFonts w:asciiTheme="majorBidi" w:hAnsiTheme="majorBidi" w:cstheme="majorBidi" w:hint="cs"/>
          <w:sz w:val="24"/>
          <w:szCs w:val="24"/>
          <w:rtl/>
        </w:rPr>
        <w:t xml:space="preserve">אותה מנגינה ואותם מילים בדיוק עוברים בין שני קולות שונים בהפרש של זמן מסויים. </w:t>
      </w:r>
    </w:p>
    <w:p w:rsidR="002E443D" w:rsidRPr="002E443D" w:rsidRDefault="002E443D" w:rsidP="002E443D">
      <w:pPr>
        <w:tabs>
          <w:tab w:val="left" w:pos="1981"/>
        </w:tabs>
        <w:bidi/>
        <w:spacing w:after="0" w:line="240" w:lineRule="auto"/>
        <w:jc w:val="both"/>
        <w:rPr>
          <w:rFonts w:asciiTheme="majorBidi" w:hAnsiTheme="majorBidi" w:cstheme="majorBidi"/>
          <w:sz w:val="24"/>
          <w:szCs w:val="24"/>
          <w:rtl/>
        </w:rPr>
      </w:pPr>
      <w:r w:rsidRPr="002E443D">
        <w:rPr>
          <w:rFonts w:asciiTheme="majorBidi" w:hAnsiTheme="majorBidi" w:cstheme="majorBidi" w:hint="cs"/>
          <w:sz w:val="24"/>
          <w:szCs w:val="24"/>
          <w:rtl/>
        </w:rPr>
        <w:t xml:space="preserve">          לדוגמא השיר   "הבה נגילה הבה"- אותה מנגינה עם אותם מילים אך באיחור קל בין שני הקולות. </w:t>
      </w:r>
    </w:p>
    <w:p w:rsidR="002E443D" w:rsidRPr="002E443D" w:rsidRDefault="002E443D" w:rsidP="002E443D">
      <w:pPr>
        <w:tabs>
          <w:tab w:val="left" w:pos="1981"/>
        </w:tabs>
        <w:bidi/>
        <w:spacing w:after="0" w:line="240" w:lineRule="auto"/>
        <w:jc w:val="both"/>
        <w:rPr>
          <w:rFonts w:asciiTheme="majorBidi" w:hAnsiTheme="majorBidi" w:cstheme="majorBidi"/>
          <w:sz w:val="24"/>
          <w:szCs w:val="24"/>
          <w:rtl/>
        </w:rPr>
      </w:pPr>
      <w:r>
        <w:rPr>
          <w:rFonts w:asciiTheme="majorBidi" w:hAnsiTheme="majorBidi" w:cstheme="majorBidi" w:hint="cs"/>
          <w:color w:val="0099FF"/>
          <w:sz w:val="24"/>
          <w:szCs w:val="24"/>
          <w:rtl/>
        </w:rPr>
        <w:t xml:space="preserve">פוגה-  </w:t>
      </w:r>
      <w:r w:rsidRPr="002E443D">
        <w:rPr>
          <w:rFonts w:asciiTheme="majorBidi" w:hAnsiTheme="majorBidi" w:cstheme="majorBidi" w:hint="cs"/>
          <w:sz w:val="24"/>
          <w:szCs w:val="24"/>
          <w:rtl/>
        </w:rPr>
        <w:t>אותה תצורת תוים ואותם מילים אך בטרנספוזיציה שונה</w:t>
      </w:r>
      <w:r>
        <w:rPr>
          <w:rFonts w:asciiTheme="majorBidi" w:hAnsiTheme="majorBidi" w:cstheme="majorBidi" w:hint="cs"/>
          <w:sz w:val="24"/>
          <w:szCs w:val="24"/>
          <w:rtl/>
        </w:rPr>
        <w:t xml:space="preserve"> ובמועד שונה. </w:t>
      </w:r>
      <w:r w:rsidRPr="002E443D">
        <w:rPr>
          <w:rFonts w:asciiTheme="majorBidi" w:hAnsiTheme="majorBidi" w:cstheme="majorBidi" w:hint="cs"/>
          <w:sz w:val="24"/>
          <w:szCs w:val="24"/>
          <w:rtl/>
        </w:rPr>
        <w:t xml:space="preserve">.            </w:t>
      </w:r>
    </w:p>
    <w:p w:rsidR="002E443D" w:rsidRPr="002E443D" w:rsidRDefault="002E443D" w:rsidP="002E443D">
      <w:pPr>
        <w:tabs>
          <w:tab w:val="left" w:pos="1981"/>
        </w:tabs>
        <w:bidi/>
        <w:spacing w:after="0" w:line="240" w:lineRule="auto"/>
        <w:jc w:val="both"/>
        <w:rPr>
          <w:rFonts w:asciiTheme="majorBidi" w:hAnsiTheme="majorBidi" w:cstheme="majorBidi"/>
          <w:sz w:val="24"/>
          <w:szCs w:val="24"/>
          <w:rtl/>
        </w:rPr>
      </w:pPr>
      <w:r>
        <w:rPr>
          <w:rFonts w:asciiTheme="majorBidi" w:hAnsiTheme="majorBidi" w:cstheme="majorBidi" w:hint="cs"/>
          <w:sz w:val="24"/>
          <w:szCs w:val="24"/>
          <w:rtl/>
        </w:rPr>
        <w:t xml:space="preserve">          </w:t>
      </w:r>
      <w:r w:rsidRPr="002E443D">
        <w:rPr>
          <w:rFonts w:asciiTheme="majorBidi" w:hAnsiTheme="majorBidi" w:cstheme="majorBidi" w:hint="cs"/>
          <w:sz w:val="24"/>
          <w:szCs w:val="24"/>
          <w:rtl/>
        </w:rPr>
        <w:t xml:space="preserve">רא דוגמא </w:t>
      </w:r>
      <w:r w:rsidRPr="002E443D">
        <w:rPr>
          <w:rFonts w:asciiTheme="majorBidi" w:hAnsiTheme="majorBidi" w:cstheme="majorBidi"/>
          <w:sz w:val="24"/>
          <w:szCs w:val="24"/>
          <w:rtl/>
        </w:rPr>
        <w:t>–</w:t>
      </w:r>
      <w:r w:rsidRPr="002E443D">
        <w:rPr>
          <w:rFonts w:asciiTheme="majorBidi" w:hAnsiTheme="majorBidi" w:cstheme="majorBidi" w:hint="cs"/>
          <w:sz w:val="24"/>
          <w:szCs w:val="24"/>
          <w:rtl/>
        </w:rPr>
        <w:t xml:space="preserve"> קנטטה 131 באך-  קול הבס שר </w:t>
      </w:r>
      <w:r w:rsidRPr="002E443D">
        <w:rPr>
          <w:rFonts w:asciiTheme="majorBidi" w:hAnsiTheme="majorBidi" w:cstheme="majorBidi" w:hint="cs"/>
          <w:sz w:val="24"/>
          <w:szCs w:val="24"/>
        </w:rPr>
        <w:t>M</w:t>
      </w:r>
      <w:r w:rsidRPr="002E443D">
        <w:rPr>
          <w:rFonts w:asciiTheme="majorBidi" w:hAnsiTheme="majorBidi" w:cstheme="majorBidi"/>
          <w:sz w:val="24"/>
          <w:szCs w:val="24"/>
        </w:rPr>
        <w:t xml:space="preserve">ei ne see le ha ret </w:t>
      </w:r>
      <w:r w:rsidRPr="002E443D">
        <w:rPr>
          <w:rFonts w:asciiTheme="majorBidi" w:hAnsiTheme="majorBidi" w:cstheme="majorBidi" w:hint="cs"/>
          <w:sz w:val="24"/>
          <w:szCs w:val="24"/>
          <w:rtl/>
        </w:rPr>
        <w:t xml:space="preserve"> מתחיל בצליל דו</w:t>
      </w:r>
    </w:p>
    <w:p w:rsidR="002E443D" w:rsidRPr="002E443D" w:rsidRDefault="002E443D" w:rsidP="002E443D">
      <w:pPr>
        <w:tabs>
          <w:tab w:val="left" w:pos="1981"/>
        </w:tabs>
        <w:bidi/>
        <w:spacing w:after="0" w:line="240" w:lineRule="auto"/>
        <w:jc w:val="both"/>
        <w:rPr>
          <w:rFonts w:asciiTheme="majorBidi" w:hAnsiTheme="majorBidi" w:cstheme="majorBidi"/>
          <w:sz w:val="24"/>
          <w:szCs w:val="24"/>
          <w:rtl/>
        </w:rPr>
      </w:pPr>
      <w:r w:rsidRPr="002E443D">
        <w:rPr>
          <w:rFonts w:asciiTheme="majorBidi" w:hAnsiTheme="majorBidi" w:cstheme="majorBidi" w:hint="cs"/>
          <w:sz w:val="24"/>
          <w:szCs w:val="24"/>
          <w:rtl/>
        </w:rPr>
        <w:t xml:space="preserve">                               </w:t>
      </w:r>
      <w:r>
        <w:rPr>
          <w:rFonts w:asciiTheme="majorBidi" w:hAnsiTheme="majorBidi" w:cstheme="majorBidi" w:hint="cs"/>
          <w:sz w:val="24"/>
          <w:szCs w:val="24"/>
          <w:rtl/>
        </w:rPr>
        <w:t xml:space="preserve">          </w:t>
      </w:r>
      <w:r w:rsidRPr="002E443D">
        <w:rPr>
          <w:rFonts w:asciiTheme="majorBidi" w:hAnsiTheme="majorBidi" w:cstheme="majorBidi" w:hint="cs"/>
          <w:sz w:val="24"/>
          <w:szCs w:val="24"/>
          <w:rtl/>
        </w:rPr>
        <w:t xml:space="preserve">           קול הטנור שר </w:t>
      </w:r>
      <w:r w:rsidRPr="002E443D">
        <w:rPr>
          <w:rFonts w:asciiTheme="majorBidi" w:hAnsiTheme="majorBidi" w:cstheme="majorBidi" w:hint="cs"/>
          <w:sz w:val="24"/>
          <w:szCs w:val="24"/>
        </w:rPr>
        <w:t>M</w:t>
      </w:r>
      <w:r w:rsidRPr="002E443D">
        <w:rPr>
          <w:rFonts w:asciiTheme="majorBidi" w:hAnsiTheme="majorBidi" w:cstheme="majorBidi"/>
          <w:sz w:val="24"/>
          <w:szCs w:val="24"/>
        </w:rPr>
        <w:t>ei ne see le ha  ret</w:t>
      </w:r>
      <w:r w:rsidRPr="002E443D">
        <w:rPr>
          <w:rFonts w:asciiTheme="majorBidi" w:hAnsiTheme="majorBidi" w:cstheme="majorBidi" w:hint="cs"/>
          <w:sz w:val="24"/>
          <w:szCs w:val="24"/>
          <w:rtl/>
        </w:rPr>
        <w:t xml:space="preserve"> אך בצליל פה</w:t>
      </w:r>
    </w:p>
    <w:p w:rsidR="002E443D" w:rsidRPr="002E443D" w:rsidRDefault="002E443D" w:rsidP="002E443D">
      <w:pPr>
        <w:tabs>
          <w:tab w:val="left" w:pos="1981"/>
        </w:tabs>
        <w:bidi/>
        <w:spacing w:after="0" w:line="240" w:lineRule="auto"/>
        <w:jc w:val="both"/>
        <w:rPr>
          <w:rFonts w:asciiTheme="majorBidi" w:hAnsiTheme="majorBidi" w:cstheme="majorBidi"/>
          <w:sz w:val="24"/>
          <w:szCs w:val="24"/>
          <w:rtl/>
        </w:rPr>
      </w:pPr>
      <w:r w:rsidRPr="002E443D">
        <w:rPr>
          <w:rFonts w:asciiTheme="majorBidi" w:hAnsiTheme="majorBidi" w:cstheme="majorBidi" w:hint="cs"/>
          <w:sz w:val="24"/>
          <w:szCs w:val="24"/>
          <w:rtl/>
        </w:rPr>
        <w:t xml:space="preserve">                                    </w:t>
      </w:r>
      <w:r>
        <w:rPr>
          <w:rFonts w:asciiTheme="majorBidi" w:hAnsiTheme="majorBidi" w:cstheme="majorBidi" w:hint="cs"/>
          <w:sz w:val="24"/>
          <w:szCs w:val="24"/>
          <w:rtl/>
        </w:rPr>
        <w:t xml:space="preserve">           </w:t>
      </w:r>
      <w:r w:rsidRPr="002E443D">
        <w:rPr>
          <w:rFonts w:asciiTheme="majorBidi" w:hAnsiTheme="majorBidi" w:cstheme="majorBidi" w:hint="cs"/>
          <w:sz w:val="24"/>
          <w:szCs w:val="24"/>
          <w:rtl/>
        </w:rPr>
        <w:t xml:space="preserve">     קול הסופרן שר </w:t>
      </w:r>
      <w:r w:rsidRPr="002E443D">
        <w:rPr>
          <w:rFonts w:asciiTheme="majorBidi" w:hAnsiTheme="majorBidi" w:cstheme="majorBidi" w:hint="cs"/>
          <w:sz w:val="24"/>
          <w:szCs w:val="24"/>
        </w:rPr>
        <w:t>M</w:t>
      </w:r>
      <w:r w:rsidRPr="002E443D">
        <w:rPr>
          <w:rFonts w:asciiTheme="majorBidi" w:hAnsiTheme="majorBidi" w:cstheme="majorBidi"/>
          <w:sz w:val="24"/>
          <w:szCs w:val="24"/>
        </w:rPr>
        <w:t>ei ne see le ha  ret</w:t>
      </w:r>
      <w:r w:rsidRPr="002E443D">
        <w:rPr>
          <w:rFonts w:asciiTheme="majorBidi" w:hAnsiTheme="majorBidi" w:cstheme="majorBidi" w:hint="cs"/>
          <w:sz w:val="24"/>
          <w:szCs w:val="24"/>
          <w:rtl/>
        </w:rPr>
        <w:t xml:space="preserve"> אך בצליל רה</w:t>
      </w:r>
    </w:p>
    <w:p w:rsidR="002E443D" w:rsidRPr="002E443D" w:rsidRDefault="002E443D" w:rsidP="002E443D">
      <w:pPr>
        <w:tabs>
          <w:tab w:val="left" w:pos="1981"/>
        </w:tabs>
        <w:bidi/>
        <w:spacing w:after="0" w:line="240" w:lineRule="auto"/>
        <w:jc w:val="both"/>
        <w:rPr>
          <w:rFonts w:asciiTheme="majorBidi" w:hAnsiTheme="majorBidi" w:cstheme="majorBidi"/>
          <w:sz w:val="24"/>
          <w:szCs w:val="24"/>
          <w:rtl/>
        </w:rPr>
      </w:pPr>
      <w:r w:rsidRPr="002E443D">
        <w:rPr>
          <w:rFonts w:asciiTheme="majorBidi" w:hAnsiTheme="majorBidi" w:cstheme="majorBidi" w:hint="cs"/>
          <w:sz w:val="24"/>
          <w:szCs w:val="24"/>
          <w:rtl/>
        </w:rPr>
        <w:t xml:space="preserve">                                      </w:t>
      </w:r>
      <w:r>
        <w:rPr>
          <w:rFonts w:asciiTheme="majorBidi" w:hAnsiTheme="majorBidi" w:cstheme="majorBidi" w:hint="cs"/>
          <w:sz w:val="24"/>
          <w:szCs w:val="24"/>
          <w:rtl/>
        </w:rPr>
        <w:t xml:space="preserve">          </w:t>
      </w:r>
      <w:r w:rsidRPr="002E443D">
        <w:rPr>
          <w:rFonts w:asciiTheme="majorBidi" w:hAnsiTheme="majorBidi" w:cstheme="majorBidi" w:hint="cs"/>
          <w:sz w:val="24"/>
          <w:szCs w:val="24"/>
          <w:rtl/>
        </w:rPr>
        <w:t xml:space="preserve">    קול האלט שר </w:t>
      </w:r>
      <w:r w:rsidRPr="002E443D">
        <w:rPr>
          <w:rFonts w:asciiTheme="majorBidi" w:hAnsiTheme="majorBidi" w:cstheme="majorBidi" w:hint="cs"/>
          <w:sz w:val="24"/>
          <w:szCs w:val="24"/>
        </w:rPr>
        <w:t>M</w:t>
      </w:r>
      <w:r w:rsidRPr="002E443D">
        <w:rPr>
          <w:rFonts w:asciiTheme="majorBidi" w:hAnsiTheme="majorBidi" w:cstheme="majorBidi"/>
          <w:sz w:val="24"/>
          <w:szCs w:val="24"/>
        </w:rPr>
        <w:t>ei ne see le ha  ret</w:t>
      </w:r>
      <w:r w:rsidRPr="002E443D">
        <w:rPr>
          <w:rFonts w:asciiTheme="majorBidi" w:hAnsiTheme="majorBidi" w:cstheme="majorBidi" w:hint="cs"/>
          <w:sz w:val="24"/>
          <w:szCs w:val="24"/>
          <w:rtl/>
        </w:rPr>
        <w:t xml:space="preserve"> אך בצליל לה</w:t>
      </w:r>
    </w:p>
    <w:p w:rsidR="002E443D" w:rsidRDefault="002E443D" w:rsidP="002E443D">
      <w:pPr>
        <w:tabs>
          <w:tab w:val="left" w:pos="1981"/>
        </w:tabs>
        <w:bidi/>
        <w:spacing w:after="0" w:line="240" w:lineRule="auto"/>
        <w:jc w:val="both"/>
        <w:rPr>
          <w:rFonts w:asciiTheme="majorBidi" w:hAnsiTheme="majorBidi" w:cstheme="majorBidi"/>
          <w:noProof/>
          <w:color w:val="0099FF"/>
          <w:sz w:val="24"/>
          <w:szCs w:val="24"/>
          <w:rtl/>
        </w:rPr>
      </w:pPr>
    </w:p>
    <w:p w:rsidR="002E443D" w:rsidRDefault="002E443D" w:rsidP="002E443D">
      <w:pPr>
        <w:pStyle w:val="ListParagraph"/>
        <w:bidi/>
        <w:spacing w:line="360" w:lineRule="auto"/>
        <w:ind w:left="0"/>
        <w:jc w:val="both"/>
        <w:rPr>
          <w:rFonts w:asciiTheme="majorBidi" w:hAnsiTheme="majorBidi" w:cstheme="majorBidi"/>
          <w:b/>
          <w:bCs/>
          <w:sz w:val="24"/>
          <w:szCs w:val="24"/>
          <w:rtl/>
        </w:rPr>
      </w:pPr>
      <w:r>
        <w:rPr>
          <w:rFonts w:asciiTheme="majorBidi" w:hAnsiTheme="majorBidi" w:cstheme="majorBidi"/>
          <w:b/>
          <w:bCs/>
          <w:noProof/>
          <w:sz w:val="24"/>
          <w:szCs w:val="24"/>
        </w:rPr>
        <w:drawing>
          <wp:inline distT="0" distB="0" distL="0" distR="0">
            <wp:extent cx="5600700" cy="4536167"/>
            <wp:effectExtent l="19050" t="0" r="0" b="0"/>
            <wp:docPr id="12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8" cstate="print"/>
                    <a:srcRect/>
                    <a:stretch>
                      <a:fillRect/>
                    </a:stretch>
                  </pic:blipFill>
                  <pic:spPr bwMode="auto">
                    <a:xfrm>
                      <a:off x="0" y="0"/>
                      <a:ext cx="5600700" cy="4536167"/>
                    </a:xfrm>
                    <a:prstGeom prst="rect">
                      <a:avLst/>
                    </a:prstGeom>
                    <a:noFill/>
                    <a:ln w="9525">
                      <a:noFill/>
                      <a:miter lim="800000"/>
                      <a:headEnd/>
                      <a:tailEnd/>
                    </a:ln>
                  </pic:spPr>
                </pic:pic>
              </a:graphicData>
            </a:graphic>
          </wp:inline>
        </w:drawing>
      </w:r>
    </w:p>
    <w:p w:rsidR="00575CA1" w:rsidRDefault="00575CA1" w:rsidP="00575CA1">
      <w:pPr>
        <w:pStyle w:val="ListParagraph"/>
        <w:bidi/>
        <w:spacing w:line="360" w:lineRule="auto"/>
        <w:ind w:left="0"/>
        <w:jc w:val="both"/>
        <w:rPr>
          <w:rFonts w:asciiTheme="majorBidi" w:hAnsiTheme="majorBidi" w:cstheme="majorBidi"/>
          <w:b/>
          <w:bCs/>
          <w:sz w:val="24"/>
          <w:szCs w:val="24"/>
          <w:rtl/>
        </w:rPr>
      </w:pPr>
    </w:p>
    <w:p w:rsidR="006A2775" w:rsidRDefault="006A2775" w:rsidP="006A2775">
      <w:pPr>
        <w:pStyle w:val="ListParagraph"/>
        <w:bidi/>
        <w:spacing w:line="360" w:lineRule="auto"/>
        <w:ind w:left="0"/>
        <w:jc w:val="both"/>
        <w:rPr>
          <w:rFonts w:asciiTheme="majorBidi" w:hAnsiTheme="majorBidi" w:cstheme="majorBidi"/>
          <w:sz w:val="24"/>
          <w:szCs w:val="24"/>
          <w:rtl/>
        </w:rPr>
      </w:pPr>
      <w:r w:rsidRPr="008D5610">
        <w:rPr>
          <w:rFonts w:asciiTheme="majorBidi" w:hAnsiTheme="majorBidi" w:cstheme="majorBidi"/>
          <w:color w:val="0000FF"/>
          <w:sz w:val="24"/>
          <w:szCs w:val="24"/>
        </w:rPr>
        <w:t>Fuga</w:t>
      </w:r>
      <w:r w:rsidRPr="008D5610">
        <w:rPr>
          <w:rFonts w:asciiTheme="majorBidi" w:hAnsiTheme="majorBidi" w:cstheme="majorBidi"/>
          <w:sz w:val="24"/>
          <w:szCs w:val="24"/>
          <w:rtl/>
        </w:rPr>
        <w:t xml:space="preserve">- יצירה הכתובה בשיטת </w:t>
      </w:r>
      <w:proofErr w:type="gramStart"/>
      <w:r w:rsidRPr="008D5610">
        <w:rPr>
          <w:rFonts w:asciiTheme="majorBidi" w:hAnsiTheme="majorBidi" w:cstheme="majorBidi"/>
          <w:sz w:val="24"/>
          <w:szCs w:val="24"/>
          <w:rtl/>
        </w:rPr>
        <w:t xml:space="preserve">הקונטרפונקט </w:t>
      </w:r>
      <w:r w:rsidR="006B36E3">
        <w:rPr>
          <w:rFonts w:asciiTheme="majorBidi" w:hAnsiTheme="majorBidi" w:cstheme="majorBidi" w:hint="cs"/>
          <w:sz w:val="24"/>
          <w:szCs w:val="24"/>
          <w:rtl/>
        </w:rPr>
        <w:t xml:space="preserve"> </w:t>
      </w:r>
      <w:r w:rsidRPr="008D5610">
        <w:rPr>
          <w:rFonts w:asciiTheme="majorBidi" w:hAnsiTheme="majorBidi" w:cstheme="majorBidi"/>
          <w:sz w:val="24"/>
          <w:szCs w:val="24"/>
          <w:rtl/>
        </w:rPr>
        <w:t>בשני</w:t>
      </w:r>
      <w:proofErr w:type="gramEnd"/>
      <w:r w:rsidRPr="008D5610">
        <w:rPr>
          <w:rFonts w:asciiTheme="majorBidi" w:hAnsiTheme="majorBidi" w:cstheme="majorBidi"/>
          <w:sz w:val="24"/>
          <w:szCs w:val="24"/>
          <w:rtl/>
        </w:rPr>
        <w:t xml:space="preserve"> קולות או יותר (בדרך כלל 3 או 4 קולות) המטפלת בנושא קצר על פי כללים קפדניים. </w:t>
      </w:r>
      <w:r w:rsidR="006B36E3">
        <w:rPr>
          <w:rFonts w:asciiTheme="majorBidi" w:hAnsiTheme="majorBidi" w:cstheme="majorBidi" w:hint="cs"/>
          <w:sz w:val="24"/>
          <w:szCs w:val="24"/>
          <w:rtl/>
        </w:rPr>
        <w:t xml:space="preserve"> </w:t>
      </w:r>
      <w:r w:rsidRPr="008D5610">
        <w:rPr>
          <w:rFonts w:asciiTheme="majorBidi" w:hAnsiTheme="majorBidi" w:cstheme="majorBidi"/>
          <w:sz w:val="24"/>
          <w:szCs w:val="24"/>
          <w:rtl/>
        </w:rPr>
        <w:t xml:space="preserve">הפוגה מבוססת על נושא, שתחילה מציג אותו קול אחד לבדו ואחרי כמה תיבות או מספר צלילים הקולות האחרים נכנסים בזה אחר זה בחיקוי, עד שכל הקולות נשמעים בעת אחת. ההצגה הראשונה של הנושא היא בטוניקה ונקראת דוקס והשנייה (בקול הנכנס השני) היא בגובה שונה מעט בדרך כלל בדומיננטה ונקראת קומס . הקול השלישי חוזר לטוניקה והרביעי שוב בדומיננטה, עד שכל הקולות נכנסים ותמה התצוגה הראשונה של הנושא. בכל קול מתמלא הרווח בין הצגה להצגה של הנושא בקונטרפונקט חופשי מחומר המבוסס על הנושא. אחרי התצוגה הראשונה מתחיל חלק המעבר המבוסס על מוטיבים מן הנושא או מנושא </w:t>
      </w:r>
      <w:r w:rsidRPr="008D5610">
        <w:rPr>
          <w:rFonts w:asciiTheme="majorBidi" w:hAnsiTheme="majorBidi" w:cstheme="majorBidi"/>
          <w:sz w:val="24"/>
          <w:szCs w:val="24"/>
          <w:rtl/>
        </w:rPr>
        <w:lastRenderedPageBreak/>
        <w:t>נגדי, ויש בו מודולציות, מעברים מסולם לסולם כמו למינור המקביל לדומיננטה או לסוב דומיננטה. המבנה הכללי של הפוגה הוא חילופין של תצוגות ומעברים, או אפיזודות שבסופן חזרה לטוניקה בתצוגה האחרונה שאחריה לעתים קודה על נקודת עוגב . אפשר להלחין פוגות כמעט לכל הרכב כלי או קולי, פוגה עשויה להיות יצירה עצמאית או חלק מיצירה גדולה כמו סונטה,</w:t>
      </w:r>
      <w:r w:rsidR="006B36E3">
        <w:rPr>
          <w:rFonts w:asciiTheme="majorBidi" w:hAnsiTheme="majorBidi" w:cstheme="majorBidi" w:hint="cs"/>
          <w:sz w:val="24"/>
          <w:szCs w:val="24"/>
          <w:rtl/>
        </w:rPr>
        <w:t xml:space="preserve"> </w:t>
      </w:r>
      <w:r w:rsidRPr="008D5610">
        <w:rPr>
          <w:rFonts w:asciiTheme="majorBidi" w:hAnsiTheme="majorBidi" w:cstheme="majorBidi"/>
          <w:sz w:val="24"/>
          <w:szCs w:val="24"/>
          <w:rtl/>
        </w:rPr>
        <w:t xml:space="preserve">סימפוניה או אופרה. אף על פי שהפוגה נחשבת לצורה בארוקית, שיטה זו מיוחסת כולה לקומפוזיטור </w:t>
      </w:r>
      <w:r w:rsidRPr="008D5610">
        <w:rPr>
          <w:rFonts w:asciiTheme="majorBidi" w:hAnsiTheme="majorBidi" w:cstheme="majorBidi"/>
          <w:color w:val="0000FF"/>
          <w:sz w:val="24"/>
          <w:szCs w:val="24"/>
          <w:rtl/>
        </w:rPr>
        <w:t>יוהן סבסטיאן באך</w:t>
      </w:r>
      <w:r w:rsidRPr="008D5610">
        <w:rPr>
          <w:rFonts w:asciiTheme="majorBidi" w:hAnsiTheme="majorBidi" w:cstheme="majorBidi"/>
          <w:sz w:val="24"/>
          <w:szCs w:val="24"/>
          <w:rtl/>
        </w:rPr>
        <w:t xml:space="preserve"> אשר אף המציא שיטה זו. לא מעטים המלחינים המאוחרים שהשתמשו בה. למשל מוצרט,</w:t>
      </w:r>
      <w:r w:rsidR="006B36E3">
        <w:rPr>
          <w:rFonts w:asciiTheme="majorBidi" w:hAnsiTheme="majorBidi" w:cstheme="majorBidi" w:hint="cs"/>
          <w:sz w:val="24"/>
          <w:szCs w:val="24"/>
          <w:rtl/>
        </w:rPr>
        <w:t xml:space="preserve"> </w:t>
      </w:r>
      <w:r w:rsidRPr="008D5610">
        <w:rPr>
          <w:rFonts w:asciiTheme="majorBidi" w:hAnsiTheme="majorBidi" w:cstheme="majorBidi"/>
          <w:sz w:val="24"/>
          <w:szCs w:val="24"/>
          <w:rtl/>
        </w:rPr>
        <w:t>בטהובן, ברהמס. ובמאה ה-20 ע"י סטרוינסקי, שוסטקוביץ</w:t>
      </w:r>
      <w:r w:rsidR="006B36E3">
        <w:rPr>
          <w:rFonts w:asciiTheme="majorBidi" w:hAnsiTheme="majorBidi" w:cstheme="majorBidi"/>
          <w:sz w:val="24"/>
          <w:szCs w:val="24"/>
        </w:rPr>
        <w:t>’</w:t>
      </w:r>
      <w:r w:rsidRPr="008D5610">
        <w:rPr>
          <w:rFonts w:asciiTheme="majorBidi" w:hAnsiTheme="majorBidi" w:cstheme="majorBidi"/>
          <w:sz w:val="24"/>
          <w:szCs w:val="24"/>
          <w:rtl/>
        </w:rPr>
        <w:t xml:space="preserve"> ועוד....</w:t>
      </w:r>
    </w:p>
    <w:p w:rsidR="002E443D" w:rsidRDefault="002E443D" w:rsidP="002E443D">
      <w:pPr>
        <w:pStyle w:val="ListParagraph"/>
        <w:bidi/>
        <w:spacing w:line="360" w:lineRule="auto"/>
        <w:ind w:left="0"/>
        <w:jc w:val="both"/>
        <w:rPr>
          <w:rFonts w:asciiTheme="majorBidi" w:hAnsiTheme="majorBidi" w:cstheme="majorBidi"/>
          <w:sz w:val="24"/>
          <w:szCs w:val="24"/>
          <w:rtl/>
        </w:rPr>
      </w:pPr>
    </w:p>
    <w:p w:rsidR="00236ACB" w:rsidRDefault="00236ACB" w:rsidP="00DE7439">
      <w:pPr>
        <w:pStyle w:val="ListParagraph"/>
        <w:bidi/>
        <w:ind w:left="0"/>
        <w:jc w:val="both"/>
        <w:rPr>
          <w:rFonts w:asciiTheme="majorBidi" w:eastAsia="Times New Roman" w:hAnsiTheme="majorBidi" w:cstheme="majorBidi"/>
          <w:b/>
          <w:bCs/>
          <w:sz w:val="28"/>
          <w:szCs w:val="28"/>
          <w:u w:val="single"/>
          <w:rtl/>
        </w:rPr>
      </w:pPr>
      <w:r w:rsidRPr="00236ACB">
        <w:rPr>
          <w:rFonts w:asciiTheme="majorBidi" w:eastAsia="Times New Roman" w:hAnsiTheme="majorBidi" w:cstheme="majorBidi" w:hint="cs"/>
          <w:b/>
          <w:bCs/>
          <w:sz w:val="28"/>
          <w:szCs w:val="28"/>
          <w:u w:val="single"/>
          <w:rtl/>
        </w:rPr>
        <w:t>אוניסון</w:t>
      </w:r>
      <w:r w:rsidR="00DE7439">
        <w:rPr>
          <w:rFonts w:asciiTheme="majorBidi" w:eastAsia="Times New Roman" w:hAnsiTheme="majorBidi" w:cstheme="majorBidi" w:hint="cs"/>
          <w:b/>
          <w:bCs/>
          <w:sz w:val="28"/>
          <w:szCs w:val="28"/>
          <w:u w:val="single"/>
          <w:rtl/>
        </w:rPr>
        <w:t>-</w:t>
      </w:r>
    </w:p>
    <w:p w:rsidR="00DE7439" w:rsidRDefault="00DE7439" w:rsidP="00753A00">
      <w:pPr>
        <w:pStyle w:val="ListParagraph"/>
        <w:bidi/>
        <w:spacing w:line="360" w:lineRule="auto"/>
        <w:ind w:left="0"/>
        <w:jc w:val="both"/>
        <w:rPr>
          <w:rFonts w:asciiTheme="majorBidi" w:eastAsia="Times New Roman" w:hAnsiTheme="majorBidi" w:cstheme="majorBidi"/>
          <w:sz w:val="24"/>
          <w:szCs w:val="24"/>
          <w:rtl/>
        </w:rPr>
      </w:pPr>
      <w:r w:rsidRPr="00236ACB">
        <w:rPr>
          <w:rFonts w:asciiTheme="majorBidi" w:eastAsia="Times New Roman" w:hAnsiTheme="majorBidi" w:cstheme="majorBidi"/>
          <w:sz w:val="24"/>
          <w:szCs w:val="24"/>
          <w:rtl/>
        </w:rPr>
        <w:t xml:space="preserve">המושג אוּנִיסוֹן שימושי בשפות שונות כמילה נרדפת לפרימה זכה (מלטינית: </w:t>
      </w:r>
      <w:r w:rsidRPr="00236ACB">
        <w:rPr>
          <w:rFonts w:asciiTheme="majorBidi" w:eastAsia="Times New Roman" w:hAnsiTheme="majorBidi" w:cstheme="majorBidi"/>
          <w:sz w:val="24"/>
          <w:szCs w:val="24"/>
        </w:rPr>
        <w:t>uni</w:t>
      </w:r>
      <w:r w:rsidRPr="00236ACB">
        <w:rPr>
          <w:rFonts w:asciiTheme="majorBidi" w:eastAsia="Times New Roman" w:hAnsiTheme="majorBidi" w:cstheme="majorBidi"/>
          <w:sz w:val="24"/>
          <w:szCs w:val="24"/>
          <w:rtl/>
        </w:rPr>
        <w:t xml:space="preserve"> = אחד, </w:t>
      </w:r>
      <w:r w:rsidRPr="00236ACB">
        <w:rPr>
          <w:rFonts w:asciiTheme="majorBidi" w:eastAsia="Times New Roman" w:hAnsiTheme="majorBidi" w:cstheme="majorBidi"/>
          <w:sz w:val="24"/>
          <w:szCs w:val="24"/>
        </w:rPr>
        <w:t>sonus</w:t>
      </w:r>
      <w:r w:rsidRPr="00236ACB">
        <w:rPr>
          <w:rFonts w:asciiTheme="majorBidi" w:eastAsia="Times New Roman" w:hAnsiTheme="majorBidi" w:cstheme="majorBidi"/>
          <w:sz w:val="24"/>
          <w:szCs w:val="24"/>
          <w:rtl/>
        </w:rPr>
        <w:t xml:space="preserve"> = צליל). </w:t>
      </w:r>
      <w:r w:rsidRPr="00236ACB">
        <w:rPr>
          <w:rFonts w:asciiTheme="majorBidi" w:eastAsia="Times New Roman" w:hAnsiTheme="majorBidi" w:cstheme="majorBidi"/>
          <w:color w:val="FF0000"/>
          <w:sz w:val="24"/>
          <w:szCs w:val="24"/>
          <w:rtl/>
        </w:rPr>
        <w:t>"צליל אחד".</w:t>
      </w:r>
      <w:r w:rsidRPr="00236ACB">
        <w:rPr>
          <w:rFonts w:asciiTheme="majorBidi" w:eastAsia="Times New Roman" w:hAnsiTheme="majorBidi" w:cstheme="majorBidi"/>
          <w:sz w:val="24"/>
          <w:szCs w:val="24"/>
          <w:rtl/>
        </w:rPr>
        <w:t xml:space="preserve"> לדוגמה: כאשר כמה אנשים שרים יחד את אותה המנגינה, המרווח שנוצר בין קולותיהם בכל רגע נתון הוא פרימה זכה. אולם אם המשתתפים שרים ברגיסטרים שונים, כלומר חלק מהמשתתפים הם בעלי קולות גבוהים והאחרים בעלי קולות נמוכים (כמו נשים וגברים, מבוגרים וילדים וכד'), הקולות יתפצלו באופן טבעי למרווח של אוקטבה בין הקולות הגבוהים לבין הקולות הנמוכים.</w:t>
      </w:r>
    </w:p>
    <w:p w:rsidR="00E32450" w:rsidRDefault="00E32450" w:rsidP="00E32450">
      <w:pPr>
        <w:pStyle w:val="ListParagraph"/>
        <w:bidi/>
        <w:spacing w:line="360" w:lineRule="auto"/>
        <w:ind w:left="0"/>
        <w:jc w:val="both"/>
        <w:rPr>
          <w:rFonts w:asciiTheme="majorBidi" w:hAnsiTheme="majorBidi" w:cstheme="majorBidi"/>
          <w:sz w:val="24"/>
          <w:szCs w:val="24"/>
          <w:rtl/>
        </w:rPr>
      </w:pPr>
      <w:r>
        <w:rPr>
          <w:rFonts w:asciiTheme="majorBidi" w:hAnsiTheme="majorBidi" w:cstheme="majorBidi" w:hint="cs"/>
          <w:sz w:val="24"/>
          <w:szCs w:val="24"/>
          <w:rtl/>
        </w:rPr>
        <w:t xml:space="preserve">באוניסון ריתמי </w:t>
      </w:r>
      <w:r>
        <w:rPr>
          <w:rFonts w:asciiTheme="majorBidi" w:hAnsiTheme="majorBidi" w:cstheme="majorBidi"/>
          <w:sz w:val="24"/>
          <w:szCs w:val="24"/>
          <w:rtl/>
        </w:rPr>
        <w:t>–</w:t>
      </w:r>
      <w:r>
        <w:rPr>
          <w:rFonts w:asciiTheme="majorBidi" w:hAnsiTheme="majorBidi" w:cstheme="majorBidi" w:hint="cs"/>
          <w:sz w:val="24"/>
          <w:szCs w:val="24"/>
          <w:rtl/>
        </w:rPr>
        <w:t xml:space="preserve"> אנו מתכוונים לאחידות בקצב.</w:t>
      </w:r>
    </w:p>
    <w:p w:rsidR="00E32450" w:rsidRDefault="00E32450" w:rsidP="00E32450">
      <w:pPr>
        <w:pStyle w:val="ListParagraph"/>
        <w:bidi/>
        <w:spacing w:line="360" w:lineRule="auto"/>
        <w:ind w:left="0"/>
        <w:jc w:val="both"/>
        <w:rPr>
          <w:rFonts w:asciiTheme="majorBidi" w:hAnsiTheme="majorBidi" w:cstheme="majorBidi"/>
          <w:sz w:val="24"/>
          <w:szCs w:val="24"/>
          <w:rtl/>
        </w:rPr>
      </w:pPr>
      <w:r>
        <w:rPr>
          <w:rFonts w:asciiTheme="majorBidi" w:hAnsiTheme="majorBidi" w:cstheme="majorBidi" w:hint="cs"/>
          <w:sz w:val="24"/>
          <w:szCs w:val="24"/>
          <w:rtl/>
        </w:rPr>
        <w:t xml:space="preserve">באוניסון מלודי- אנו מתכוונים לאחידות בצלילים. </w:t>
      </w:r>
    </w:p>
    <w:p w:rsidR="00315813" w:rsidRPr="00315813" w:rsidRDefault="00315813" w:rsidP="00FA2143">
      <w:pPr>
        <w:shd w:val="clear" w:color="auto" w:fill="FFFFFF"/>
        <w:bidi/>
        <w:spacing w:after="0" w:line="240" w:lineRule="auto"/>
        <w:textAlignment w:val="baseline"/>
        <w:outlineLvl w:val="0"/>
        <w:rPr>
          <w:rFonts w:ascii="Georgia" w:eastAsia="Times New Roman" w:hAnsi="Georgia" w:cs="Times New Roman"/>
          <w:b/>
          <w:bCs/>
          <w:color w:val="222222"/>
          <w:kern w:val="36"/>
          <w:sz w:val="28"/>
          <w:szCs w:val="28"/>
          <w:u w:val="single"/>
        </w:rPr>
      </w:pPr>
      <w:r w:rsidRPr="00315813">
        <w:rPr>
          <w:rFonts w:ascii="inherit" w:eastAsia="Times New Roman" w:hAnsi="inherit" w:cs="Times New Roman"/>
          <w:b/>
          <w:bCs/>
          <w:color w:val="222222"/>
          <w:kern w:val="36"/>
          <w:sz w:val="28"/>
          <w:szCs w:val="28"/>
          <w:u w:val="single"/>
          <w:rtl/>
        </w:rPr>
        <w:t>קנטוס פירמוס</w:t>
      </w:r>
      <w:r w:rsidR="00FA2143">
        <w:rPr>
          <w:rFonts w:ascii="inherit" w:eastAsia="Times New Roman" w:hAnsi="inherit" w:cs="Times New Roman" w:hint="cs"/>
          <w:b/>
          <w:bCs/>
          <w:color w:val="222222"/>
          <w:kern w:val="36"/>
          <w:sz w:val="28"/>
          <w:szCs w:val="28"/>
          <w:u w:val="single"/>
          <w:rtl/>
        </w:rPr>
        <w:t xml:space="preserve">- </w:t>
      </w:r>
      <w:r w:rsidR="00FA2143" w:rsidRPr="00FA2143">
        <w:rPr>
          <w:rFonts w:asciiTheme="majorBidi" w:hAnsiTheme="majorBidi" w:cstheme="majorBidi"/>
          <w:b/>
          <w:bCs/>
          <w:color w:val="0000FF"/>
          <w:sz w:val="24"/>
          <w:szCs w:val="24"/>
        </w:rPr>
        <w:t xml:space="preserve"> </w:t>
      </w:r>
      <w:r w:rsidR="00FA2143">
        <w:rPr>
          <w:rFonts w:asciiTheme="majorBidi" w:hAnsiTheme="majorBidi" w:cstheme="majorBidi" w:hint="cs"/>
          <w:b/>
          <w:bCs/>
          <w:color w:val="0000FF"/>
          <w:sz w:val="24"/>
          <w:szCs w:val="24"/>
        </w:rPr>
        <w:t>C</w:t>
      </w:r>
      <w:r w:rsidR="00FA2143" w:rsidRPr="00315813">
        <w:rPr>
          <w:rFonts w:asciiTheme="majorBidi" w:hAnsiTheme="majorBidi" w:cstheme="majorBidi"/>
          <w:b/>
          <w:bCs/>
          <w:color w:val="0000FF"/>
          <w:sz w:val="24"/>
          <w:szCs w:val="24"/>
        </w:rPr>
        <w:t>antus firmus</w:t>
      </w:r>
    </w:p>
    <w:p w:rsidR="00315813" w:rsidRDefault="002E6202" w:rsidP="005370C8">
      <w:pPr>
        <w:pStyle w:val="ListParagraph"/>
        <w:bidi/>
        <w:ind w:left="0"/>
        <w:jc w:val="both"/>
        <w:rPr>
          <w:rFonts w:ascii="Segoe UI" w:hAnsi="Segoe UI" w:cs="Segoe UI"/>
          <w:color w:val="222222"/>
          <w:shd w:val="clear" w:color="auto" w:fill="FFFFFF"/>
        </w:rPr>
      </w:pPr>
      <w:hyperlink r:id="rId439" w:tooltip="מוזיקה" w:history="1">
        <w:r w:rsidR="00315813">
          <w:rPr>
            <w:rStyle w:val="Hyperlink"/>
            <w:rFonts w:ascii="Segoe UI" w:hAnsi="Segoe UI" w:cs="Times New Roman"/>
            <w:color w:val="6B4BA1"/>
            <w:bdr w:val="none" w:sz="0" w:space="0" w:color="auto" w:frame="1"/>
            <w:shd w:val="clear" w:color="auto" w:fill="FFFFFF"/>
            <w:rtl/>
          </w:rPr>
          <w:t>במוזיקה</w:t>
        </w:r>
      </w:hyperlink>
      <w:r w:rsidR="00315813">
        <w:rPr>
          <w:rStyle w:val="apple-converted-space"/>
          <w:rFonts w:ascii="Segoe UI" w:hAnsi="Segoe UI" w:cs="Segoe UI"/>
          <w:color w:val="222222"/>
          <w:shd w:val="clear" w:color="auto" w:fill="FFFFFF"/>
        </w:rPr>
        <w:t> </w:t>
      </w:r>
      <w:r w:rsidR="00315813">
        <w:rPr>
          <w:rFonts w:ascii="Segoe UI" w:hAnsi="Segoe UI" w:cs="Segoe UI"/>
          <w:color w:val="222222"/>
          <w:shd w:val="clear" w:color="auto" w:fill="FFFFFF"/>
        </w:rPr>
        <w:t>,</w:t>
      </w:r>
      <w:r w:rsidR="00315813">
        <w:rPr>
          <w:rStyle w:val="apple-converted-space"/>
          <w:rFonts w:ascii="Segoe UI" w:hAnsi="Segoe UI" w:cs="Segoe UI"/>
          <w:color w:val="222222"/>
          <w:shd w:val="clear" w:color="auto" w:fill="FFFFFF"/>
        </w:rPr>
        <w:t> </w:t>
      </w:r>
      <w:r w:rsidR="00315813">
        <w:rPr>
          <w:rFonts w:ascii="Segoe UI" w:hAnsi="Segoe UI" w:cs="Times New Roman"/>
          <w:b/>
          <w:bCs/>
          <w:color w:val="222222"/>
          <w:bdr w:val="none" w:sz="0" w:space="0" w:color="auto" w:frame="1"/>
          <w:shd w:val="clear" w:color="auto" w:fill="FFFFFF"/>
          <w:rtl/>
        </w:rPr>
        <w:t>קנטוס פירמוס</w:t>
      </w:r>
      <w:r w:rsidR="005370C8">
        <w:rPr>
          <w:rFonts w:ascii="Segoe UI" w:hAnsi="Segoe UI" w:cs="Times New Roman"/>
          <w:b/>
          <w:bCs/>
          <w:color w:val="222222"/>
          <w:bdr w:val="none" w:sz="0" w:space="0" w:color="auto" w:frame="1"/>
          <w:shd w:val="clear" w:color="auto" w:fill="FFFFFF"/>
        </w:rPr>
        <w:t xml:space="preserve"> </w:t>
      </w:r>
      <w:r w:rsidR="005370C8">
        <w:rPr>
          <w:rStyle w:val="apple-converted-space"/>
          <w:rFonts w:ascii="Segoe UI" w:hAnsi="Segoe UI" w:cs="Segoe UI" w:hint="cs"/>
          <w:color w:val="222222"/>
          <w:shd w:val="clear" w:color="auto" w:fill="FFFFFF"/>
          <w:rtl/>
        </w:rPr>
        <w:t>(</w:t>
      </w:r>
      <w:r w:rsidR="005370C8">
        <w:rPr>
          <w:rFonts w:ascii="Segoe UI" w:hAnsi="Segoe UI" w:hint="cs"/>
          <w:color w:val="222222"/>
          <w:shd w:val="clear" w:color="auto" w:fill="FFFFFF"/>
          <w:rtl/>
        </w:rPr>
        <w:t>"</w:t>
      </w:r>
      <w:r w:rsidR="00315813">
        <w:rPr>
          <w:rFonts w:ascii="Segoe UI" w:hAnsi="Segoe UI" w:cs="Times New Roman"/>
          <w:color w:val="222222"/>
          <w:shd w:val="clear" w:color="auto" w:fill="FFFFFF"/>
          <w:rtl/>
        </w:rPr>
        <w:t>שיר קבוע") הוא</w:t>
      </w:r>
      <w:r w:rsidR="00315813">
        <w:rPr>
          <w:rStyle w:val="apple-converted-space"/>
          <w:rFonts w:ascii="Segoe UI" w:hAnsi="Segoe UI" w:cs="Segoe UI"/>
          <w:color w:val="222222"/>
          <w:shd w:val="clear" w:color="auto" w:fill="FFFFFF"/>
        </w:rPr>
        <w:t> </w:t>
      </w:r>
      <w:hyperlink r:id="rId440" w:tooltip="מנגינה" w:history="1">
        <w:r w:rsidR="00315813">
          <w:rPr>
            <w:rStyle w:val="Hyperlink"/>
            <w:rFonts w:ascii="Segoe UI" w:hAnsi="Segoe UI" w:cs="Times New Roman"/>
            <w:color w:val="6B4BA1"/>
            <w:bdr w:val="none" w:sz="0" w:space="0" w:color="auto" w:frame="1"/>
            <w:shd w:val="clear" w:color="auto" w:fill="FFFFFF"/>
            <w:rtl/>
          </w:rPr>
          <w:t>מנגינה</w:t>
        </w:r>
      </w:hyperlink>
      <w:r w:rsidR="00315813">
        <w:rPr>
          <w:rStyle w:val="apple-converted-space"/>
          <w:rFonts w:ascii="Segoe UI" w:hAnsi="Segoe UI" w:cs="Segoe UI"/>
          <w:color w:val="222222"/>
          <w:shd w:val="clear" w:color="auto" w:fill="FFFFFF"/>
        </w:rPr>
        <w:t> </w:t>
      </w:r>
      <w:r w:rsidR="00315813">
        <w:rPr>
          <w:rFonts w:ascii="Segoe UI" w:hAnsi="Segoe UI" w:cs="Times New Roman"/>
          <w:color w:val="222222"/>
          <w:shd w:val="clear" w:color="auto" w:fill="FFFFFF"/>
          <w:rtl/>
        </w:rPr>
        <w:t>קיימת המהווה בסיס</w:t>
      </w:r>
      <w:r w:rsidR="00315813">
        <w:rPr>
          <w:rStyle w:val="apple-converted-space"/>
          <w:rFonts w:ascii="Segoe UI" w:hAnsi="Segoe UI" w:cs="Segoe UI"/>
          <w:color w:val="222222"/>
          <w:shd w:val="clear" w:color="auto" w:fill="FFFFFF"/>
        </w:rPr>
        <w:t> </w:t>
      </w:r>
      <w:hyperlink r:id="rId441" w:tooltip="הרכב (מוסיקה)" w:history="1">
        <w:r w:rsidR="00315813" w:rsidRPr="00153310">
          <w:rPr>
            <w:rStyle w:val="Hyperlink"/>
            <w:rFonts w:ascii="Segoe UI" w:hAnsi="Segoe UI" w:cs="Times New Roman"/>
            <w:color w:val="6B4BA1"/>
            <w:bdr w:val="none" w:sz="0" w:space="0" w:color="auto" w:frame="1"/>
            <w:shd w:val="clear" w:color="auto" w:fill="FFFFFF"/>
            <w:rtl/>
          </w:rPr>
          <w:t>לקומפוזיציה</w:t>
        </w:r>
      </w:hyperlink>
      <w:r w:rsidR="00315813" w:rsidRPr="00153310">
        <w:rPr>
          <w:u w:val="single"/>
        </w:rPr>
        <w:t xml:space="preserve"> </w:t>
      </w:r>
      <w:hyperlink r:id="rId442" w:tooltip="פוליפוניה" w:history="1">
        <w:r w:rsidR="00315813" w:rsidRPr="00153310">
          <w:rPr>
            <w:rStyle w:val="Hyperlink"/>
            <w:rFonts w:ascii="Segoe UI" w:hAnsi="Segoe UI" w:cs="Times New Roman"/>
            <w:color w:val="6B4BA1"/>
            <w:bdr w:val="none" w:sz="0" w:space="0" w:color="auto" w:frame="1"/>
            <w:shd w:val="clear" w:color="auto" w:fill="FFFFFF"/>
            <w:rtl/>
          </w:rPr>
          <w:t>פוליפונית</w:t>
        </w:r>
      </w:hyperlink>
      <w:r w:rsidR="00315813">
        <w:rPr>
          <w:rStyle w:val="apple-converted-space"/>
          <w:rFonts w:ascii="Segoe UI" w:hAnsi="Segoe UI" w:cs="Segoe UI"/>
          <w:color w:val="222222"/>
          <w:shd w:val="clear" w:color="auto" w:fill="FFFFFF"/>
        </w:rPr>
        <w:t> </w:t>
      </w:r>
      <w:r w:rsidR="00315813">
        <w:rPr>
          <w:rFonts w:ascii="Segoe UI" w:hAnsi="Segoe UI" w:cs="Segoe UI"/>
          <w:color w:val="222222"/>
          <w:shd w:val="clear" w:color="auto" w:fill="FFFFFF"/>
        </w:rPr>
        <w:t>.</w:t>
      </w:r>
    </w:p>
    <w:p w:rsidR="00315813" w:rsidRPr="00315813" w:rsidRDefault="00315813" w:rsidP="00153310">
      <w:pPr>
        <w:tabs>
          <w:tab w:val="left" w:pos="0"/>
        </w:tabs>
        <w:bidi/>
        <w:jc w:val="both"/>
        <w:rPr>
          <w:rFonts w:asciiTheme="majorBidi" w:hAnsiTheme="majorBidi" w:cstheme="majorBidi"/>
          <w:sz w:val="24"/>
          <w:szCs w:val="24"/>
          <w:rtl/>
        </w:rPr>
      </w:pPr>
      <w:r w:rsidRPr="00315813">
        <w:rPr>
          <w:rFonts w:asciiTheme="majorBidi" w:hAnsiTheme="majorBidi" w:cstheme="majorBidi"/>
          <w:sz w:val="24"/>
          <w:szCs w:val="24"/>
          <w:rtl/>
        </w:rPr>
        <w:t xml:space="preserve">במאה ה-12 לוקחים את ה-  </w:t>
      </w:r>
      <w:r w:rsidR="00FA2143">
        <w:rPr>
          <w:rFonts w:asciiTheme="majorBidi" w:hAnsiTheme="majorBidi" w:cstheme="majorBidi" w:hint="cs"/>
          <w:b/>
          <w:bCs/>
          <w:color w:val="0000FF"/>
          <w:sz w:val="24"/>
          <w:szCs w:val="24"/>
        </w:rPr>
        <w:t>C</w:t>
      </w:r>
      <w:r w:rsidRPr="00315813">
        <w:rPr>
          <w:rFonts w:asciiTheme="majorBidi" w:hAnsiTheme="majorBidi" w:cstheme="majorBidi"/>
          <w:b/>
          <w:bCs/>
          <w:color w:val="0000FF"/>
          <w:sz w:val="24"/>
          <w:szCs w:val="24"/>
        </w:rPr>
        <w:t>antus firmus</w:t>
      </w:r>
      <w:r w:rsidRPr="00315813">
        <w:rPr>
          <w:rFonts w:asciiTheme="majorBidi" w:hAnsiTheme="majorBidi" w:cstheme="majorBidi"/>
          <w:sz w:val="24"/>
          <w:szCs w:val="24"/>
          <w:rtl/>
        </w:rPr>
        <w:t xml:space="preserve"> אותו לחן מושר מקורי שהושר במוזיקה הגרגוריינית ומרחיבים אותו כדי להעשיר את התוכן , הרעיון של המקבילית נשאר ומבוסס על המלודיה. .. המקביל</w:t>
      </w:r>
      <w:r w:rsidR="00153310">
        <w:rPr>
          <w:rFonts w:asciiTheme="majorBidi" w:hAnsiTheme="majorBidi" w:cstheme="majorBidi" w:hint="cs"/>
          <w:sz w:val="24"/>
          <w:szCs w:val="24"/>
          <w:rtl/>
        </w:rPr>
        <w:t>ית</w:t>
      </w:r>
      <w:r w:rsidRPr="00315813">
        <w:rPr>
          <w:rFonts w:asciiTheme="majorBidi" w:hAnsiTheme="majorBidi" w:cstheme="majorBidi"/>
          <w:sz w:val="24"/>
          <w:szCs w:val="24"/>
          <w:rtl/>
        </w:rPr>
        <w:t xml:space="preserve"> נשארת כפי שהיא אך מעליה נוספים מלודיות נוספות אף הן מקבילות. הקול הנמוך מושר ע"י הטנור . הטנור הוא אשר מחזיק את המנגינה .. יותר מאוחר נוספו מלודיות מתחת לטנור אך בתקופה זו הטנור היה המלודיה המרכזית. לעתים הוסיפו כלי נוסף כגון עוגב כדי לחזק את קו הטנור.  אומנם זו אינה הלחנה אך זה משהו מאד מתקדם  בשעתו..</w:t>
      </w:r>
    </w:p>
    <w:p w:rsidR="00315813" w:rsidRDefault="00315813" w:rsidP="00CB0C73">
      <w:pPr>
        <w:tabs>
          <w:tab w:val="left" w:pos="0"/>
        </w:tabs>
        <w:bidi/>
        <w:rPr>
          <w:rFonts w:asciiTheme="majorBidi" w:hAnsiTheme="majorBidi" w:cstheme="majorBidi"/>
          <w:sz w:val="24"/>
          <w:szCs w:val="24"/>
          <w:rtl/>
        </w:rPr>
      </w:pPr>
      <w:r w:rsidRPr="00315813">
        <w:rPr>
          <w:rFonts w:asciiTheme="majorBidi" w:hAnsiTheme="majorBidi" w:cstheme="majorBidi"/>
          <w:sz w:val="24"/>
          <w:szCs w:val="24"/>
          <w:rtl/>
        </w:rPr>
        <w:t xml:space="preserve">המוזיקה הגריגוריינית שונה מהותית מהמוזיקה הביזנטית .. במוזיקה הגרגוריינית אין סילסולים המוזיקה הינה חד קולית מול דו–קולי. </w:t>
      </w:r>
    </w:p>
    <w:p w:rsidR="00FA1CBC" w:rsidRDefault="00FA1CBC" w:rsidP="00FA1CBC">
      <w:pPr>
        <w:tabs>
          <w:tab w:val="left" w:pos="0"/>
        </w:tabs>
        <w:bidi/>
        <w:rPr>
          <w:rFonts w:asciiTheme="majorBidi" w:hAnsiTheme="majorBidi" w:cstheme="majorBidi"/>
          <w:sz w:val="24"/>
          <w:szCs w:val="24"/>
          <w:rtl/>
        </w:rPr>
      </w:pPr>
    </w:p>
    <w:p w:rsidR="00FA1CBC" w:rsidRDefault="00FA1CBC" w:rsidP="00FA1CBC">
      <w:pPr>
        <w:tabs>
          <w:tab w:val="left" w:pos="0"/>
        </w:tabs>
        <w:bidi/>
        <w:rPr>
          <w:rFonts w:asciiTheme="majorBidi" w:hAnsiTheme="majorBidi" w:cstheme="majorBidi"/>
          <w:sz w:val="24"/>
          <w:szCs w:val="24"/>
          <w:rtl/>
        </w:rPr>
      </w:pPr>
    </w:p>
    <w:p w:rsidR="00FA1CBC" w:rsidRDefault="00FA1CBC" w:rsidP="00FA1CBC">
      <w:pPr>
        <w:tabs>
          <w:tab w:val="left" w:pos="0"/>
        </w:tabs>
        <w:bidi/>
        <w:rPr>
          <w:rFonts w:asciiTheme="majorBidi" w:hAnsiTheme="majorBidi" w:cstheme="majorBidi"/>
          <w:sz w:val="24"/>
          <w:szCs w:val="24"/>
          <w:rtl/>
        </w:rPr>
      </w:pPr>
    </w:p>
    <w:p w:rsidR="00FA1CBC" w:rsidRDefault="00FA1CBC" w:rsidP="00FA1CBC">
      <w:pPr>
        <w:tabs>
          <w:tab w:val="left" w:pos="0"/>
        </w:tabs>
        <w:bidi/>
        <w:rPr>
          <w:rFonts w:asciiTheme="majorBidi" w:hAnsiTheme="majorBidi" w:cstheme="majorBidi"/>
          <w:sz w:val="24"/>
          <w:szCs w:val="24"/>
          <w:rtl/>
        </w:rPr>
      </w:pPr>
    </w:p>
    <w:p w:rsidR="00CB0C73" w:rsidRPr="00CB0C73" w:rsidRDefault="00CB0C73" w:rsidP="00CB0C73">
      <w:pPr>
        <w:tabs>
          <w:tab w:val="left" w:pos="0"/>
        </w:tabs>
        <w:bidi/>
        <w:rPr>
          <w:rFonts w:asciiTheme="majorBidi" w:hAnsiTheme="majorBidi" w:cstheme="majorBidi"/>
          <w:b/>
          <w:bCs/>
          <w:sz w:val="28"/>
          <w:szCs w:val="28"/>
          <w:u w:val="single"/>
        </w:rPr>
      </w:pPr>
      <w:r w:rsidRPr="00CB0C73">
        <w:rPr>
          <w:rFonts w:asciiTheme="majorBidi" w:hAnsiTheme="majorBidi" w:cstheme="majorBidi" w:hint="cs"/>
          <w:b/>
          <w:bCs/>
          <w:color w:val="222222"/>
          <w:sz w:val="28"/>
          <w:szCs w:val="28"/>
          <w:u w:val="single"/>
          <w:rtl/>
        </w:rPr>
        <w:lastRenderedPageBreak/>
        <w:t>נ</w:t>
      </w:r>
      <w:r w:rsidRPr="00CB0C73">
        <w:rPr>
          <w:rFonts w:asciiTheme="majorBidi" w:hAnsiTheme="majorBidi" w:cstheme="majorBidi"/>
          <w:b/>
          <w:bCs/>
          <w:color w:val="222222"/>
          <w:sz w:val="28"/>
          <w:szCs w:val="28"/>
          <w:u w:val="single"/>
          <w:rtl/>
        </w:rPr>
        <w:t>קודת עוגב</w:t>
      </w:r>
      <w:r w:rsidRPr="00CB0C73">
        <w:rPr>
          <w:rStyle w:val="apple-converted-space"/>
          <w:rFonts w:asciiTheme="majorBidi" w:hAnsiTheme="majorBidi" w:cstheme="majorBidi"/>
          <w:b/>
          <w:bCs/>
          <w:color w:val="222222"/>
          <w:sz w:val="28"/>
          <w:szCs w:val="28"/>
          <w:u w:val="single"/>
        </w:rPr>
        <w:t> </w:t>
      </w:r>
    </w:p>
    <w:p w:rsidR="00CB0C73" w:rsidRPr="00CB0C73" w:rsidRDefault="00CB0C73" w:rsidP="00CB0C73">
      <w:pPr>
        <w:pStyle w:val="NormalWeb"/>
        <w:shd w:val="clear" w:color="auto" w:fill="FFFFFF"/>
        <w:bidi/>
        <w:spacing w:before="120" w:beforeAutospacing="0" w:after="120" w:afterAutospacing="0" w:line="343" w:lineRule="atLeast"/>
        <w:jc w:val="both"/>
        <w:rPr>
          <w:rFonts w:asciiTheme="majorBidi" w:hAnsiTheme="majorBidi" w:cstheme="majorBidi"/>
          <w:color w:val="222222"/>
        </w:rPr>
      </w:pPr>
      <w:r w:rsidRPr="00CB0C73">
        <w:rPr>
          <w:rFonts w:asciiTheme="majorBidi" w:hAnsiTheme="majorBidi" w:cstheme="majorBidi" w:hint="cs"/>
          <w:b/>
          <w:bCs/>
          <w:color w:val="222222"/>
          <w:rtl/>
        </w:rPr>
        <w:t>נ</w:t>
      </w:r>
      <w:r w:rsidRPr="00CB0C73">
        <w:rPr>
          <w:rFonts w:asciiTheme="majorBidi" w:hAnsiTheme="majorBidi" w:cstheme="majorBidi"/>
          <w:b/>
          <w:bCs/>
          <w:color w:val="222222"/>
          <w:rtl/>
        </w:rPr>
        <w:t>קודת עוגב</w:t>
      </w:r>
      <w:r w:rsidRPr="00CB0C73">
        <w:rPr>
          <w:rStyle w:val="apple-converted-space"/>
          <w:rFonts w:asciiTheme="majorBidi" w:eastAsiaTheme="majorEastAsia" w:hAnsiTheme="majorBidi" w:cstheme="majorBidi"/>
          <w:color w:val="222222"/>
        </w:rPr>
        <w:t> </w:t>
      </w:r>
      <w:r w:rsidRPr="00CB0C73">
        <w:rPr>
          <w:rFonts w:asciiTheme="majorBidi" w:hAnsiTheme="majorBidi" w:cstheme="majorBidi"/>
          <w:color w:val="222222"/>
          <w:rtl/>
        </w:rPr>
        <w:t>או</w:t>
      </w:r>
      <w:r w:rsidRPr="00CB0C73">
        <w:rPr>
          <w:rStyle w:val="apple-converted-space"/>
          <w:rFonts w:asciiTheme="majorBidi" w:eastAsiaTheme="majorEastAsia" w:hAnsiTheme="majorBidi" w:cstheme="majorBidi"/>
          <w:color w:val="222222"/>
        </w:rPr>
        <w:t> </w:t>
      </w:r>
      <w:r w:rsidRPr="00CB0C73">
        <w:rPr>
          <w:rFonts w:asciiTheme="majorBidi" w:hAnsiTheme="majorBidi" w:cstheme="majorBidi"/>
          <w:b/>
          <w:bCs/>
          <w:color w:val="222222"/>
          <w:rtl/>
        </w:rPr>
        <w:t>פדאל</w:t>
      </w:r>
      <w:r w:rsidRPr="00CB0C73">
        <w:rPr>
          <w:rFonts w:asciiTheme="majorBidi" w:hAnsiTheme="majorBidi" w:cstheme="majorBidi"/>
          <w:color w:val="222222"/>
        </w:rPr>
        <w:t>,</w:t>
      </w:r>
      <w:r w:rsidRPr="00CB0C73">
        <w:rPr>
          <w:rStyle w:val="apple-converted-space"/>
          <w:rFonts w:asciiTheme="majorBidi" w:eastAsiaTheme="majorEastAsia" w:hAnsiTheme="majorBidi" w:cstheme="majorBidi"/>
          <w:color w:val="222222"/>
        </w:rPr>
        <w:t> </w:t>
      </w:r>
      <w:r w:rsidRPr="00CB0C73">
        <w:rPr>
          <w:rFonts w:asciiTheme="majorBidi" w:hAnsiTheme="majorBidi" w:cstheme="majorBidi"/>
          <w:b/>
          <w:bCs/>
          <w:color w:val="222222"/>
          <w:rtl/>
        </w:rPr>
        <w:t>צליל עוגב</w:t>
      </w:r>
      <w:r w:rsidRPr="00CB0C73">
        <w:rPr>
          <w:rFonts w:asciiTheme="majorBidi" w:hAnsiTheme="majorBidi" w:cstheme="majorBidi" w:hint="cs"/>
          <w:color w:val="222222"/>
          <w:rtl/>
        </w:rPr>
        <w:t>-</w:t>
      </w:r>
      <w:r w:rsidRPr="00CB0C73">
        <w:rPr>
          <w:rFonts w:asciiTheme="majorBidi" w:hAnsiTheme="majorBidi" w:cstheme="majorBidi"/>
          <w:color w:val="222222"/>
        </w:rPr>
        <w:t xml:space="preserve"> </w:t>
      </w:r>
      <w:r w:rsidRPr="00CB0C73">
        <w:rPr>
          <w:rFonts w:asciiTheme="majorBidi" w:hAnsiTheme="majorBidi" w:cstheme="majorBidi"/>
          <w:color w:val="222222"/>
          <w:rtl/>
        </w:rPr>
        <w:t>הוא מונח מוזיקלי אשר בשימוש ב</w:t>
      </w:r>
      <w:hyperlink r:id="rId443" w:tooltip="מוזיקה טונאלית" w:history="1">
        <w:r w:rsidRPr="00CB0C73">
          <w:rPr>
            <w:rStyle w:val="Hyperlink"/>
            <w:rFonts w:asciiTheme="majorBidi" w:eastAsiaTheme="majorEastAsia" w:hAnsiTheme="majorBidi" w:cstheme="majorBidi"/>
            <w:color w:val="5A3696"/>
            <w:u w:val="none"/>
            <w:rtl/>
          </w:rPr>
          <w:t>מוזיקה הטונאלית</w:t>
        </w:r>
      </w:hyperlink>
      <w:r w:rsidRPr="00CB0C73">
        <w:rPr>
          <w:rFonts w:asciiTheme="majorBidi" w:hAnsiTheme="majorBidi" w:cstheme="majorBidi"/>
          <w:color w:val="222222"/>
        </w:rPr>
        <w:t xml:space="preserve">, </w:t>
      </w:r>
      <w:r w:rsidRPr="00CB0C73">
        <w:rPr>
          <w:rFonts w:asciiTheme="majorBidi" w:hAnsiTheme="majorBidi" w:cstheme="majorBidi"/>
          <w:color w:val="222222"/>
          <w:rtl/>
        </w:rPr>
        <w:t>הבא לתאר צליל ארוך ומתמשך, אשר מופיע באופן טיפוסי בקול ה</w:t>
      </w:r>
      <w:hyperlink r:id="rId444" w:tooltip="קולות (מוזיקה)" w:history="1">
        <w:r w:rsidRPr="00CB0C73">
          <w:rPr>
            <w:rStyle w:val="Hyperlink"/>
            <w:rFonts w:asciiTheme="majorBidi" w:eastAsiaTheme="majorEastAsia" w:hAnsiTheme="majorBidi" w:cstheme="majorBidi"/>
            <w:color w:val="5A3696"/>
            <w:u w:val="none"/>
            <w:rtl/>
          </w:rPr>
          <w:t>בס</w:t>
        </w:r>
      </w:hyperlink>
      <w:r w:rsidRPr="00CB0C73">
        <w:rPr>
          <w:rFonts w:asciiTheme="majorBidi" w:hAnsiTheme="majorBidi" w:cstheme="majorBidi"/>
          <w:color w:val="222222"/>
        </w:rPr>
        <w:t>.</w:t>
      </w:r>
    </w:p>
    <w:p w:rsidR="00CB0C73" w:rsidRDefault="00CB0C73" w:rsidP="00CB0C73">
      <w:pPr>
        <w:pStyle w:val="NormalWeb"/>
        <w:shd w:val="clear" w:color="auto" w:fill="FFFFFF"/>
        <w:bidi/>
        <w:spacing w:before="120" w:beforeAutospacing="0" w:after="120" w:afterAutospacing="0" w:line="343" w:lineRule="atLeast"/>
        <w:jc w:val="both"/>
        <w:rPr>
          <w:rFonts w:asciiTheme="majorBidi" w:hAnsiTheme="majorBidi" w:cstheme="majorBidi"/>
          <w:color w:val="222222"/>
        </w:rPr>
      </w:pPr>
      <w:r w:rsidRPr="00CB0C73">
        <w:rPr>
          <w:rFonts w:asciiTheme="majorBidi" w:hAnsiTheme="majorBidi" w:cstheme="majorBidi"/>
          <w:color w:val="222222"/>
          <w:rtl/>
        </w:rPr>
        <w:t>לרוב, מתחיל צליל ה</w:t>
      </w:r>
      <w:hyperlink r:id="rId445" w:tooltip="עוגב" w:history="1">
        <w:r w:rsidRPr="00CB0C73">
          <w:rPr>
            <w:rStyle w:val="Hyperlink"/>
            <w:rFonts w:asciiTheme="majorBidi" w:eastAsiaTheme="majorEastAsia" w:hAnsiTheme="majorBidi" w:cstheme="majorBidi"/>
            <w:color w:val="5A3696"/>
            <w:u w:val="none"/>
            <w:rtl/>
          </w:rPr>
          <w:t>עוגב</w:t>
        </w:r>
      </w:hyperlink>
      <w:r w:rsidRPr="00CB0C73">
        <w:rPr>
          <w:rStyle w:val="apple-converted-space"/>
          <w:rFonts w:asciiTheme="majorBidi" w:eastAsiaTheme="majorEastAsia" w:hAnsiTheme="majorBidi" w:cstheme="majorBidi"/>
          <w:color w:val="222222"/>
        </w:rPr>
        <w:t> </w:t>
      </w:r>
      <w:r w:rsidRPr="00CB0C73">
        <w:rPr>
          <w:rFonts w:asciiTheme="majorBidi" w:hAnsiTheme="majorBidi" w:cstheme="majorBidi"/>
          <w:color w:val="222222"/>
          <w:rtl/>
        </w:rPr>
        <w:t>כאחד מצלילי ה</w:t>
      </w:r>
      <w:hyperlink r:id="rId446" w:tooltip="אקורד" w:history="1">
        <w:r w:rsidRPr="00CB0C73">
          <w:rPr>
            <w:rStyle w:val="Hyperlink"/>
            <w:rFonts w:asciiTheme="majorBidi" w:eastAsiaTheme="majorEastAsia" w:hAnsiTheme="majorBidi" w:cstheme="majorBidi"/>
            <w:color w:val="5A3696"/>
            <w:u w:val="none"/>
            <w:rtl/>
          </w:rPr>
          <w:t>אקורד</w:t>
        </w:r>
      </w:hyperlink>
      <w:r w:rsidRPr="00CB0C73">
        <w:rPr>
          <w:rFonts w:asciiTheme="majorBidi" w:hAnsiTheme="majorBidi" w:cstheme="majorBidi"/>
          <w:color w:val="222222"/>
        </w:rPr>
        <w:t xml:space="preserve">, </w:t>
      </w:r>
      <w:r w:rsidRPr="00CB0C73">
        <w:rPr>
          <w:rFonts w:asciiTheme="majorBidi" w:hAnsiTheme="majorBidi" w:cstheme="majorBidi"/>
          <w:color w:val="222222"/>
          <w:rtl/>
        </w:rPr>
        <w:t>אך בניגוד לשאר הקולות אשר מתחלפים ויוצרים אקורדים שונים, הוא ממשיך להשמע, ובכך באופן בלתי נמנע יוצר</w:t>
      </w:r>
      <w:r w:rsidRPr="00CB0C73">
        <w:rPr>
          <w:rStyle w:val="apple-converted-space"/>
          <w:rFonts w:asciiTheme="majorBidi" w:eastAsiaTheme="majorEastAsia" w:hAnsiTheme="majorBidi" w:cstheme="majorBidi"/>
          <w:color w:val="222222"/>
        </w:rPr>
        <w:t> </w:t>
      </w:r>
      <w:hyperlink r:id="rId447" w:tooltip="דיסוננס" w:history="1">
        <w:r w:rsidRPr="00CB0C73">
          <w:rPr>
            <w:rStyle w:val="Hyperlink"/>
            <w:rFonts w:asciiTheme="majorBidi" w:eastAsiaTheme="majorEastAsia" w:hAnsiTheme="majorBidi" w:cstheme="majorBidi"/>
            <w:color w:val="5A3696"/>
            <w:u w:val="none"/>
            <w:rtl/>
          </w:rPr>
          <w:t>דיסוננסים</w:t>
        </w:r>
      </w:hyperlink>
      <w:r w:rsidRPr="00CB0C73">
        <w:rPr>
          <w:rStyle w:val="apple-converted-space"/>
          <w:rFonts w:asciiTheme="majorBidi" w:eastAsiaTheme="majorEastAsia" w:hAnsiTheme="majorBidi" w:cstheme="majorBidi"/>
          <w:color w:val="222222"/>
        </w:rPr>
        <w:t> </w:t>
      </w:r>
      <w:r w:rsidRPr="00CB0C73">
        <w:rPr>
          <w:rFonts w:asciiTheme="majorBidi" w:hAnsiTheme="majorBidi" w:cstheme="majorBidi"/>
          <w:color w:val="222222"/>
          <w:rtl/>
        </w:rPr>
        <w:t>עם אקורדים שבהם הוא נחשב לצליל "זר". לקראת סיומה של נקודת העוגב יופיע אקורד אשר בו צליל העוגב נחשב לאחד מצלילי האקורד. לכן צליל נקודת העוגב נכלל בקטגוריה אחת של צלילים זרים לאקורד, כגון צליל שוהה, צליל מקדים וצלילים עוברים. הוא שונה מהם בכך שהוא מתחיל כצליל של אקורד, ומסתיים כצליל של אקורד, אשר לרוב הוא יהיה צלילו הבסיסי של אותו אקורד</w:t>
      </w:r>
      <w:r>
        <w:rPr>
          <w:rFonts w:asciiTheme="majorBidi" w:hAnsiTheme="majorBidi" w:cstheme="majorBidi" w:hint="cs"/>
          <w:color w:val="222222"/>
          <w:rtl/>
        </w:rPr>
        <w:t>.</w:t>
      </w:r>
    </w:p>
    <w:p w:rsidR="006B36E3" w:rsidRDefault="006B36E3" w:rsidP="006B36E3">
      <w:pPr>
        <w:pStyle w:val="NormalWeb"/>
        <w:shd w:val="clear" w:color="auto" w:fill="FFFFFF"/>
        <w:bidi/>
        <w:spacing w:before="120" w:beforeAutospacing="0" w:after="120" w:afterAutospacing="0" w:line="343" w:lineRule="atLeast"/>
        <w:jc w:val="both"/>
        <w:rPr>
          <w:rFonts w:asciiTheme="majorBidi" w:hAnsiTheme="majorBidi" w:cstheme="majorBidi"/>
          <w:color w:val="222222"/>
          <w:rtl/>
        </w:rPr>
      </w:pPr>
    </w:p>
    <w:p w:rsidR="00CB0C73" w:rsidRPr="00CB0C73" w:rsidRDefault="00CB0C73" w:rsidP="00CB0C73">
      <w:pPr>
        <w:pStyle w:val="NormalWeb"/>
        <w:shd w:val="clear" w:color="auto" w:fill="FFFFFF"/>
        <w:bidi/>
        <w:spacing w:before="120" w:beforeAutospacing="0" w:after="120" w:afterAutospacing="0" w:line="343" w:lineRule="atLeast"/>
        <w:jc w:val="both"/>
        <w:rPr>
          <w:rFonts w:asciiTheme="majorBidi" w:hAnsiTheme="majorBidi" w:cstheme="majorBidi"/>
          <w:color w:val="222222"/>
        </w:rPr>
      </w:pPr>
      <w:r>
        <w:rPr>
          <w:rFonts w:asciiTheme="majorBidi" w:hAnsiTheme="majorBidi" w:cstheme="majorBidi"/>
          <w:noProof/>
          <w:color w:val="222222"/>
        </w:rPr>
        <w:drawing>
          <wp:inline distT="0" distB="0" distL="0" distR="0">
            <wp:extent cx="5600700" cy="1590629"/>
            <wp:effectExtent l="19050" t="0" r="0" b="0"/>
            <wp:docPr id="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8" cstate="print"/>
                    <a:srcRect/>
                    <a:stretch>
                      <a:fillRect/>
                    </a:stretch>
                  </pic:blipFill>
                  <pic:spPr bwMode="auto">
                    <a:xfrm>
                      <a:off x="0" y="0"/>
                      <a:ext cx="5600700" cy="1590629"/>
                    </a:xfrm>
                    <a:prstGeom prst="rect">
                      <a:avLst/>
                    </a:prstGeom>
                    <a:noFill/>
                    <a:ln w="9525">
                      <a:noFill/>
                      <a:miter lim="800000"/>
                      <a:headEnd/>
                      <a:tailEnd/>
                    </a:ln>
                  </pic:spPr>
                </pic:pic>
              </a:graphicData>
            </a:graphic>
          </wp:inline>
        </w:drawing>
      </w:r>
    </w:p>
    <w:p w:rsidR="00CB0C73" w:rsidRPr="00CB0C73" w:rsidRDefault="00CB0C73" w:rsidP="00CB0C73">
      <w:pPr>
        <w:shd w:val="clear" w:color="auto" w:fill="F8F9FA"/>
        <w:bidi/>
        <w:spacing w:line="336" w:lineRule="atLeast"/>
        <w:rPr>
          <w:rFonts w:asciiTheme="majorBidi" w:hAnsiTheme="majorBidi" w:cstheme="majorBidi"/>
          <w:color w:val="222222"/>
          <w:sz w:val="24"/>
          <w:szCs w:val="24"/>
        </w:rPr>
      </w:pPr>
      <w:r w:rsidRPr="00CB0C73">
        <w:rPr>
          <w:rFonts w:asciiTheme="majorBidi" w:hAnsiTheme="majorBidi" w:cstheme="majorBidi"/>
          <w:color w:val="222222"/>
          <w:sz w:val="24"/>
          <w:szCs w:val="24"/>
          <w:rtl/>
        </w:rPr>
        <w:t>דוגמה אופיינית, מתוך</w:t>
      </w:r>
      <w:r w:rsidRPr="00CB0C73">
        <w:rPr>
          <w:rStyle w:val="apple-converted-space"/>
          <w:rFonts w:asciiTheme="majorBidi" w:hAnsiTheme="majorBidi" w:cstheme="majorBidi"/>
          <w:color w:val="222222"/>
          <w:sz w:val="24"/>
          <w:szCs w:val="24"/>
        </w:rPr>
        <w:t> </w:t>
      </w:r>
      <w:hyperlink r:id="rId449" w:tooltip="טוקטה" w:history="1">
        <w:r w:rsidRPr="00CB0C73">
          <w:rPr>
            <w:rStyle w:val="Hyperlink"/>
            <w:rFonts w:asciiTheme="majorBidi" w:hAnsiTheme="majorBidi" w:cstheme="majorBidi"/>
            <w:color w:val="5A3696"/>
            <w:sz w:val="24"/>
            <w:szCs w:val="24"/>
            <w:u w:val="none"/>
            <w:rtl/>
          </w:rPr>
          <w:t>טוקטה</w:t>
        </w:r>
      </w:hyperlink>
      <w:r w:rsidRPr="00CB0C73">
        <w:rPr>
          <w:rStyle w:val="apple-converted-space"/>
          <w:rFonts w:asciiTheme="majorBidi" w:hAnsiTheme="majorBidi" w:cstheme="majorBidi"/>
          <w:color w:val="222222"/>
          <w:sz w:val="24"/>
          <w:szCs w:val="24"/>
        </w:rPr>
        <w:t> </w:t>
      </w:r>
      <w:r w:rsidRPr="00CB0C73">
        <w:rPr>
          <w:rFonts w:asciiTheme="majorBidi" w:hAnsiTheme="majorBidi" w:cstheme="majorBidi"/>
          <w:color w:val="222222"/>
          <w:sz w:val="24"/>
          <w:szCs w:val="24"/>
          <w:rtl/>
        </w:rPr>
        <w:t>בדו מז'ור לעוגב מאת</w:t>
      </w:r>
      <w:r w:rsidRPr="00CB0C73">
        <w:rPr>
          <w:rStyle w:val="apple-converted-space"/>
          <w:rFonts w:asciiTheme="majorBidi" w:hAnsiTheme="majorBidi" w:cstheme="majorBidi"/>
          <w:color w:val="222222"/>
          <w:sz w:val="24"/>
          <w:szCs w:val="24"/>
        </w:rPr>
        <w:t> </w:t>
      </w:r>
      <w:hyperlink r:id="rId450" w:tooltip="יוהאן פכלבל" w:history="1">
        <w:r w:rsidRPr="00CB0C73">
          <w:rPr>
            <w:rStyle w:val="Hyperlink"/>
            <w:rFonts w:asciiTheme="majorBidi" w:hAnsiTheme="majorBidi" w:cstheme="majorBidi"/>
            <w:color w:val="5A3696"/>
            <w:sz w:val="24"/>
            <w:szCs w:val="24"/>
            <w:u w:val="none"/>
            <w:rtl/>
          </w:rPr>
          <w:t>יוהאן פכלבל</w:t>
        </w:r>
      </w:hyperlink>
    </w:p>
    <w:p w:rsidR="00542FBD" w:rsidRDefault="00542FBD" w:rsidP="009344A3">
      <w:pPr>
        <w:pStyle w:val="ListParagraph"/>
        <w:bidi/>
        <w:ind w:left="0"/>
        <w:jc w:val="both"/>
        <w:rPr>
          <w:rFonts w:asciiTheme="majorBidi" w:eastAsia="Times New Roman" w:hAnsiTheme="majorBidi" w:cstheme="majorBidi"/>
          <w:b/>
          <w:bCs/>
          <w:sz w:val="28"/>
          <w:szCs w:val="28"/>
          <w:u w:val="single"/>
          <w:rtl/>
        </w:rPr>
      </w:pPr>
      <w:r w:rsidRPr="00236ACB">
        <w:rPr>
          <w:rFonts w:asciiTheme="majorBidi" w:eastAsia="Times New Roman" w:hAnsiTheme="majorBidi" w:cstheme="majorBidi" w:hint="cs"/>
          <w:b/>
          <w:bCs/>
          <w:sz w:val="28"/>
          <w:szCs w:val="28"/>
          <w:u w:val="single"/>
          <w:rtl/>
        </w:rPr>
        <w:t>או</w:t>
      </w:r>
      <w:r>
        <w:rPr>
          <w:rFonts w:asciiTheme="majorBidi" w:eastAsia="Times New Roman" w:hAnsiTheme="majorBidi" w:cstheme="majorBidi" w:hint="cs"/>
          <w:b/>
          <w:bCs/>
          <w:sz w:val="28"/>
          <w:szCs w:val="28"/>
          <w:u w:val="single"/>
          <w:rtl/>
        </w:rPr>
        <w:t>גמנטציה</w:t>
      </w:r>
    </w:p>
    <w:p w:rsidR="00542FBD" w:rsidRDefault="00542FBD" w:rsidP="00542FBD">
      <w:pPr>
        <w:pStyle w:val="ListParagraph"/>
        <w:bidi/>
        <w:spacing w:before="120" w:after="120"/>
        <w:ind w:left="0"/>
        <w:jc w:val="both"/>
        <w:rPr>
          <w:rFonts w:asciiTheme="majorBidi" w:hAnsiTheme="majorBidi" w:cstheme="majorBidi"/>
          <w:sz w:val="24"/>
          <w:szCs w:val="24"/>
          <w:rtl/>
        </w:rPr>
      </w:pPr>
      <w:r w:rsidRPr="00542FBD">
        <w:rPr>
          <w:rFonts w:asciiTheme="majorBidi" w:hAnsiTheme="majorBidi" w:cstheme="majorBidi"/>
          <w:sz w:val="24"/>
          <w:szCs w:val="24"/>
          <w:rtl/>
        </w:rPr>
        <w:t xml:space="preserve">צמצום והרחבה </w:t>
      </w:r>
    </w:p>
    <w:p w:rsidR="00542FBD" w:rsidRPr="00542FBD" w:rsidRDefault="00542FBD" w:rsidP="00A25A0A">
      <w:pPr>
        <w:pStyle w:val="ListParagraph"/>
        <w:numPr>
          <w:ilvl w:val="0"/>
          <w:numId w:val="17"/>
        </w:numPr>
        <w:bidi/>
        <w:spacing w:before="120" w:after="120"/>
        <w:jc w:val="both"/>
        <w:rPr>
          <w:rFonts w:asciiTheme="majorBidi" w:eastAsia="Times New Roman" w:hAnsiTheme="majorBidi" w:cstheme="majorBidi"/>
          <w:sz w:val="24"/>
          <w:szCs w:val="24"/>
        </w:rPr>
      </w:pPr>
      <w:r w:rsidRPr="00542FBD">
        <w:rPr>
          <w:rFonts w:asciiTheme="majorBidi" w:hAnsiTheme="majorBidi" w:cstheme="majorBidi"/>
          <w:sz w:val="24"/>
          <w:szCs w:val="24"/>
          <w:rtl/>
        </w:rPr>
        <w:t xml:space="preserve">הרחבה </w:t>
      </w:r>
      <w:r>
        <w:rPr>
          <w:rFonts w:asciiTheme="majorBidi" w:hAnsiTheme="majorBidi" w:cstheme="majorBidi"/>
          <w:sz w:val="24"/>
          <w:szCs w:val="24"/>
          <w:rtl/>
        </w:rPr>
        <w:t>–</w:t>
      </w:r>
      <w:r>
        <w:rPr>
          <w:rFonts w:asciiTheme="majorBidi" w:hAnsiTheme="majorBidi" w:cstheme="majorBidi" w:hint="cs"/>
          <w:sz w:val="24"/>
          <w:szCs w:val="24"/>
          <w:rtl/>
        </w:rPr>
        <w:t xml:space="preserve"> </w:t>
      </w:r>
      <w:r w:rsidRPr="00542FBD">
        <w:rPr>
          <w:rFonts w:asciiTheme="majorBidi" w:hAnsiTheme="majorBidi" w:cstheme="majorBidi"/>
          <w:sz w:val="24"/>
          <w:szCs w:val="24"/>
          <w:rtl/>
        </w:rPr>
        <w:t>אוגמנטציה</w:t>
      </w:r>
      <w:r>
        <w:rPr>
          <w:rFonts w:asciiTheme="majorBidi" w:hAnsiTheme="majorBidi" w:cstheme="majorBidi" w:hint="cs"/>
          <w:sz w:val="24"/>
          <w:szCs w:val="24"/>
          <w:rtl/>
        </w:rPr>
        <w:t>-</w:t>
      </w:r>
      <w:r w:rsidRPr="00542FBD">
        <w:rPr>
          <w:rFonts w:asciiTheme="majorBidi" w:hAnsiTheme="majorBidi" w:cstheme="majorBidi"/>
          <w:sz w:val="24"/>
          <w:szCs w:val="24"/>
          <w:rtl/>
        </w:rPr>
        <w:t xml:space="preserve"> היא רישום של אותו המקצב בערכים גדולים יותר</w:t>
      </w:r>
      <w:r w:rsidR="00A25A0A">
        <w:rPr>
          <w:rFonts w:asciiTheme="majorBidi" w:hAnsiTheme="majorBidi" w:cstheme="majorBidi" w:hint="cs"/>
          <w:sz w:val="24"/>
          <w:szCs w:val="24"/>
          <w:rtl/>
        </w:rPr>
        <w:t>. (ההרחבה בערך כפול).</w:t>
      </w:r>
      <w:r w:rsidRPr="00542FBD">
        <w:rPr>
          <w:rFonts w:asciiTheme="majorBidi" w:hAnsiTheme="majorBidi" w:cstheme="majorBidi"/>
          <w:sz w:val="24"/>
          <w:szCs w:val="24"/>
        </w:rPr>
        <w:t xml:space="preserve"> </w:t>
      </w:r>
    </w:p>
    <w:p w:rsidR="00542FBD" w:rsidRPr="00A25A0A" w:rsidRDefault="00542FBD" w:rsidP="00A25A0A">
      <w:pPr>
        <w:pStyle w:val="ListParagraph"/>
        <w:numPr>
          <w:ilvl w:val="0"/>
          <w:numId w:val="17"/>
        </w:numPr>
        <w:bidi/>
        <w:spacing w:before="120" w:after="120"/>
        <w:jc w:val="both"/>
        <w:rPr>
          <w:rFonts w:asciiTheme="majorBidi" w:eastAsia="Times New Roman" w:hAnsiTheme="majorBidi" w:cstheme="majorBidi"/>
          <w:sz w:val="24"/>
          <w:szCs w:val="24"/>
        </w:rPr>
      </w:pPr>
      <w:r w:rsidRPr="00542FBD">
        <w:rPr>
          <w:rFonts w:asciiTheme="majorBidi" w:hAnsiTheme="majorBidi" w:cstheme="majorBidi"/>
          <w:sz w:val="24"/>
          <w:szCs w:val="24"/>
        </w:rPr>
        <w:t xml:space="preserve"> </w:t>
      </w:r>
      <w:r w:rsidRPr="00542FBD">
        <w:rPr>
          <w:rFonts w:asciiTheme="majorBidi" w:hAnsiTheme="majorBidi" w:cstheme="majorBidi"/>
          <w:sz w:val="24"/>
          <w:szCs w:val="24"/>
          <w:rtl/>
        </w:rPr>
        <w:t xml:space="preserve">צמצום </w:t>
      </w:r>
      <w:r>
        <w:rPr>
          <w:rFonts w:asciiTheme="majorBidi" w:hAnsiTheme="majorBidi" w:cstheme="majorBidi"/>
          <w:sz w:val="24"/>
          <w:szCs w:val="24"/>
          <w:rtl/>
        </w:rPr>
        <w:t>–</w:t>
      </w:r>
      <w:r>
        <w:rPr>
          <w:rFonts w:asciiTheme="majorBidi" w:hAnsiTheme="majorBidi" w:cstheme="majorBidi" w:hint="cs"/>
          <w:sz w:val="24"/>
          <w:szCs w:val="24"/>
          <w:rtl/>
        </w:rPr>
        <w:t xml:space="preserve"> </w:t>
      </w:r>
      <w:r w:rsidRPr="00542FBD">
        <w:rPr>
          <w:rFonts w:asciiTheme="majorBidi" w:hAnsiTheme="majorBidi" w:cstheme="majorBidi"/>
          <w:sz w:val="24"/>
          <w:szCs w:val="24"/>
          <w:rtl/>
        </w:rPr>
        <w:t>דימינציה</w:t>
      </w:r>
      <w:r>
        <w:rPr>
          <w:rFonts w:asciiTheme="majorBidi" w:hAnsiTheme="majorBidi" w:cstheme="majorBidi" w:hint="cs"/>
          <w:sz w:val="24"/>
          <w:szCs w:val="24"/>
          <w:rtl/>
        </w:rPr>
        <w:t xml:space="preserve"> - </w:t>
      </w:r>
      <w:r w:rsidRPr="00542FBD">
        <w:rPr>
          <w:rFonts w:asciiTheme="majorBidi" w:hAnsiTheme="majorBidi" w:cstheme="majorBidi"/>
          <w:sz w:val="24"/>
          <w:szCs w:val="24"/>
          <w:rtl/>
        </w:rPr>
        <w:t xml:space="preserve"> ה</w:t>
      </w:r>
      <w:r>
        <w:rPr>
          <w:rFonts w:asciiTheme="majorBidi" w:hAnsiTheme="majorBidi" w:cstheme="majorBidi" w:hint="cs"/>
          <w:sz w:val="24"/>
          <w:szCs w:val="24"/>
          <w:rtl/>
        </w:rPr>
        <w:t>י</w:t>
      </w:r>
      <w:r w:rsidRPr="00542FBD">
        <w:rPr>
          <w:rFonts w:asciiTheme="majorBidi" w:hAnsiTheme="majorBidi" w:cstheme="majorBidi"/>
          <w:sz w:val="24"/>
          <w:szCs w:val="24"/>
          <w:rtl/>
        </w:rPr>
        <w:t>א רישום של אותו המקצב בערכים קטנים יותר</w:t>
      </w:r>
      <w:r w:rsidRPr="00542FBD">
        <w:rPr>
          <w:rFonts w:asciiTheme="majorBidi" w:hAnsiTheme="majorBidi" w:cstheme="majorBidi"/>
          <w:sz w:val="24"/>
          <w:szCs w:val="24"/>
        </w:rPr>
        <w:t>.</w:t>
      </w:r>
      <w:r w:rsidR="00A25A0A">
        <w:rPr>
          <w:rFonts w:asciiTheme="majorBidi" w:hAnsiTheme="majorBidi" w:cstheme="majorBidi" w:hint="cs"/>
          <w:sz w:val="24"/>
          <w:szCs w:val="24"/>
          <w:rtl/>
        </w:rPr>
        <w:t xml:space="preserve">  (הצמצום בערך כפול).</w:t>
      </w:r>
    </w:p>
    <w:p w:rsidR="00A25A0A" w:rsidRPr="00A25A0A" w:rsidRDefault="00A25A0A" w:rsidP="00A25A0A">
      <w:pPr>
        <w:pStyle w:val="ListParagraph"/>
        <w:bidi/>
        <w:spacing w:before="120" w:after="120"/>
        <w:ind w:left="785"/>
        <w:jc w:val="both"/>
        <w:rPr>
          <w:rFonts w:asciiTheme="majorBidi" w:eastAsia="Times New Roman" w:hAnsiTheme="majorBidi" w:cstheme="majorBidi"/>
          <w:sz w:val="24"/>
          <w:szCs w:val="24"/>
        </w:rPr>
      </w:pPr>
      <w:r>
        <w:rPr>
          <w:rFonts w:asciiTheme="majorBidi" w:eastAsia="Times New Roman" w:hAnsiTheme="majorBidi" w:cstheme="majorBidi"/>
          <w:noProof/>
          <w:sz w:val="24"/>
          <w:szCs w:val="24"/>
        </w:rPr>
        <w:drawing>
          <wp:inline distT="0" distB="0" distL="0" distR="0">
            <wp:extent cx="4445857" cy="1474573"/>
            <wp:effectExtent l="19050" t="0" r="0"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1" cstate="print"/>
                    <a:srcRect/>
                    <a:stretch>
                      <a:fillRect/>
                    </a:stretch>
                  </pic:blipFill>
                  <pic:spPr bwMode="auto">
                    <a:xfrm>
                      <a:off x="0" y="0"/>
                      <a:ext cx="4458917" cy="1478905"/>
                    </a:xfrm>
                    <a:prstGeom prst="rect">
                      <a:avLst/>
                    </a:prstGeom>
                    <a:noFill/>
                    <a:ln w="9525">
                      <a:noFill/>
                      <a:miter lim="800000"/>
                      <a:headEnd/>
                      <a:tailEnd/>
                    </a:ln>
                  </pic:spPr>
                </pic:pic>
              </a:graphicData>
            </a:graphic>
          </wp:inline>
        </w:drawing>
      </w:r>
    </w:p>
    <w:p w:rsidR="00A25A0A" w:rsidRPr="00542FBD" w:rsidRDefault="00A25A0A" w:rsidP="00A25A0A">
      <w:pPr>
        <w:pStyle w:val="ListParagraph"/>
        <w:bidi/>
        <w:spacing w:before="120" w:after="120"/>
        <w:ind w:left="785" w:hanging="785"/>
        <w:jc w:val="both"/>
        <w:rPr>
          <w:rFonts w:asciiTheme="majorBidi" w:eastAsia="Times New Roman" w:hAnsiTheme="majorBidi" w:cstheme="majorBidi"/>
          <w:sz w:val="24"/>
          <w:szCs w:val="24"/>
        </w:rPr>
      </w:pPr>
      <w:r>
        <w:rPr>
          <w:rFonts w:asciiTheme="majorBidi" w:eastAsia="Times New Roman" w:hAnsiTheme="majorBidi" w:cstheme="majorBidi"/>
          <w:noProof/>
          <w:sz w:val="24"/>
          <w:szCs w:val="24"/>
        </w:rPr>
        <w:drawing>
          <wp:inline distT="0" distB="0" distL="0" distR="0">
            <wp:extent cx="5600700" cy="1199508"/>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2" cstate="print"/>
                    <a:srcRect/>
                    <a:stretch>
                      <a:fillRect/>
                    </a:stretch>
                  </pic:blipFill>
                  <pic:spPr bwMode="auto">
                    <a:xfrm>
                      <a:off x="0" y="0"/>
                      <a:ext cx="5600700" cy="1199508"/>
                    </a:xfrm>
                    <a:prstGeom prst="rect">
                      <a:avLst/>
                    </a:prstGeom>
                    <a:noFill/>
                    <a:ln w="9525">
                      <a:noFill/>
                      <a:miter lim="800000"/>
                      <a:headEnd/>
                      <a:tailEnd/>
                    </a:ln>
                  </pic:spPr>
                </pic:pic>
              </a:graphicData>
            </a:graphic>
          </wp:inline>
        </w:drawing>
      </w:r>
    </w:p>
    <w:p w:rsidR="00542FBD" w:rsidRPr="00542FBD" w:rsidRDefault="00542FBD" w:rsidP="00780232">
      <w:pPr>
        <w:pStyle w:val="ListParagraph"/>
        <w:bidi/>
        <w:spacing w:before="120" w:after="120"/>
        <w:ind w:left="785" w:hanging="785"/>
        <w:jc w:val="both"/>
        <w:rPr>
          <w:rFonts w:asciiTheme="majorBidi" w:eastAsia="Times New Roman" w:hAnsiTheme="majorBidi" w:cstheme="majorBidi"/>
          <w:b/>
          <w:bCs/>
          <w:sz w:val="24"/>
          <w:szCs w:val="24"/>
          <w:u w:val="single"/>
          <w:rtl/>
        </w:rPr>
      </w:pPr>
      <w:r>
        <w:rPr>
          <w:rFonts w:asciiTheme="majorBidi" w:eastAsia="Times New Roman" w:hAnsiTheme="majorBidi" w:cstheme="majorBidi" w:hint="cs"/>
          <w:b/>
          <w:bCs/>
          <w:sz w:val="28"/>
          <w:szCs w:val="28"/>
          <w:u w:val="single"/>
          <w:rtl/>
        </w:rPr>
        <w:lastRenderedPageBreak/>
        <w:t xml:space="preserve">סקוונצה- </w:t>
      </w:r>
    </w:p>
    <w:p w:rsidR="00542FBD" w:rsidRPr="00542FBD" w:rsidRDefault="00542FBD" w:rsidP="00542FBD">
      <w:pPr>
        <w:tabs>
          <w:tab w:val="left" w:pos="180"/>
        </w:tabs>
        <w:bidi/>
        <w:ind w:left="-180"/>
        <w:jc w:val="both"/>
        <w:rPr>
          <w:rFonts w:asciiTheme="majorBidi" w:hAnsiTheme="majorBidi" w:cstheme="majorBidi"/>
          <w:b/>
          <w:bCs/>
          <w:color w:val="0000FF"/>
          <w:sz w:val="24"/>
          <w:szCs w:val="24"/>
          <w:u w:val="single"/>
        </w:rPr>
      </w:pPr>
      <w:r w:rsidRPr="00542FBD">
        <w:rPr>
          <w:rFonts w:asciiTheme="majorBidi" w:hAnsiTheme="majorBidi" w:cstheme="majorBidi"/>
          <w:b/>
          <w:bCs/>
          <w:color w:val="FF0000"/>
          <w:sz w:val="24"/>
          <w:szCs w:val="24"/>
          <w:u w:val="single"/>
          <w:rtl/>
        </w:rPr>
        <w:t>סקוונצה  טונלית/ריאלית</w:t>
      </w:r>
    </w:p>
    <w:p w:rsidR="00542FBD" w:rsidRPr="00542FBD" w:rsidRDefault="00542FBD" w:rsidP="00202D7A">
      <w:pPr>
        <w:pStyle w:val="ListParagraph"/>
        <w:tabs>
          <w:tab w:val="left" w:pos="0"/>
        </w:tabs>
        <w:bidi/>
        <w:ind w:left="90"/>
        <w:jc w:val="both"/>
        <w:rPr>
          <w:rFonts w:asciiTheme="majorBidi" w:hAnsiTheme="majorBidi" w:cstheme="majorBidi"/>
          <w:sz w:val="24"/>
          <w:szCs w:val="24"/>
          <w:rtl/>
        </w:rPr>
      </w:pPr>
      <w:r>
        <w:rPr>
          <w:rFonts w:asciiTheme="majorBidi" w:hAnsiTheme="majorBidi" w:cstheme="majorBidi" w:hint="cs"/>
          <w:b/>
          <w:bCs/>
          <w:color w:val="0000FF"/>
          <w:sz w:val="24"/>
          <w:szCs w:val="24"/>
          <w:rtl/>
        </w:rPr>
        <w:t xml:space="preserve"> </w:t>
      </w:r>
      <w:r w:rsidRPr="00542FBD">
        <w:rPr>
          <w:rFonts w:asciiTheme="majorBidi" w:hAnsiTheme="majorBidi" w:cstheme="majorBidi"/>
          <w:b/>
          <w:bCs/>
          <w:color w:val="0000FF"/>
          <w:sz w:val="24"/>
          <w:szCs w:val="24"/>
          <w:rtl/>
        </w:rPr>
        <w:t>סקוונצה</w:t>
      </w:r>
      <w:r w:rsidRPr="00542FBD">
        <w:rPr>
          <w:rFonts w:asciiTheme="majorBidi" w:hAnsiTheme="majorBidi" w:cstheme="majorBidi"/>
          <w:b/>
          <w:bCs/>
          <w:sz w:val="24"/>
          <w:szCs w:val="24"/>
          <w:rtl/>
        </w:rPr>
        <w:t>-</w:t>
      </w:r>
      <w:r w:rsidRPr="00542FBD">
        <w:rPr>
          <w:rFonts w:asciiTheme="majorBidi" w:hAnsiTheme="majorBidi" w:cstheme="majorBidi"/>
          <w:sz w:val="24"/>
          <w:szCs w:val="24"/>
          <w:rtl/>
        </w:rPr>
        <w:t xml:space="preserve">  </w:t>
      </w:r>
      <w:r w:rsidRPr="00542FBD">
        <w:rPr>
          <w:rFonts w:asciiTheme="majorBidi" w:hAnsiTheme="majorBidi" w:cstheme="majorBidi"/>
          <w:color w:val="FF6600"/>
          <w:sz w:val="24"/>
          <w:szCs w:val="24"/>
          <w:rtl/>
        </w:rPr>
        <w:t>הינה תבנית מלודית ריתמית שחוזרת על עצמה בטון או חצי טון יותר גבוה/נמוך</w:t>
      </w:r>
      <w:r w:rsidRPr="00542FBD">
        <w:rPr>
          <w:rFonts w:asciiTheme="majorBidi" w:hAnsiTheme="majorBidi" w:cstheme="majorBidi"/>
          <w:sz w:val="24"/>
          <w:szCs w:val="24"/>
          <w:rtl/>
        </w:rPr>
        <w:t xml:space="preserve">. (הסקוונצה יעילה </w:t>
      </w:r>
      <w:r>
        <w:rPr>
          <w:rFonts w:asciiTheme="majorBidi" w:hAnsiTheme="majorBidi" w:cstheme="majorBidi" w:hint="cs"/>
          <w:sz w:val="24"/>
          <w:szCs w:val="24"/>
          <w:rtl/>
        </w:rPr>
        <w:t xml:space="preserve"> </w:t>
      </w:r>
      <w:r w:rsidRPr="00542FBD">
        <w:rPr>
          <w:rFonts w:asciiTheme="majorBidi" w:hAnsiTheme="majorBidi" w:cstheme="majorBidi"/>
          <w:sz w:val="24"/>
          <w:szCs w:val="24"/>
          <w:rtl/>
        </w:rPr>
        <w:t>עד שני מחזורים או עד ארבע תיבות ).</w:t>
      </w:r>
      <w:r w:rsidRPr="00542FBD">
        <w:rPr>
          <w:rFonts w:asciiTheme="majorBidi" w:hAnsiTheme="majorBidi" w:cstheme="majorBidi"/>
          <w:color w:val="0000FF"/>
          <w:sz w:val="24"/>
          <w:szCs w:val="24"/>
          <w:rtl/>
        </w:rPr>
        <w:t xml:space="preserve"> </w:t>
      </w:r>
      <w:r w:rsidRPr="00542FBD">
        <w:rPr>
          <w:rFonts w:asciiTheme="majorBidi" w:hAnsiTheme="majorBidi" w:cstheme="majorBidi"/>
          <w:sz w:val="24"/>
          <w:szCs w:val="24"/>
          <w:rtl/>
        </w:rPr>
        <w:t>קיימות שתי סוגי סקוונצות:</w:t>
      </w:r>
    </w:p>
    <w:p w:rsidR="00542FBD" w:rsidRPr="00542FBD" w:rsidRDefault="00542FBD" w:rsidP="00A25931">
      <w:pPr>
        <w:tabs>
          <w:tab w:val="left" w:pos="0"/>
        </w:tabs>
        <w:bidi/>
        <w:rPr>
          <w:rFonts w:asciiTheme="majorBidi" w:hAnsiTheme="majorBidi" w:cstheme="majorBidi"/>
          <w:sz w:val="24"/>
          <w:szCs w:val="24"/>
          <w:rtl/>
        </w:rPr>
      </w:pPr>
      <w:r w:rsidRPr="00542FBD">
        <w:rPr>
          <w:rFonts w:asciiTheme="majorBidi" w:hAnsiTheme="majorBidi" w:cstheme="majorBidi"/>
          <w:color w:val="0000FF"/>
          <w:sz w:val="24"/>
          <w:szCs w:val="24"/>
          <w:rtl/>
        </w:rPr>
        <w:t>סקוונצה טונלית</w:t>
      </w:r>
      <w:r w:rsidRPr="00542FBD">
        <w:rPr>
          <w:rFonts w:asciiTheme="majorBidi" w:hAnsiTheme="majorBidi" w:cstheme="majorBidi"/>
          <w:sz w:val="24"/>
          <w:szCs w:val="24"/>
          <w:rtl/>
        </w:rPr>
        <w:t xml:space="preserve"> -   שומרת על מסגרת הסולם ואינה שומרת על המרווחים המדויקים.</w:t>
      </w:r>
    </w:p>
    <w:p w:rsidR="00153310" w:rsidRDefault="00542FBD" w:rsidP="00A25931">
      <w:pPr>
        <w:tabs>
          <w:tab w:val="left" w:pos="0"/>
        </w:tabs>
        <w:bidi/>
        <w:ind w:left="180" w:hanging="180"/>
        <w:rPr>
          <w:rFonts w:asciiTheme="majorBidi" w:hAnsiTheme="majorBidi" w:cstheme="majorBidi"/>
          <w:sz w:val="24"/>
          <w:szCs w:val="24"/>
          <w:rtl/>
        </w:rPr>
      </w:pPr>
      <w:r w:rsidRPr="00542FBD">
        <w:rPr>
          <w:rFonts w:asciiTheme="majorBidi" w:hAnsiTheme="majorBidi" w:cstheme="majorBidi"/>
          <w:color w:val="0000FF"/>
          <w:sz w:val="24"/>
          <w:szCs w:val="24"/>
          <w:rtl/>
        </w:rPr>
        <w:t>סקוונצה ריאלית</w:t>
      </w:r>
      <w:r w:rsidRPr="00542FBD">
        <w:rPr>
          <w:rFonts w:asciiTheme="majorBidi" w:hAnsiTheme="majorBidi" w:cstheme="majorBidi"/>
          <w:sz w:val="24"/>
          <w:szCs w:val="24"/>
          <w:rtl/>
        </w:rPr>
        <w:t xml:space="preserve"> – שומרת במדויק על מרווחי התבנית הראשונה .( סקוונצה זו גורמת ליציאה זמנית מהסולם).       </w:t>
      </w:r>
    </w:p>
    <w:p w:rsidR="00542FBD" w:rsidRPr="00542FBD" w:rsidRDefault="00542FBD" w:rsidP="00153310">
      <w:pPr>
        <w:bidi/>
        <w:ind w:left="180" w:hanging="360"/>
        <w:jc w:val="both"/>
        <w:rPr>
          <w:rFonts w:asciiTheme="majorBidi" w:hAnsiTheme="majorBidi" w:cstheme="majorBidi"/>
          <w:b/>
          <w:bCs/>
          <w:color w:val="0000FF"/>
          <w:sz w:val="24"/>
          <w:szCs w:val="24"/>
          <w:rtl/>
        </w:rPr>
      </w:pPr>
      <w:r w:rsidRPr="00542FBD">
        <w:rPr>
          <w:rFonts w:asciiTheme="majorBidi" w:hAnsiTheme="majorBidi" w:cstheme="majorBidi"/>
          <w:sz w:val="24"/>
          <w:szCs w:val="24"/>
          <w:rtl/>
        </w:rPr>
        <w:t xml:space="preserve">                      </w:t>
      </w:r>
      <w:r w:rsidRPr="00542FBD">
        <w:rPr>
          <w:rFonts w:asciiTheme="majorBidi" w:hAnsiTheme="majorBidi" w:cstheme="majorBidi"/>
          <w:noProof/>
          <w:sz w:val="24"/>
          <w:szCs w:val="24"/>
          <w:rtl/>
        </w:rPr>
        <w:drawing>
          <wp:inline distT="0" distB="0" distL="0" distR="0">
            <wp:extent cx="3399653" cy="988540"/>
            <wp:effectExtent l="1905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srcRect/>
                    <a:stretch>
                      <a:fillRect/>
                    </a:stretch>
                  </pic:blipFill>
                  <pic:spPr bwMode="auto">
                    <a:xfrm>
                      <a:off x="0" y="0"/>
                      <a:ext cx="3402175" cy="989273"/>
                    </a:xfrm>
                    <a:prstGeom prst="rect">
                      <a:avLst/>
                    </a:prstGeom>
                    <a:noFill/>
                    <a:ln w="9525">
                      <a:noFill/>
                      <a:miter lim="800000"/>
                      <a:headEnd/>
                      <a:tailEnd/>
                    </a:ln>
                  </pic:spPr>
                </pic:pic>
              </a:graphicData>
            </a:graphic>
          </wp:inline>
        </w:drawing>
      </w:r>
    </w:p>
    <w:p w:rsidR="00542FBD" w:rsidRPr="00542FBD" w:rsidRDefault="00542FBD" w:rsidP="00780232">
      <w:pPr>
        <w:bidi/>
        <w:ind w:left="-180"/>
        <w:rPr>
          <w:rFonts w:asciiTheme="majorBidi" w:hAnsiTheme="majorBidi" w:cstheme="majorBidi"/>
          <w:sz w:val="24"/>
          <w:szCs w:val="24"/>
          <w:u w:val="single"/>
          <w:rtl/>
        </w:rPr>
      </w:pPr>
      <w:r w:rsidRPr="00542FBD">
        <w:rPr>
          <w:rFonts w:asciiTheme="majorBidi" w:hAnsiTheme="majorBidi" w:cstheme="majorBidi"/>
          <w:b/>
          <w:bCs/>
          <w:color w:val="FF0000"/>
          <w:sz w:val="24"/>
          <w:szCs w:val="24"/>
          <w:rtl/>
        </w:rPr>
        <w:t xml:space="preserve"> </w:t>
      </w:r>
      <w:r w:rsidRPr="00542FBD">
        <w:rPr>
          <w:rFonts w:asciiTheme="majorBidi" w:hAnsiTheme="majorBidi" w:cstheme="majorBidi"/>
          <w:b/>
          <w:bCs/>
          <w:color w:val="0033CC"/>
          <w:sz w:val="24"/>
          <w:szCs w:val="24"/>
          <w:u w:val="single"/>
          <w:rtl/>
        </w:rPr>
        <w:t>סקוונצה טונלית  בקווינטות</w:t>
      </w:r>
      <w:r w:rsidRPr="00542FBD">
        <w:rPr>
          <w:rFonts w:asciiTheme="majorBidi" w:hAnsiTheme="majorBidi" w:cstheme="majorBidi"/>
          <w:color w:val="FF0000"/>
          <w:sz w:val="24"/>
          <w:szCs w:val="24"/>
          <w:u w:val="single"/>
          <w:rtl/>
        </w:rPr>
        <w:t xml:space="preserve"> </w:t>
      </w:r>
    </w:p>
    <w:p w:rsidR="00542FBD" w:rsidRPr="00542FBD" w:rsidRDefault="00542FBD" w:rsidP="00542FBD">
      <w:pPr>
        <w:tabs>
          <w:tab w:val="left" w:pos="1981"/>
        </w:tabs>
        <w:bidi/>
        <w:ind w:left="180"/>
        <w:jc w:val="both"/>
        <w:rPr>
          <w:rFonts w:asciiTheme="majorBidi" w:hAnsiTheme="majorBidi" w:cstheme="majorBidi"/>
          <w:sz w:val="24"/>
          <w:szCs w:val="24"/>
          <w:rtl/>
        </w:rPr>
      </w:pPr>
      <w:r w:rsidRPr="00542FBD">
        <w:rPr>
          <w:rFonts w:asciiTheme="majorBidi" w:hAnsiTheme="majorBidi" w:cstheme="majorBidi"/>
          <w:sz w:val="24"/>
          <w:szCs w:val="24"/>
          <w:rtl/>
        </w:rPr>
        <w:t>שיטת הלחנה שבה כל הצלילים בתיבה ראשונה חוזרים בתיבה השניה בסקוונצה טונלית של עליה וירידה בקווינטות. שיטה זו מכונה הכובע המוזיקלי עקב צורת הכובע שהיא מביעה בצורתה.. (מוצרט היה החלוץ בכתיבה מסוג זה ), חיקויים רבים ניתן לראות אצל מלחינים רבים ובינהם ויולדי ו-דבוז'אק .</w:t>
      </w:r>
    </w:p>
    <w:p w:rsidR="00542FBD" w:rsidRPr="00542FBD" w:rsidRDefault="00542FBD" w:rsidP="00542FBD">
      <w:pPr>
        <w:tabs>
          <w:tab w:val="left" w:pos="1981"/>
        </w:tabs>
        <w:bidi/>
        <w:ind w:left="180"/>
        <w:jc w:val="both"/>
        <w:rPr>
          <w:rFonts w:asciiTheme="majorBidi" w:hAnsiTheme="majorBidi" w:cstheme="majorBidi"/>
          <w:sz w:val="24"/>
          <w:szCs w:val="24"/>
          <w:rtl/>
        </w:rPr>
      </w:pPr>
    </w:p>
    <w:p w:rsidR="00542FBD" w:rsidRDefault="00542FBD" w:rsidP="00542FBD">
      <w:pPr>
        <w:bidi/>
        <w:ind w:left="180" w:hanging="360"/>
        <w:jc w:val="both"/>
        <w:rPr>
          <w:rFonts w:asciiTheme="majorBidi" w:hAnsiTheme="majorBidi" w:cstheme="majorBidi"/>
          <w:b/>
          <w:bCs/>
          <w:color w:val="FF0000"/>
          <w:sz w:val="24"/>
          <w:szCs w:val="24"/>
          <w:rtl/>
        </w:rPr>
      </w:pPr>
      <w:r w:rsidRPr="00542FBD">
        <w:rPr>
          <w:rFonts w:asciiTheme="majorBidi" w:hAnsiTheme="majorBidi" w:cstheme="majorBidi"/>
          <w:b/>
          <w:bCs/>
          <w:color w:val="FF0000"/>
          <w:sz w:val="24"/>
          <w:szCs w:val="24"/>
          <w:rtl/>
        </w:rPr>
        <w:t xml:space="preserve">      </w:t>
      </w:r>
      <w:r w:rsidRPr="00542FBD">
        <w:rPr>
          <w:rFonts w:asciiTheme="majorBidi" w:hAnsiTheme="majorBidi" w:cstheme="majorBidi"/>
          <w:b/>
          <w:bCs/>
          <w:noProof/>
          <w:color w:val="FF0000"/>
          <w:sz w:val="24"/>
          <w:szCs w:val="24"/>
          <w:rtl/>
        </w:rPr>
        <w:drawing>
          <wp:inline distT="0" distB="0" distL="0" distR="0">
            <wp:extent cx="3418840" cy="551815"/>
            <wp:effectExtent l="19050" t="0" r="0"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3" cstate="print"/>
                    <a:srcRect/>
                    <a:stretch>
                      <a:fillRect/>
                    </a:stretch>
                  </pic:blipFill>
                  <pic:spPr bwMode="auto">
                    <a:xfrm>
                      <a:off x="0" y="0"/>
                      <a:ext cx="3418840" cy="551815"/>
                    </a:xfrm>
                    <a:prstGeom prst="rect">
                      <a:avLst/>
                    </a:prstGeom>
                    <a:noFill/>
                    <a:ln w="9525">
                      <a:noFill/>
                      <a:miter lim="800000"/>
                      <a:headEnd/>
                      <a:tailEnd/>
                    </a:ln>
                  </pic:spPr>
                </pic:pic>
              </a:graphicData>
            </a:graphic>
          </wp:inline>
        </w:drawing>
      </w:r>
    </w:p>
    <w:p w:rsidR="00542FBD" w:rsidRPr="00542FBD" w:rsidRDefault="00542FBD" w:rsidP="00542FBD">
      <w:pPr>
        <w:bidi/>
        <w:ind w:left="-180"/>
        <w:jc w:val="both"/>
        <w:rPr>
          <w:rFonts w:asciiTheme="majorBidi" w:hAnsiTheme="majorBidi" w:cstheme="majorBidi"/>
          <w:b/>
          <w:bCs/>
          <w:color w:val="0000FF"/>
          <w:sz w:val="24"/>
          <w:szCs w:val="24"/>
          <w:rtl/>
        </w:rPr>
      </w:pPr>
      <w:r w:rsidRPr="00542FBD">
        <w:rPr>
          <w:rFonts w:asciiTheme="majorBidi" w:hAnsiTheme="majorBidi" w:cstheme="majorBidi"/>
          <w:b/>
          <w:bCs/>
          <w:color w:val="0000FF"/>
          <w:sz w:val="24"/>
          <w:szCs w:val="24"/>
          <w:rtl/>
        </w:rPr>
        <w:t xml:space="preserve"> </w:t>
      </w:r>
      <w:r w:rsidRPr="00542FBD">
        <w:rPr>
          <w:rFonts w:asciiTheme="majorBidi" w:hAnsiTheme="majorBidi" w:cstheme="majorBidi"/>
          <w:b/>
          <w:bCs/>
          <w:color w:val="FF0000"/>
          <w:sz w:val="24"/>
          <w:szCs w:val="24"/>
          <w:rtl/>
        </w:rPr>
        <w:t xml:space="preserve">  </w:t>
      </w:r>
      <w:r w:rsidRPr="00542FBD">
        <w:rPr>
          <w:rFonts w:asciiTheme="majorBidi" w:hAnsiTheme="majorBidi" w:cstheme="majorBidi"/>
          <w:b/>
          <w:bCs/>
          <w:color w:val="0033CC"/>
          <w:sz w:val="24"/>
          <w:szCs w:val="24"/>
          <w:u w:val="single"/>
          <w:rtl/>
        </w:rPr>
        <w:t>סקוונצה טונלית עולה</w:t>
      </w:r>
      <w:r w:rsidRPr="00542FBD">
        <w:rPr>
          <w:rFonts w:asciiTheme="majorBidi" w:hAnsiTheme="majorBidi" w:cstheme="majorBidi" w:hint="cs"/>
          <w:b/>
          <w:bCs/>
          <w:color w:val="0033CC"/>
          <w:sz w:val="24"/>
          <w:szCs w:val="24"/>
          <w:u w:val="single"/>
          <w:rtl/>
        </w:rPr>
        <w:t xml:space="preserve"> </w:t>
      </w:r>
      <w:r w:rsidRPr="00542FBD">
        <w:rPr>
          <w:rFonts w:asciiTheme="majorBidi" w:hAnsiTheme="majorBidi" w:cstheme="majorBidi"/>
          <w:b/>
          <w:bCs/>
          <w:color w:val="0033CC"/>
          <w:sz w:val="24"/>
          <w:szCs w:val="24"/>
          <w:u w:val="single"/>
          <w:rtl/>
        </w:rPr>
        <w:t>בסולם</w:t>
      </w:r>
    </w:p>
    <w:p w:rsidR="00542FBD" w:rsidRPr="00542FBD" w:rsidRDefault="00542FBD" w:rsidP="00542FBD">
      <w:pPr>
        <w:bidi/>
        <w:ind w:left="180"/>
        <w:jc w:val="both"/>
        <w:rPr>
          <w:rFonts w:asciiTheme="majorBidi" w:hAnsiTheme="majorBidi" w:cstheme="majorBidi"/>
          <w:sz w:val="24"/>
          <w:szCs w:val="24"/>
          <w:rtl/>
        </w:rPr>
      </w:pPr>
      <w:r w:rsidRPr="00542FBD">
        <w:rPr>
          <w:rFonts w:asciiTheme="majorBidi" w:hAnsiTheme="majorBidi" w:cstheme="majorBidi"/>
          <w:sz w:val="24"/>
          <w:szCs w:val="24"/>
          <w:rtl/>
        </w:rPr>
        <w:t>שיטת הלחנה שבה כל הצלילים בתיבה ראשונה חוזרים בתיבה השניה בסקוונצה טונלית של עליה</w:t>
      </w:r>
      <w:r w:rsidRPr="00542FBD">
        <w:rPr>
          <w:rFonts w:asciiTheme="majorBidi" w:hAnsiTheme="majorBidi" w:cstheme="majorBidi"/>
          <w:b/>
          <w:bCs/>
          <w:color w:val="0000FF"/>
          <w:sz w:val="24"/>
          <w:szCs w:val="24"/>
          <w:rtl/>
        </w:rPr>
        <w:t xml:space="preserve"> בסולם </w:t>
      </w:r>
      <w:r w:rsidRPr="00542FBD">
        <w:rPr>
          <w:rFonts w:asciiTheme="majorBidi" w:hAnsiTheme="majorBidi" w:cstheme="majorBidi"/>
          <w:sz w:val="24"/>
          <w:szCs w:val="24"/>
          <w:rtl/>
        </w:rPr>
        <w:t xml:space="preserve">, הצליל אשר מסתיים בפרזה הראשונה הוא אשר פותח את הסקוונצה בפרזה הבאה. כמובן ששיטה זו ניתן להתחילה מכל צליל נתון ואף לסיימה בצליל הדרוש למלחין.. שיטת הלחנה זו מיוחסת ברובה למלחין ג'יאקומו פוצ'יני (ראה מיסה די גלוריה עמוד 14 תיבות 117-120). </w:t>
      </w:r>
    </w:p>
    <w:p w:rsidR="00390ADA" w:rsidRDefault="00542FBD" w:rsidP="00202D7A">
      <w:pPr>
        <w:bidi/>
        <w:jc w:val="both"/>
        <w:rPr>
          <w:rFonts w:asciiTheme="majorBidi" w:hAnsiTheme="majorBidi" w:cstheme="majorBidi"/>
          <w:sz w:val="24"/>
          <w:szCs w:val="24"/>
        </w:rPr>
      </w:pPr>
      <w:r w:rsidRPr="00153310">
        <w:rPr>
          <w:rFonts w:asciiTheme="majorBidi" w:hAnsiTheme="majorBidi" w:cstheme="majorBidi"/>
          <w:b/>
          <w:bCs/>
          <w:noProof/>
          <w:color w:val="0000FF"/>
          <w:sz w:val="24"/>
          <w:szCs w:val="24"/>
          <w:rtl/>
        </w:rPr>
        <w:drawing>
          <wp:inline distT="0" distB="0" distL="0" distR="0">
            <wp:extent cx="5577205" cy="634365"/>
            <wp:effectExtent l="19050" t="0" r="4445"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srcRect/>
                    <a:stretch>
                      <a:fillRect/>
                    </a:stretch>
                  </pic:blipFill>
                  <pic:spPr bwMode="auto">
                    <a:xfrm>
                      <a:off x="0" y="0"/>
                      <a:ext cx="5577205" cy="634365"/>
                    </a:xfrm>
                    <a:prstGeom prst="rect">
                      <a:avLst/>
                    </a:prstGeom>
                    <a:noFill/>
                    <a:ln w="9525">
                      <a:noFill/>
                      <a:miter lim="800000"/>
                      <a:headEnd/>
                      <a:tailEnd/>
                    </a:ln>
                  </pic:spPr>
                </pic:pic>
              </a:graphicData>
            </a:graphic>
          </wp:inline>
        </w:drawing>
      </w:r>
      <w:r w:rsidR="00153310" w:rsidRPr="00153310">
        <w:rPr>
          <w:rFonts w:asciiTheme="majorBidi" w:hAnsiTheme="majorBidi" w:cstheme="majorBidi"/>
          <w:sz w:val="24"/>
          <w:szCs w:val="24"/>
          <w:rtl/>
        </w:rPr>
        <w:t xml:space="preserve"> </w:t>
      </w:r>
    </w:p>
    <w:p w:rsidR="00390ADA" w:rsidRDefault="00390ADA" w:rsidP="00390ADA">
      <w:pPr>
        <w:bidi/>
        <w:jc w:val="both"/>
        <w:rPr>
          <w:rFonts w:asciiTheme="majorBidi" w:hAnsiTheme="majorBidi" w:cstheme="majorBidi"/>
          <w:sz w:val="24"/>
          <w:szCs w:val="24"/>
        </w:rPr>
      </w:pPr>
      <w:r>
        <w:rPr>
          <w:rFonts w:asciiTheme="majorBidi" w:hAnsiTheme="majorBidi" w:cstheme="majorBidi"/>
          <w:noProof/>
          <w:sz w:val="24"/>
          <w:szCs w:val="24"/>
        </w:rPr>
        <w:lastRenderedPageBreak/>
        <w:drawing>
          <wp:inline distT="0" distB="0" distL="0" distR="0">
            <wp:extent cx="5525135" cy="3141980"/>
            <wp:effectExtent l="1905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4" cstate="print"/>
                    <a:srcRect/>
                    <a:stretch>
                      <a:fillRect/>
                    </a:stretch>
                  </pic:blipFill>
                  <pic:spPr bwMode="auto">
                    <a:xfrm>
                      <a:off x="0" y="0"/>
                      <a:ext cx="5525135" cy="3141980"/>
                    </a:xfrm>
                    <a:prstGeom prst="rect">
                      <a:avLst/>
                    </a:prstGeom>
                    <a:noFill/>
                    <a:ln w="9525">
                      <a:noFill/>
                      <a:miter lim="800000"/>
                      <a:headEnd/>
                      <a:tailEnd/>
                    </a:ln>
                  </pic:spPr>
                </pic:pic>
              </a:graphicData>
            </a:graphic>
          </wp:inline>
        </w:drawing>
      </w:r>
    </w:p>
    <w:p w:rsidR="00153310" w:rsidRPr="00202D7A" w:rsidRDefault="00153310" w:rsidP="00294483">
      <w:pPr>
        <w:bidi/>
        <w:jc w:val="both"/>
        <w:rPr>
          <w:rFonts w:asciiTheme="majorBidi" w:hAnsiTheme="majorBidi" w:cstheme="majorBidi"/>
          <w:b/>
          <w:bCs/>
          <w:color w:val="0000FF"/>
          <w:sz w:val="24"/>
          <w:szCs w:val="24"/>
          <w:rtl/>
        </w:rPr>
      </w:pPr>
      <w:r w:rsidRPr="00153310">
        <w:rPr>
          <w:rFonts w:asciiTheme="majorBidi" w:hAnsiTheme="majorBidi" w:cstheme="majorBidi"/>
          <w:b/>
          <w:bCs/>
          <w:color w:val="0033CC"/>
          <w:sz w:val="24"/>
          <w:szCs w:val="24"/>
          <w:u w:val="single"/>
          <w:rtl/>
        </w:rPr>
        <w:t>חיקוי</w:t>
      </w:r>
    </w:p>
    <w:p w:rsidR="00542FBD" w:rsidRDefault="00153310" w:rsidP="00153310">
      <w:pPr>
        <w:bidi/>
        <w:jc w:val="both"/>
        <w:rPr>
          <w:rFonts w:asciiTheme="majorBidi" w:hAnsiTheme="majorBidi" w:cstheme="majorBidi"/>
          <w:b/>
          <w:bCs/>
          <w:sz w:val="24"/>
          <w:szCs w:val="24"/>
        </w:rPr>
      </w:pPr>
      <w:r w:rsidRPr="00153310">
        <w:rPr>
          <w:rFonts w:asciiTheme="majorBidi" w:hAnsiTheme="majorBidi" w:cstheme="majorBidi"/>
          <w:sz w:val="24"/>
          <w:szCs w:val="24"/>
          <w:rtl/>
        </w:rPr>
        <w:t>(טכניקה הנקראת "חיקוי"). חזרה זו על המוטיב מהווה את האקספוזיציה (היצג). לעתים מופיע לאחר האקספוזיציה קטע מעבר ("אפיזודה"), אשר הינו פיתוח של החומר המוזיקלי שקדם לו; לאחר מכן נכנס המוטיב ב</w:t>
      </w:r>
      <w:hyperlink r:id="rId455" w:tooltip="סולמות קרובים" w:history="1">
        <w:r w:rsidRPr="00153310">
          <w:rPr>
            <w:rStyle w:val="Hyperlink"/>
            <w:rFonts w:asciiTheme="majorBidi" w:hAnsiTheme="majorBidi" w:cstheme="majorBidi"/>
            <w:sz w:val="24"/>
            <w:szCs w:val="24"/>
            <w:rtl/>
          </w:rPr>
          <w:t>סולמות קרובים</w:t>
        </w:r>
      </w:hyperlink>
      <w:r w:rsidRPr="00153310">
        <w:rPr>
          <w:rFonts w:asciiTheme="majorBidi" w:hAnsiTheme="majorBidi" w:cstheme="majorBidi"/>
          <w:sz w:val="24"/>
          <w:szCs w:val="24"/>
          <w:rtl/>
        </w:rPr>
        <w:t>, כאשר לעתים מופיעים קטעי מעבר בין כניסה לכניסה, עד הכניסה הסופית של הנושא ב</w:t>
      </w:r>
      <w:hyperlink r:id="rId456" w:tooltip="סולם (מוזיקה)" w:history="1">
        <w:r w:rsidRPr="00153310">
          <w:rPr>
            <w:rStyle w:val="Hyperlink"/>
            <w:rFonts w:asciiTheme="majorBidi" w:hAnsiTheme="majorBidi" w:cstheme="majorBidi"/>
            <w:sz w:val="24"/>
            <w:szCs w:val="24"/>
            <w:rtl/>
          </w:rPr>
          <w:t>סולם</w:t>
        </w:r>
      </w:hyperlink>
      <w:r w:rsidRPr="00153310">
        <w:rPr>
          <w:rFonts w:asciiTheme="majorBidi" w:hAnsiTheme="majorBidi" w:cstheme="majorBidi"/>
          <w:sz w:val="24"/>
          <w:szCs w:val="24"/>
          <w:rtl/>
        </w:rPr>
        <w:t xml:space="preserve"> המקורי (ה</w:t>
      </w:r>
      <w:hyperlink r:id="rId457" w:tooltip="טוניקה" w:history="1">
        <w:r w:rsidRPr="00153310">
          <w:rPr>
            <w:rStyle w:val="Hyperlink"/>
            <w:rFonts w:asciiTheme="majorBidi" w:hAnsiTheme="majorBidi" w:cstheme="majorBidi"/>
            <w:sz w:val="24"/>
            <w:szCs w:val="24"/>
            <w:rtl/>
          </w:rPr>
          <w:t>טוניקה</w:t>
        </w:r>
      </w:hyperlink>
      <w:r w:rsidRPr="00153310">
        <w:rPr>
          <w:rFonts w:asciiTheme="majorBidi" w:hAnsiTheme="majorBidi" w:cstheme="majorBidi"/>
          <w:sz w:val="24"/>
          <w:szCs w:val="24"/>
          <w:rtl/>
        </w:rPr>
        <w:t>). לאחר מכן מופיעה ה</w:t>
      </w:r>
      <w:hyperlink r:id="rId458" w:tooltip="קודה" w:history="1">
        <w:r w:rsidRPr="00153310">
          <w:rPr>
            <w:rStyle w:val="Hyperlink"/>
            <w:rFonts w:asciiTheme="majorBidi" w:hAnsiTheme="majorBidi" w:cstheme="majorBidi"/>
            <w:sz w:val="24"/>
            <w:szCs w:val="24"/>
            <w:rtl/>
          </w:rPr>
          <w:t>קודה</w:t>
        </w:r>
      </w:hyperlink>
      <w:r w:rsidRPr="00153310">
        <w:rPr>
          <w:rFonts w:asciiTheme="majorBidi" w:hAnsiTheme="majorBidi" w:cstheme="majorBidi"/>
          <w:sz w:val="24"/>
          <w:szCs w:val="24"/>
          <w:rtl/>
        </w:rPr>
        <w:t>, שחותמת את היצירה</w:t>
      </w:r>
      <w:r w:rsidRPr="00153310">
        <w:rPr>
          <w:rFonts w:asciiTheme="majorBidi" w:hAnsiTheme="majorBidi" w:cstheme="majorBidi"/>
          <w:b/>
          <w:bCs/>
          <w:sz w:val="24"/>
          <w:szCs w:val="24"/>
          <w:rtl/>
        </w:rPr>
        <w:t>.</w:t>
      </w:r>
    </w:p>
    <w:p w:rsidR="00294483" w:rsidRDefault="00294483" w:rsidP="00294483">
      <w:pPr>
        <w:bidi/>
        <w:jc w:val="both"/>
        <w:rPr>
          <w:rFonts w:asciiTheme="majorBidi" w:hAnsiTheme="majorBidi" w:cstheme="majorBidi"/>
          <w:b/>
          <w:bCs/>
          <w:color w:val="0000FF"/>
          <w:sz w:val="24"/>
          <w:szCs w:val="24"/>
          <w:rtl/>
        </w:rPr>
      </w:pPr>
    </w:p>
    <w:p w:rsidR="00780232" w:rsidRDefault="00780232" w:rsidP="00780232">
      <w:pPr>
        <w:bidi/>
        <w:jc w:val="both"/>
        <w:rPr>
          <w:rFonts w:asciiTheme="majorBidi" w:hAnsiTheme="majorBidi" w:cstheme="majorBidi"/>
          <w:b/>
          <w:bCs/>
          <w:color w:val="0000FF"/>
          <w:sz w:val="24"/>
          <w:szCs w:val="24"/>
          <w:rtl/>
        </w:rPr>
      </w:pPr>
    </w:p>
    <w:p w:rsidR="00780232" w:rsidRDefault="00780232" w:rsidP="00780232">
      <w:pPr>
        <w:bidi/>
        <w:jc w:val="both"/>
        <w:rPr>
          <w:rFonts w:asciiTheme="majorBidi" w:hAnsiTheme="majorBidi" w:cstheme="majorBidi"/>
          <w:b/>
          <w:bCs/>
          <w:color w:val="0000FF"/>
          <w:sz w:val="24"/>
          <w:szCs w:val="24"/>
          <w:rtl/>
        </w:rPr>
      </w:pPr>
    </w:p>
    <w:p w:rsidR="00780232" w:rsidRDefault="00780232" w:rsidP="00780232">
      <w:pPr>
        <w:bidi/>
        <w:jc w:val="both"/>
        <w:rPr>
          <w:rFonts w:asciiTheme="majorBidi" w:hAnsiTheme="majorBidi" w:cstheme="majorBidi"/>
          <w:b/>
          <w:bCs/>
          <w:color w:val="0000FF"/>
          <w:sz w:val="24"/>
          <w:szCs w:val="24"/>
          <w:rtl/>
        </w:rPr>
      </w:pPr>
    </w:p>
    <w:p w:rsidR="00780232" w:rsidRDefault="00780232" w:rsidP="00780232">
      <w:pPr>
        <w:bidi/>
        <w:jc w:val="both"/>
        <w:rPr>
          <w:rFonts w:asciiTheme="majorBidi" w:hAnsiTheme="majorBidi" w:cstheme="majorBidi"/>
          <w:b/>
          <w:bCs/>
          <w:color w:val="0000FF"/>
          <w:sz w:val="24"/>
          <w:szCs w:val="24"/>
          <w:rtl/>
        </w:rPr>
      </w:pPr>
    </w:p>
    <w:p w:rsidR="00780232" w:rsidRDefault="00780232" w:rsidP="00780232">
      <w:pPr>
        <w:bidi/>
        <w:jc w:val="both"/>
        <w:rPr>
          <w:rFonts w:asciiTheme="majorBidi" w:hAnsiTheme="majorBidi" w:cstheme="majorBidi"/>
          <w:b/>
          <w:bCs/>
          <w:color w:val="0000FF"/>
          <w:sz w:val="24"/>
          <w:szCs w:val="24"/>
          <w:rtl/>
        </w:rPr>
      </w:pPr>
    </w:p>
    <w:p w:rsidR="00780232" w:rsidRDefault="00780232" w:rsidP="00780232">
      <w:pPr>
        <w:bidi/>
        <w:jc w:val="both"/>
        <w:rPr>
          <w:rFonts w:asciiTheme="majorBidi" w:hAnsiTheme="majorBidi" w:cstheme="majorBidi"/>
          <w:b/>
          <w:bCs/>
          <w:color w:val="0000FF"/>
          <w:sz w:val="24"/>
          <w:szCs w:val="24"/>
          <w:rtl/>
        </w:rPr>
      </w:pPr>
    </w:p>
    <w:p w:rsidR="00780232" w:rsidRDefault="00780232" w:rsidP="00780232">
      <w:pPr>
        <w:bidi/>
        <w:jc w:val="both"/>
        <w:rPr>
          <w:rFonts w:asciiTheme="majorBidi" w:hAnsiTheme="majorBidi" w:cstheme="majorBidi"/>
          <w:b/>
          <w:bCs/>
          <w:color w:val="0000FF"/>
          <w:sz w:val="24"/>
          <w:szCs w:val="24"/>
          <w:rtl/>
        </w:rPr>
      </w:pPr>
    </w:p>
    <w:p w:rsidR="00780232" w:rsidRDefault="00780232" w:rsidP="00780232">
      <w:pPr>
        <w:bidi/>
        <w:jc w:val="both"/>
        <w:rPr>
          <w:rFonts w:asciiTheme="majorBidi" w:hAnsiTheme="majorBidi" w:cstheme="majorBidi"/>
          <w:b/>
          <w:bCs/>
          <w:color w:val="0000FF"/>
          <w:sz w:val="24"/>
          <w:szCs w:val="24"/>
          <w:rtl/>
        </w:rPr>
      </w:pPr>
    </w:p>
    <w:p w:rsidR="00780232" w:rsidRDefault="00780232" w:rsidP="00780232">
      <w:pPr>
        <w:bidi/>
        <w:jc w:val="both"/>
        <w:rPr>
          <w:rFonts w:asciiTheme="majorBidi" w:hAnsiTheme="majorBidi" w:cstheme="majorBidi"/>
          <w:b/>
          <w:bCs/>
          <w:color w:val="0000FF"/>
          <w:sz w:val="24"/>
          <w:szCs w:val="24"/>
          <w:rtl/>
        </w:rPr>
      </w:pPr>
    </w:p>
    <w:p w:rsidR="00780232" w:rsidRDefault="00780232" w:rsidP="00780232">
      <w:pPr>
        <w:bidi/>
        <w:jc w:val="both"/>
        <w:rPr>
          <w:rFonts w:asciiTheme="majorBidi" w:hAnsiTheme="majorBidi" w:cstheme="majorBidi"/>
          <w:b/>
          <w:bCs/>
          <w:color w:val="0000FF"/>
          <w:sz w:val="24"/>
          <w:szCs w:val="24"/>
          <w:rtl/>
        </w:rPr>
      </w:pPr>
    </w:p>
    <w:p w:rsidR="008D5610" w:rsidRPr="00202D7A" w:rsidRDefault="008D5610" w:rsidP="003E377D">
      <w:pPr>
        <w:pStyle w:val="ListParagraph"/>
        <w:numPr>
          <w:ilvl w:val="0"/>
          <w:numId w:val="23"/>
        </w:numPr>
        <w:bidi/>
        <w:spacing w:after="0" w:line="240" w:lineRule="auto"/>
        <w:rPr>
          <w:rFonts w:asciiTheme="majorBidi" w:hAnsiTheme="majorBidi" w:cstheme="majorBidi"/>
          <w:sz w:val="24"/>
          <w:szCs w:val="24"/>
          <w:rtl/>
        </w:rPr>
      </w:pPr>
      <w:r w:rsidRPr="00202D7A">
        <w:rPr>
          <w:rFonts w:asciiTheme="majorBidi" w:hAnsiTheme="majorBidi" w:cstheme="majorBidi"/>
          <w:b/>
          <w:bCs/>
          <w:color w:val="FF0000"/>
          <w:sz w:val="24"/>
          <w:szCs w:val="24"/>
          <w:u w:val="single"/>
          <w:rtl/>
        </w:rPr>
        <w:lastRenderedPageBreak/>
        <w:t>מונחים מוזיקליים</w:t>
      </w:r>
      <w:r w:rsidRPr="00202D7A">
        <w:rPr>
          <w:rFonts w:asciiTheme="majorBidi" w:hAnsiTheme="majorBidi" w:cstheme="majorBidi"/>
          <w:b/>
          <w:bCs/>
          <w:color w:val="FF0000"/>
          <w:sz w:val="24"/>
          <w:szCs w:val="24"/>
          <w:rtl/>
        </w:rPr>
        <w:t xml:space="preserve"> -</w:t>
      </w:r>
      <w:r w:rsidRPr="00202D7A">
        <w:rPr>
          <w:rFonts w:asciiTheme="majorBidi" w:hAnsiTheme="majorBidi" w:cstheme="majorBidi"/>
          <w:b/>
          <w:bCs/>
          <w:color w:val="0000FF"/>
          <w:sz w:val="24"/>
          <w:szCs w:val="24"/>
          <w:rtl/>
        </w:rPr>
        <w:t xml:space="preserve"> </w:t>
      </w:r>
      <w:r w:rsidRPr="00202D7A">
        <w:rPr>
          <w:rFonts w:asciiTheme="majorBidi" w:hAnsiTheme="majorBidi" w:cstheme="majorBidi"/>
          <w:b/>
          <w:bCs/>
          <w:color w:val="008000"/>
          <w:sz w:val="24"/>
          <w:szCs w:val="24"/>
          <w:rtl/>
        </w:rPr>
        <w:t>תאוריה</w:t>
      </w:r>
      <w:r w:rsidRPr="00202D7A">
        <w:rPr>
          <w:rFonts w:asciiTheme="majorBidi" w:hAnsiTheme="majorBidi" w:cstheme="majorBidi"/>
          <w:b/>
          <w:bCs/>
          <w:color w:val="0000FF"/>
          <w:sz w:val="24"/>
          <w:szCs w:val="24"/>
          <w:rtl/>
        </w:rPr>
        <w:t>– ממויין לפי א-ב</w:t>
      </w:r>
    </w:p>
    <w:p w:rsidR="008D5610" w:rsidRPr="008D5610" w:rsidRDefault="008D5610" w:rsidP="008D5610">
      <w:pPr>
        <w:bidi/>
        <w:spacing w:after="0"/>
        <w:ind w:left="-180"/>
        <w:rPr>
          <w:rFonts w:asciiTheme="majorBidi" w:hAnsiTheme="majorBidi" w:cstheme="majorBidi"/>
          <w:sz w:val="24"/>
          <w:szCs w:val="24"/>
          <w:rtl/>
        </w:rPr>
      </w:pPr>
      <w:r w:rsidRPr="008D5610">
        <w:rPr>
          <w:rFonts w:asciiTheme="majorBidi" w:hAnsiTheme="majorBidi" w:cstheme="majorBidi"/>
          <w:sz w:val="24"/>
          <w:szCs w:val="24"/>
          <w:rtl/>
        </w:rPr>
        <w:t xml:space="preserve"> להלן טבלה אשר מכילה הסבר תמציתי של מונחים הקשורים בתאוריה מוזיקלית.</w:t>
      </w:r>
    </w:p>
    <w:tbl>
      <w:tblPr>
        <w:bidiVisual/>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4"/>
        <w:gridCol w:w="7384"/>
      </w:tblGrid>
      <w:tr w:rsidR="008D5610" w:rsidRPr="008D5610" w:rsidTr="002D30C2">
        <w:tc>
          <w:tcPr>
            <w:tcW w:w="1724" w:type="dxa"/>
          </w:tcPr>
          <w:p w:rsidR="008D5610" w:rsidRPr="008D5610" w:rsidRDefault="008D5610" w:rsidP="008D5610">
            <w:pPr>
              <w:bidi/>
              <w:spacing w:before="100" w:beforeAutospacing="1" w:after="0"/>
              <w:rPr>
                <w:rFonts w:asciiTheme="majorBidi" w:eastAsia="Times New Roman" w:hAnsiTheme="majorBidi" w:cstheme="majorBidi"/>
                <w:b/>
                <w:bCs/>
                <w:sz w:val="24"/>
                <w:szCs w:val="24"/>
                <w:rtl/>
              </w:rPr>
            </w:pPr>
            <w:r w:rsidRPr="008D5610">
              <w:rPr>
                <w:rFonts w:asciiTheme="majorBidi" w:eastAsia="Times New Roman" w:hAnsiTheme="majorBidi" w:cstheme="majorBidi"/>
                <w:b/>
                <w:bCs/>
                <w:sz w:val="24"/>
                <w:szCs w:val="24"/>
                <w:rtl/>
              </w:rPr>
              <w:t>אוּנִיסוֹן</w:t>
            </w:r>
          </w:p>
          <w:p w:rsidR="008D5610" w:rsidRPr="008D5610" w:rsidRDefault="008D5610" w:rsidP="008D5610">
            <w:pPr>
              <w:bidi/>
              <w:spacing w:after="0"/>
              <w:rPr>
                <w:rFonts w:asciiTheme="majorBidi" w:hAnsiTheme="majorBidi" w:cstheme="majorBidi"/>
                <w:b/>
                <w:bCs/>
                <w:sz w:val="24"/>
                <w:szCs w:val="24"/>
                <w:rtl/>
              </w:rPr>
            </w:pPr>
          </w:p>
        </w:tc>
        <w:tc>
          <w:tcPr>
            <w:tcW w:w="7384" w:type="dxa"/>
          </w:tcPr>
          <w:p w:rsidR="008D5610" w:rsidRPr="008D5610" w:rsidRDefault="008D5610" w:rsidP="008D5610">
            <w:pPr>
              <w:bidi/>
              <w:spacing w:before="100" w:beforeAutospacing="1" w:after="0"/>
              <w:rPr>
                <w:rFonts w:asciiTheme="majorBidi" w:hAnsiTheme="majorBidi" w:cstheme="majorBidi"/>
                <w:color w:val="0000FF"/>
                <w:sz w:val="24"/>
                <w:szCs w:val="24"/>
              </w:rPr>
            </w:pPr>
            <w:r w:rsidRPr="008D5610">
              <w:rPr>
                <w:rFonts w:asciiTheme="majorBidi" w:eastAsia="Times New Roman" w:hAnsiTheme="majorBidi" w:cstheme="majorBidi"/>
                <w:sz w:val="24"/>
                <w:szCs w:val="24"/>
                <w:rtl/>
              </w:rPr>
              <w:t xml:space="preserve">המושג אוּנִיסוֹן שימושי בשפות שונות כמילה נרדפת לפרימה זכה (מלטינית: </w:t>
            </w:r>
            <w:r w:rsidRPr="008D5610">
              <w:rPr>
                <w:rFonts w:asciiTheme="majorBidi" w:eastAsia="Times New Roman" w:hAnsiTheme="majorBidi" w:cstheme="majorBidi"/>
                <w:sz w:val="24"/>
                <w:szCs w:val="24"/>
              </w:rPr>
              <w:t>uni</w:t>
            </w:r>
            <w:r w:rsidRPr="008D5610">
              <w:rPr>
                <w:rFonts w:asciiTheme="majorBidi" w:eastAsia="Times New Roman" w:hAnsiTheme="majorBidi" w:cstheme="majorBidi"/>
                <w:sz w:val="24"/>
                <w:szCs w:val="24"/>
                <w:rtl/>
              </w:rPr>
              <w:t xml:space="preserve"> = אחד, </w:t>
            </w:r>
            <w:r w:rsidRPr="008D5610">
              <w:rPr>
                <w:rFonts w:asciiTheme="majorBidi" w:eastAsia="Times New Roman" w:hAnsiTheme="majorBidi" w:cstheme="majorBidi"/>
                <w:sz w:val="24"/>
                <w:szCs w:val="24"/>
              </w:rPr>
              <w:t>sonus</w:t>
            </w:r>
            <w:r w:rsidRPr="008D5610">
              <w:rPr>
                <w:rFonts w:asciiTheme="majorBidi" w:eastAsia="Times New Roman" w:hAnsiTheme="majorBidi" w:cstheme="majorBidi"/>
                <w:sz w:val="24"/>
                <w:szCs w:val="24"/>
                <w:rtl/>
              </w:rPr>
              <w:t xml:space="preserve"> = צליל). </w:t>
            </w:r>
            <w:r w:rsidRPr="008D5610">
              <w:rPr>
                <w:rFonts w:asciiTheme="majorBidi" w:eastAsia="Times New Roman" w:hAnsiTheme="majorBidi" w:cstheme="majorBidi"/>
                <w:color w:val="FF0000"/>
                <w:sz w:val="24"/>
                <w:szCs w:val="24"/>
                <w:rtl/>
              </w:rPr>
              <w:t>"צליל אחד".</w:t>
            </w:r>
            <w:r w:rsidRPr="008D5610">
              <w:rPr>
                <w:rFonts w:asciiTheme="majorBidi" w:eastAsia="Times New Roman" w:hAnsiTheme="majorBidi" w:cstheme="majorBidi"/>
                <w:sz w:val="24"/>
                <w:szCs w:val="24"/>
                <w:rtl/>
              </w:rPr>
              <w:t xml:space="preserve"> לדוגמה: כאשר כמה אנשים שרים יחד את אותה המנגינה, המרווח שנוצר בין קולותיהם בכל רגע נתון הוא פרימה זכה. אולם אם המשתתפים שרים ברגיסטרים שונים, כלומר חלק מהמשתתפים הם בעלי קולות גבוהים והאחרים בעלי קולות נמוכים (כמו נשים וגברים, מבוגרים וילדים וכד'), הקולות יתפצלו באופן טבעי למרווח של אוקטבה בין הקולות הגבוהים לבין הקולות הנמוכים.</w:t>
            </w:r>
          </w:p>
        </w:tc>
      </w:tr>
      <w:tr w:rsidR="008D5610" w:rsidRPr="008D5610" w:rsidTr="002D30C2">
        <w:tc>
          <w:tcPr>
            <w:tcW w:w="1724"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אמיולה</w:t>
            </w:r>
          </w:p>
        </w:tc>
        <w:tc>
          <w:tcPr>
            <w:tcW w:w="7384" w:type="dxa"/>
          </w:tcPr>
          <w:p w:rsidR="008D5610" w:rsidRPr="008D5610" w:rsidRDefault="008D5610" w:rsidP="008D5610">
            <w:pPr>
              <w:tabs>
                <w:tab w:val="left" w:pos="360"/>
              </w:tabs>
              <w:bidi/>
              <w:spacing w:after="0"/>
              <w:rPr>
                <w:rFonts w:asciiTheme="majorBidi" w:hAnsiTheme="majorBidi" w:cstheme="majorBidi"/>
                <w:sz w:val="24"/>
                <w:szCs w:val="24"/>
                <w:rtl/>
              </w:rPr>
            </w:pPr>
            <w:r w:rsidRPr="008D5610">
              <w:rPr>
                <w:rFonts w:asciiTheme="majorBidi" w:hAnsiTheme="majorBidi" w:cstheme="majorBidi"/>
                <w:color w:val="0000FF"/>
                <w:sz w:val="24"/>
                <w:szCs w:val="24"/>
                <w:rtl/>
              </w:rPr>
              <w:t xml:space="preserve"> אמיולה</w:t>
            </w:r>
            <w:r w:rsidRPr="008D5610">
              <w:rPr>
                <w:rFonts w:asciiTheme="majorBidi" w:hAnsiTheme="majorBidi" w:cstheme="majorBidi"/>
                <w:sz w:val="24"/>
                <w:szCs w:val="24"/>
                <w:rtl/>
              </w:rPr>
              <w:t>- אמצעי רתמי בו מבוצעים שני צלילים בזמן הקצוב לשלושה. או לשלושה בזמן הקצוב לשניים. השתמשו בשיטה זו מלחינים רבים מתקופת הרנסנס והבארוק.</w:t>
            </w:r>
          </w:p>
        </w:tc>
      </w:tr>
      <w:tr w:rsidR="008D5610" w:rsidRPr="008D5610" w:rsidTr="002D30C2">
        <w:tc>
          <w:tcPr>
            <w:tcW w:w="1724"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גלישה</w:t>
            </w:r>
          </w:p>
        </w:tc>
        <w:tc>
          <w:tcPr>
            <w:tcW w:w="7384" w:type="dxa"/>
          </w:tcPr>
          <w:p w:rsidR="008D5610" w:rsidRPr="008D5610" w:rsidRDefault="008D5610" w:rsidP="008D5610">
            <w:pPr>
              <w:tabs>
                <w:tab w:val="left" w:pos="360"/>
              </w:tabs>
              <w:bidi/>
              <w:spacing w:after="0"/>
              <w:rPr>
                <w:rFonts w:asciiTheme="majorBidi" w:hAnsiTheme="majorBidi" w:cstheme="majorBidi"/>
                <w:sz w:val="24"/>
                <w:szCs w:val="24"/>
                <w:rtl/>
              </w:rPr>
            </w:pPr>
            <w:r w:rsidRPr="008D5610">
              <w:rPr>
                <w:rFonts w:asciiTheme="majorBidi" w:hAnsiTheme="majorBidi" w:cstheme="majorBidi"/>
                <w:color w:val="0000FF"/>
                <w:sz w:val="24"/>
                <w:szCs w:val="24"/>
                <w:rtl/>
              </w:rPr>
              <w:t>גלישה -</w:t>
            </w:r>
            <w:r w:rsidRPr="008D5610">
              <w:rPr>
                <w:rFonts w:asciiTheme="majorBidi" w:hAnsiTheme="majorBidi" w:cstheme="majorBidi"/>
                <w:sz w:val="24"/>
                <w:szCs w:val="24"/>
                <w:rtl/>
              </w:rPr>
              <w:t xml:space="preserve"> אותו גובה צליל אשר גולש בין שתי תיבות בחיבור, הצליל בתיבה הראשונה מודגש לעומת הצליל שבתיבה השנייה.</w:t>
            </w:r>
          </w:p>
        </w:tc>
      </w:tr>
      <w:tr w:rsidR="008D5610" w:rsidRPr="008D5610" w:rsidTr="002D30C2">
        <w:tc>
          <w:tcPr>
            <w:tcW w:w="1724"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דיסוננס</w:t>
            </w:r>
          </w:p>
        </w:tc>
        <w:tc>
          <w:tcPr>
            <w:tcW w:w="7384" w:type="dxa"/>
          </w:tcPr>
          <w:p w:rsidR="008D5610" w:rsidRPr="008D5610" w:rsidRDefault="008D5610" w:rsidP="008D5610">
            <w:pPr>
              <w:tabs>
                <w:tab w:val="left" w:pos="360"/>
              </w:tabs>
              <w:bidi/>
              <w:spacing w:after="0"/>
              <w:rPr>
                <w:rFonts w:asciiTheme="majorBidi" w:hAnsiTheme="majorBidi" w:cstheme="majorBidi"/>
                <w:sz w:val="24"/>
                <w:szCs w:val="24"/>
              </w:rPr>
            </w:pPr>
            <w:r w:rsidRPr="008D5610">
              <w:rPr>
                <w:rFonts w:asciiTheme="majorBidi" w:hAnsiTheme="majorBidi" w:cstheme="majorBidi"/>
                <w:color w:val="0000FF"/>
                <w:sz w:val="24"/>
                <w:szCs w:val="24"/>
                <w:rtl/>
              </w:rPr>
              <w:t xml:space="preserve">דיסוננס – </w:t>
            </w:r>
            <w:r w:rsidRPr="008D5610">
              <w:rPr>
                <w:rFonts w:asciiTheme="majorBidi" w:hAnsiTheme="majorBidi" w:cstheme="majorBidi"/>
                <w:sz w:val="24"/>
                <w:szCs w:val="24"/>
                <w:rtl/>
              </w:rPr>
              <w:t>סקונדה מלודית לצידה של סקונדה הרמונית.</w:t>
            </w:r>
          </w:p>
          <w:p w:rsidR="008D5610" w:rsidRPr="008D5610" w:rsidRDefault="008D5610" w:rsidP="008D5610">
            <w:pPr>
              <w:tabs>
                <w:tab w:val="left" w:pos="360"/>
              </w:tabs>
              <w:bidi/>
              <w:spacing w:after="0"/>
              <w:rPr>
                <w:rFonts w:asciiTheme="majorBidi" w:hAnsiTheme="majorBidi" w:cstheme="majorBidi"/>
                <w:color w:val="0000FF"/>
                <w:sz w:val="24"/>
                <w:szCs w:val="24"/>
                <w:rtl/>
              </w:rPr>
            </w:pPr>
          </w:p>
        </w:tc>
      </w:tr>
      <w:tr w:rsidR="008D5610" w:rsidRPr="008D5610" w:rsidTr="002D30C2">
        <w:tc>
          <w:tcPr>
            <w:tcW w:w="1724"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טונלית</w:t>
            </w:r>
          </w:p>
        </w:tc>
        <w:tc>
          <w:tcPr>
            <w:tcW w:w="7384" w:type="dxa"/>
          </w:tcPr>
          <w:p w:rsidR="008D5610" w:rsidRPr="008D5610" w:rsidRDefault="008D5610" w:rsidP="008D5610">
            <w:pPr>
              <w:bidi/>
              <w:spacing w:after="0"/>
              <w:rPr>
                <w:rFonts w:asciiTheme="majorBidi" w:hAnsiTheme="majorBidi" w:cstheme="majorBidi"/>
                <w:color w:val="0000FF"/>
                <w:sz w:val="24"/>
                <w:szCs w:val="24"/>
                <w:rtl/>
              </w:rPr>
            </w:pPr>
            <w:r w:rsidRPr="008D5610">
              <w:rPr>
                <w:rFonts w:asciiTheme="majorBidi" w:hAnsiTheme="majorBidi" w:cstheme="majorBidi"/>
                <w:color w:val="0000FF"/>
                <w:sz w:val="24"/>
                <w:szCs w:val="24"/>
                <w:rtl/>
              </w:rPr>
              <w:t>השיטה הטונלית</w:t>
            </w:r>
            <w:r w:rsidRPr="008D5610">
              <w:rPr>
                <w:rFonts w:asciiTheme="majorBidi" w:hAnsiTheme="majorBidi" w:cstheme="majorBidi"/>
                <w:sz w:val="24"/>
                <w:szCs w:val="24"/>
                <w:rtl/>
              </w:rPr>
              <w:t xml:space="preserve"> -  זוהי השיטה שבה נכתבת המוזיקה במבנה של סולמות מזוריים ומינוריים במרווחים של טון או חצי טון . שיטה זו החלה מתקופת הבארוק ונמשכת גם בימינו אלו.</w:t>
            </w:r>
          </w:p>
        </w:tc>
      </w:tr>
      <w:tr w:rsidR="008D5610" w:rsidRPr="008D5610" w:rsidTr="002D30C2">
        <w:tc>
          <w:tcPr>
            <w:tcW w:w="1724"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טריל</w:t>
            </w:r>
          </w:p>
        </w:tc>
        <w:tc>
          <w:tcPr>
            <w:tcW w:w="7384" w:type="dxa"/>
          </w:tcPr>
          <w:p w:rsidR="008D5610" w:rsidRPr="008D5610" w:rsidRDefault="008D5610" w:rsidP="008D5610">
            <w:pPr>
              <w:bidi/>
              <w:spacing w:after="0"/>
              <w:rPr>
                <w:rFonts w:asciiTheme="majorBidi" w:hAnsiTheme="majorBidi" w:cstheme="majorBidi"/>
                <w:sz w:val="24"/>
                <w:szCs w:val="24"/>
              </w:rPr>
            </w:pPr>
            <w:proofErr w:type="gramStart"/>
            <w:r w:rsidRPr="008D5610">
              <w:rPr>
                <w:rFonts w:asciiTheme="majorBidi" w:hAnsiTheme="majorBidi" w:cstheme="majorBidi"/>
                <w:color w:val="0000FF"/>
                <w:sz w:val="24"/>
                <w:szCs w:val="24"/>
              </w:rPr>
              <w:t>tril</w:t>
            </w:r>
            <w:proofErr w:type="gramEnd"/>
            <w:r w:rsidRPr="008D5610">
              <w:rPr>
                <w:rFonts w:asciiTheme="majorBidi" w:hAnsiTheme="majorBidi" w:cstheme="majorBidi"/>
                <w:sz w:val="24"/>
                <w:szCs w:val="24"/>
                <w:rtl/>
              </w:rPr>
              <w:t xml:space="preserve"> – סלסול,קישוט הנוצר מחילופין מהירים של טון וטון מעליו. מבוצע ע"י קול או כלי מוזיקלי. סימון זה מופיע פעמים רבות ביצירותיו של מוצרט.. (ועל פי קישוט זה מזוהות רב יצירותיו של מוצרט)    </w:t>
            </w:r>
            <w:r w:rsidRPr="008D5610">
              <w:rPr>
                <w:rFonts w:asciiTheme="majorBidi" w:hAnsiTheme="majorBidi" w:cstheme="majorBidi"/>
                <w:sz w:val="24"/>
                <w:szCs w:val="24"/>
              </w:rPr>
              <w:t>tr,,,,,,,,,,,,,,,,,,,,,,,</w:t>
            </w:r>
          </w:p>
        </w:tc>
      </w:tr>
      <w:tr w:rsidR="008D5610" w:rsidRPr="008D5610" w:rsidTr="002D30C2">
        <w:tc>
          <w:tcPr>
            <w:tcW w:w="1724"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מפעם</w:t>
            </w:r>
          </w:p>
        </w:tc>
        <w:tc>
          <w:tcPr>
            <w:tcW w:w="7384" w:type="dxa"/>
          </w:tcPr>
          <w:p w:rsidR="008D5610" w:rsidRPr="008D5610" w:rsidRDefault="008D5610" w:rsidP="008D5610">
            <w:pPr>
              <w:tabs>
                <w:tab w:val="left" w:pos="360"/>
              </w:tabs>
              <w:bidi/>
              <w:spacing w:after="0"/>
              <w:rPr>
                <w:rFonts w:asciiTheme="majorBidi" w:hAnsiTheme="majorBidi" w:cstheme="majorBidi"/>
                <w:color w:val="0000FF"/>
                <w:sz w:val="24"/>
                <w:szCs w:val="24"/>
                <w:rtl/>
              </w:rPr>
            </w:pPr>
            <w:r w:rsidRPr="008D5610">
              <w:rPr>
                <w:rFonts w:asciiTheme="majorBidi" w:hAnsiTheme="majorBidi" w:cstheme="majorBidi"/>
                <w:color w:val="0000FF"/>
                <w:sz w:val="24"/>
                <w:szCs w:val="24"/>
              </w:rPr>
              <w:t>Tempo</w:t>
            </w:r>
            <w:r w:rsidRPr="008D5610">
              <w:rPr>
                <w:rFonts w:asciiTheme="majorBidi" w:hAnsiTheme="majorBidi" w:cstheme="majorBidi"/>
                <w:color w:val="0000FF"/>
                <w:sz w:val="24"/>
                <w:szCs w:val="24"/>
                <w:rtl/>
              </w:rPr>
              <w:t xml:space="preserve">- </w:t>
            </w:r>
            <w:r w:rsidRPr="008D5610">
              <w:rPr>
                <w:rFonts w:asciiTheme="majorBidi" w:hAnsiTheme="majorBidi" w:cstheme="majorBidi"/>
                <w:color w:val="000000"/>
                <w:sz w:val="24"/>
                <w:szCs w:val="24"/>
                <w:rtl/>
              </w:rPr>
              <w:t xml:space="preserve">המהירות שקטע מוזיקלי מבוצע בה. בראש הקטע של היצירה או פרק ביצירה ניתנת הוראה של המלחין הנוגעת למהירות ביצוע היצירה הפרק או הפרזה המושרת לדוגמא: </w:t>
            </w:r>
            <w:r w:rsidRPr="008D5610">
              <w:rPr>
                <w:rFonts w:asciiTheme="majorBidi" w:hAnsiTheme="majorBidi" w:cstheme="majorBidi"/>
                <w:color w:val="FF6600"/>
                <w:sz w:val="24"/>
                <w:szCs w:val="24"/>
              </w:rPr>
              <w:t>alegro</w:t>
            </w:r>
            <w:r w:rsidRPr="008D5610">
              <w:rPr>
                <w:rFonts w:asciiTheme="majorBidi" w:hAnsiTheme="majorBidi" w:cstheme="majorBidi"/>
                <w:color w:val="000000"/>
                <w:sz w:val="24"/>
                <w:szCs w:val="24"/>
                <w:rtl/>
              </w:rPr>
              <w:t xml:space="preserve"> ביצוע מהיר. </w:t>
            </w:r>
            <w:proofErr w:type="gramStart"/>
            <w:r w:rsidRPr="008D5610">
              <w:rPr>
                <w:rFonts w:asciiTheme="majorBidi" w:hAnsiTheme="majorBidi" w:cstheme="majorBidi"/>
                <w:color w:val="FF6600"/>
                <w:sz w:val="24"/>
                <w:szCs w:val="24"/>
              </w:rPr>
              <w:t xml:space="preserve">adagio </w:t>
            </w:r>
            <w:r w:rsidRPr="008D5610">
              <w:rPr>
                <w:rFonts w:asciiTheme="majorBidi" w:hAnsiTheme="majorBidi" w:cstheme="majorBidi"/>
                <w:color w:val="000000"/>
                <w:sz w:val="24"/>
                <w:szCs w:val="24"/>
                <w:rtl/>
              </w:rPr>
              <w:t xml:space="preserve"> -</w:t>
            </w:r>
            <w:proofErr w:type="gramEnd"/>
            <w:r w:rsidRPr="008D5610">
              <w:rPr>
                <w:rFonts w:asciiTheme="majorBidi" w:hAnsiTheme="majorBidi" w:cstheme="majorBidi"/>
                <w:color w:val="000000"/>
                <w:sz w:val="24"/>
                <w:szCs w:val="24"/>
                <w:rtl/>
              </w:rPr>
              <w:t xml:space="preserve"> ביצוע איטי.  ו- </w:t>
            </w:r>
            <w:r w:rsidRPr="008D5610">
              <w:rPr>
                <w:rFonts w:asciiTheme="majorBidi" w:hAnsiTheme="majorBidi" w:cstheme="majorBidi"/>
                <w:color w:val="FF6600"/>
                <w:sz w:val="24"/>
                <w:szCs w:val="24"/>
              </w:rPr>
              <w:t xml:space="preserve">largo </w:t>
            </w:r>
            <w:r w:rsidRPr="008D5610">
              <w:rPr>
                <w:rFonts w:asciiTheme="majorBidi" w:hAnsiTheme="majorBidi" w:cstheme="majorBidi"/>
                <w:color w:val="000000"/>
                <w:sz w:val="24"/>
                <w:szCs w:val="24"/>
                <w:rtl/>
              </w:rPr>
              <w:t xml:space="preserve">  ביצוע רחב וכדומה.. מונחי הטמפו הינם בשפה האיטלקית. </w:t>
            </w:r>
          </w:p>
        </w:tc>
      </w:tr>
      <w:tr w:rsidR="008D5610" w:rsidRPr="008D5610" w:rsidTr="002D30C2">
        <w:tc>
          <w:tcPr>
            <w:tcW w:w="1724"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משקל</w:t>
            </w:r>
          </w:p>
        </w:tc>
        <w:tc>
          <w:tcPr>
            <w:tcW w:w="7384" w:type="dxa"/>
          </w:tcPr>
          <w:p w:rsidR="008D5610" w:rsidRPr="008D5610" w:rsidRDefault="008D5610" w:rsidP="008D5610">
            <w:pPr>
              <w:tabs>
                <w:tab w:val="left" w:pos="360"/>
              </w:tabs>
              <w:bidi/>
              <w:spacing w:after="0"/>
              <w:rPr>
                <w:rFonts w:asciiTheme="majorBidi" w:hAnsiTheme="majorBidi" w:cstheme="majorBidi"/>
                <w:color w:val="008000"/>
                <w:sz w:val="24"/>
                <w:szCs w:val="24"/>
                <w:rtl/>
              </w:rPr>
            </w:pPr>
            <w:proofErr w:type="gramStart"/>
            <w:r w:rsidRPr="008D5610">
              <w:rPr>
                <w:rFonts w:asciiTheme="majorBidi" w:hAnsiTheme="majorBidi" w:cstheme="majorBidi"/>
                <w:color w:val="0000FF"/>
                <w:sz w:val="24"/>
                <w:szCs w:val="24"/>
              </w:rPr>
              <w:t>Metre</w:t>
            </w:r>
            <w:r w:rsidRPr="008D5610">
              <w:rPr>
                <w:rFonts w:asciiTheme="majorBidi" w:hAnsiTheme="majorBidi" w:cstheme="majorBidi"/>
                <w:color w:val="0000FF"/>
                <w:sz w:val="24"/>
                <w:szCs w:val="24"/>
                <w:rtl/>
              </w:rPr>
              <w:t xml:space="preserve">  -</w:t>
            </w:r>
            <w:proofErr w:type="gramEnd"/>
            <w:r w:rsidRPr="008D5610">
              <w:rPr>
                <w:rFonts w:asciiTheme="majorBidi" w:hAnsiTheme="majorBidi" w:cstheme="majorBidi"/>
                <w:color w:val="0000FF"/>
                <w:sz w:val="24"/>
                <w:szCs w:val="24"/>
                <w:rtl/>
              </w:rPr>
              <w:t xml:space="preserve">  </w:t>
            </w:r>
            <w:r w:rsidRPr="008D5610">
              <w:rPr>
                <w:rFonts w:asciiTheme="majorBidi" w:hAnsiTheme="majorBidi" w:cstheme="majorBidi"/>
                <w:color w:val="FF6600"/>
                <w:sz w:val="24"/>
                <w:szCs w:val="24"/>
                <w:rtl/>
              </w:rPr>
              <w:t>ארגון הזמן המוזיקלי</w:t>
            </w:r>
            <w:r w:rsidRPr="008D5610">
              <w:rPr>
                <w:rFonts w:asciiTheme="majorBidi" w:hAnsiTheme="majorBidi" w:cstheme="majorBidi"/>
                <w:color w:val="000000"/>
                <w:sz w:val="24"/>
                <w:szCs w:val="24"/>
                <w:rtl/>
              </w:rPr>
              <w:t xml:space="preserve"> בתיבות בעלות משך שווה ותבנית סדירה של הטעמות. המשקל הקבוע ליצירה נרשם בתחילתה, לאחר סימן המפתח וסימן הסולם, בשתי ספרות,זו מעל זו, </w:t>
            </w:r>
            <w:r w:rsidRPr="008D5610">
              <w:rPr>
                <w:rFonts w:asciiTheme="majorBidi" w:hAnsiTheme="majorBidi" w:cstheme="majorBidi"/>
                <w:sz w:val="24"/>
                <w:szCs w:val="24"/>
                <w:rtl/>
              </w:rPr>
              <w:t>הספר</w:t>
            </w:r>
            <w:r w:rsidRPr="008D5610">
              <w:rPr>
                <w:rFonts w:asciiTheme="majorBidi" w:hAnsiTheme="majorBidi" w:cstheme="majorBidi"/>
                <w:color w:val="0000FF"/>
                <w:sz w:val="24"/>
                <w:szCs w:val="24"/>
                <w:rtl/>
              </w:rPr>
              <w:t xml:space="preserve">ה </w:t>
            </w:r>
            <w:r w:rsidRPr="008D5610">
              <w:rPr>
                <w:rFonts w:asciiTheme="majorBidi" w:hAnsiTheme="majorBidi" w:cstheme="majorBidi"/>
                <w:sz w:val="24"/>
                <w:szCs w:val="24"/>
                <w:rtl/>
              </w:rPr>
              <w:t>התחתונה מורה על יחידות המדידה (רבע שמינית וכדומה) והספרה העליונה מורה על מספר היחידות בתיבה</w:t>
            </w:r>
            <w:r w:rsidRPr="008D5610">
              <w:rPr>
                <w:rFonts w:asciiTheme="majorBidi" w:hAnsiTheme="majorBidi" w:cstheme="majorBidi"/>
                <w:color w:val="000000"/>
                <w:sz w:val="24"/>
                <w:szCs w:val="24"/>
                <w:rtl/>
              </w:rPr>
              <w:t>. לדוגמא משקל של 3/4 מציין שלוש פעמות שערך כל אחת מהן רבע בכל תיבה.</w:t>
            </w:r>
            <w:r w:rsidRPr="008D5610">
              <w:rPr>
                <w:rFonts w:asciiTheme="majorBidi" w:hAnsiTheme="majorBidi" w:cstheme="majorBidi"/>
                <w:color w:val="0000FF"/>
                <w:sz w:val="24"/>
                <w:szCs w:val="24"/>
                <w:rtl/>
              </w:rPr>
              <w:t xml:space="preserve">  </w:t>
            </w:r>
            <w:r w:rsidRPr="008D5610">
              <w:rPr>
                <w:rFonts w:asciiTheme="majorBidi" w:hAnsiTheme="majorBidi" w:cstheme="majorBidi"/>
                <w:color w:val="008000"/>
                <w:sz w:val="24"/>
                <w:szCs w:val="24"/>
                <w:rtl/>
              </w:rPr>
              <w:t>קיימים 45 סוגים שונים של משקלות בשימוש: 18 במשקל זוגי, 15 במשקל אי זוגי,</w:t>
            </w:r>
          </w:p>
          <w:p w:rsidR="008D5610" w:rsidRPr="008D5610" w:rsidRDefault="008D5610" w:rsidP="008D5610">
            <w:pPr>
              <w:tabs>
                <w:tab w:val="left" w:pos="360"/>
              </w:tabs>
              <w:bidi/>
              <w:spacing w:after="0"/>
              <w:rPr>
                <w:rFonts w:asciiTheme="majorBidi" w:hAnsiTheme="majorBidi" w:cstheme="majorBidi"/>
                <w:color w:val="0000FF"/>
                <w:sz w:val="24"/>
                <w:szCs w:val="24"/>
                <w:rtl/>
              </w:rPr>
            </w:pPr>
            <w:r w:rsidRPr="008D5610">
              <w:rPr>
                <w:rFonts w:asciiTheme="majorBidi" w:hAnsiTheme="majorBidi" w:cstheme="majorBidi"/>
                <w:color w:val="008000"/>
                <w:sz w:val="24"/>
                <w:szCs w:val="24"/>
                <w:rtl/>
              </w:rPr>
              <w:t>ו-12 במשקל מעורב.</w:t>
            </w:r>
          </w:p>
        </w:tc>
      </w:tr>
      <w:tr w:rsidR="008D5610" w:rsidRPr="008D5610" w:rsidTr="002D30C2">
        <w:trPr>
          <w:trHeight w:val="559"/>
        </w:trPr>
        <w:tc>
          <w:tcPr>
            <w:tcW w:w="1724"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מרווח הרמוני</w:t>
            </w:r>
          </w:p>
        </w:tc>
        <w:tc>
          <w:tcPr>
            <w:tcW w:w="7384" w:type="dxa"/>
          </w:tcPr>
          <w:p w:rsidR="008D5610" w:rsidRPr="008D5610" w:rsidRDefault="008D5610" w:rsidP="008D5610">
            <w:pPr>
              <w:bidi/>
              <w:spacing w:after="0"/>
              <w:rPr>
                <w:rFonts w:asciiTheme="majorBidi" w:hAnsiTheme="majorBidi" w:cstheme="majorBidi"/>
                <w:color w:val="0000FF"/>
                <w:sz w:val="24"/>
                <w:szCs w:val="24"/>
                <w:rtl/>
              </w:rPr>
            </w:pPr>
            <w:r w:rsidRPr="008D5610">
              <w:rPr>
                <w:rFonts w:asciiTheme="majorBidi" w:hAnsiTheme="majorBidi" w:cstheme="majorBidi"/>
                <w:color w:val="0000FF"/>
                <w:sz w:val="24"/>
                <w:szCs w:val="24"/>
                <w:rtl/>
              </w:rPr>
              <w:t>מרווח הרמוני -</w:t>
            </w:r>
            <w:r w:rsidRPr="008D5610">
              <w:rPr>
                <w:rFonts w:asciiTheme="majorBidi" w:hAnsiTheme="majorBidi" w:cstheme="majorBidi"/>
                <w:sz w:val="24"/>
                <w:szCs w:val="24"/>
                <w:rtl/>
              </w:rPr>
              <w:t xml:space="preserve">  שני צלילים המושרים או מנוגנים באותו זמן יוצרים מרווח הרמוני. מנגינת מרווח הרמוני מתקבל  </w:t>
            </w:r>
            <w:r w:rsidRPr="008D5610">
              <w:rPr>
                <w:rFonts w:asciiTheme="majorBidi" w:hAnsiTheme="majorBidi" w:cstheme="majorBidi"/>
                <w:color w:val="FF6600"/>
                <w:sz w:val="24"/>
                <w:szCs w:val="24"/>
                <w:rtl/>
              </w:rPr>
              <w:t>צליל חדש</w:t>
            </w:r>
            <w:r w:rsidRPr="008D5610">
              <w:rPr>
                <w:rFonts w:asciiTheme="majorBidi" w:hAnsiTheme="majorBidi" w:cstheme="majorBidi"/>
                <w:sz w:val="24"/>
                <w:szCs w:val="24"/>
                <w:rtl/>
              </w:rPr>
              <w:t xml:space="preserve"> שהוא תוצאת הצרוף של שני הצלילים.</w:t>
            </w:r>
            <w:r w:rsidRPr="008D5610">
              <w:rPr>
                <w:rFonts w:asciiTheme="majorBidi" w:hAnsiTheme="majorBidi" w:cstheme="majorBidi"/>
                <w:color w:val="0000FF"/>
                <w:sz w:val="24"/>
                <w:szCs w:val="24"/>
                <w:rtl/>
              </w:rPr>
              <w:t xml:space="preserve">  </w:t>
            </w:r>
          </w:p>
        </w:tc>
      </w:tr>
      <w:tr w:rsidR="008D5610" w:rsidRPr="008D5610" w:rsidTr="002D30C2">
        <w:tc>
          <w:tcPr>
            <w:tcW w:w="1724"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מרווח מלודי</w:t>
            </w:r>
          </w:p>
        </w:tc>
        <w:tc>
          <w:tcPr>
            <w:tcW w:w="7384" w:type="dxa"/>
          </w:tcPr>
          <w:p w:rsidR="008D5610" w:rsidRPr="008D5610" w:rsidRDefault="008D5610" w:rsidP="008D5610">
            <w:pPr>
              <w:bidi/>
              <w:spacing w:after="0"/>
              <w:rPr>
                <w:rFonts w:asciiTheme="majorBidi" w:hAnsiTheme="majorBidi" w:cstheme="majorBidi"/>
                <w:color w:val="0000FF"/>
                <w:sz w:val="24"/>
                <w:szCs w:val="24"/>
                <w:rtl/>
              </w:rPr>
            </w:pPr>
            <w:r w:rsidRPr="008D5610">
              <w:rPr>
                <w:rFonts w:asciiTheme="majorBidi" w:hAnsiTheme="majorBidi" w:cstheme="majorBidi"/>
                <w:color w:val="0000FF"/>
                <w:sz w:val="24"/>
                <w:szCs w:val="24"/>
                <w:rtl/>
              </w:rPr>
              <w:t>מרווח מלודי -</w:t>
            </w:r>
            <w:r w:rsidRPr="008D5610">
              <w:rPr>
                <w:rFonts w:asciiTheme="majorBidi" w:hAnsiTheme="majorBidi" w:cstheme="majorBidi"/>
                <w:sz w:val="24"/>
                <w:szCs w:val="24"/>
                <w:rtl/>
              </w:rPr>
              <w:t xml:space="preserve">  שני צלילים המושרים או מנוגנים בזה אחר זה יוצרים מרווח מלודי. שני צלילים אלו ויותר יוצרים למעשה את </w:t>
            </w:r>
            <w:r w:rsidRPr="008D5610">
              <w:rPr>
                <w:rFonts w:asciiTheme="majorBidi" w:hAnsiTheme="majorBidi" w:cstheme="majorBidi"/>
                <w:color w:val="FF6600"/>
                <w:sz w:val="24"/>
                <w:szCs w:val="24"/>
                <w:rtl/>
              </w:rPr>
              <w:t>המנגינה</w:t>
            </w:r>
            <w:r w:rsidRPr="008D5610">
              <w:rPr>
                <w:rFonts w:asciiTheme="majorBidi" w:hAnsiTheme="majorBidi" w:cstheme="majorBidi"/>
                <w:sz w:val="24"/>
                <w:szCs w:val="24"/>
                <w:rtl/>
              </w:rPr>
              <w:t>..</w:t>
            </w:r>
          </w:p>
        </w:tc>
      </w:tr>
      <w:tr w:rsidR="008D5610" w:rsidRPr="008D5610" w:rsidTr="002D30C2">
        <w:tc>
          <w:tcPr>
            <w:tcW w:w="1724"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מודולציה</w:t>
            </w:r>
          </w:p>
        </w:tc>
        <w:tc>
          <w:tcPr>
            <w:tcW w:w="7384" w:type="dxa"/>
          </w:tcPr>
          <w:p w:rsidR="008D5610" w:rsidRPr="008D5610" w:rsidRDefault="008D5610" w:rsidP="008D5610">
            <w:pPr>
              <w:bidi/>
              <w:spacing w:after="0"/>
              <w:rPr>
                <w:rFonts w:asciiTheme="majorBidi" w:hAnsiTheme="majorBidi" w:cstheme="majorBidi"/>
                <w:sz w:val="24"/>
                <w:szCs w:val="24"/>
                <w:rtl/>
              </w:rPr>
            </w:pPr>
            <w:r w:rsidRPr="008D5610">
              <w:rPr>
                <w:rFonts w:asciiTheme="majorBidi" w:hAnsiTheme="majorBidi" w:cstheme="majorBidi"/>
                <w:color w:val="0000FF"/>
                <w:sz w:val="24"/>
                <w:szCs w:val="24"/>
                <w:rtl/>
              </w:rPr>
              <w:t xml:space="preserve">מודולציה-  </w:t>
            </w:r>
            <w:r w:rsidRPr="008D5610">
              <w:rPr>
                <w:rFonts w:asciiTheme="majorBidi" w:hAnsiTheme="majorBidi" w:cstheme="majorBidi"/>
                <w:sz w:val="24"/>
                <w:szCs w:val="24"/>
                <w:rtl/>
              </w:rPr>
              <w:t>המעבר מסולם לסולם במהלך נגינת יצירה באמצעות התפתחות מוזיקלית. המעבר הפשוט והמקובל ביותר הוא המעבר לסולם המקביל, לסולם הדומיננטה</w:t>
            </w:r>
            <w:r w:rsidRPr="008D5610">
              <w:rPr>
                <w:rFonts w:asciiTheme="majorBidi" w:hAnsiTheme="majorBidi" w:cstheme="majorBidi"/>
                <w:color w:val="0000FF"/>
                <w:sz w:val="24"/>
                <w:szCs w:val="24"/>
                <w:rtl/>
              </w:rPr>
              <w:t xml:space="preserve"> </w:t>
            </w:r>
            <w:r w:rsidRPr="008D5610">
              <w:rPr>
                <w:rFonts w:asciiTheme="majorBidi" w:hAnsiTheme="majorBidi" w:cstheme="majorBidi"/>
                <w:sz w:val="24"/>
                <w:szCs w:val="24"/>
                <w:rtl/>
              </w:rPr>
              <w:t>ולסולם המקביל לו, לסולם הסוב דומיננטה ולסולם המקביל לו. האמצעים למעבר הם אקורד משותף לשני הסולמות, מהלכים כרומטיים או שינויים אנהרמוניים.</w:t>
            </w:r>
          </w:p>
        </w:tc>
      </w:tr>
      <w:tr w:rsidR="008D5610" w:rsidRPr="008D5610" w:rsidTr="002D30C2">
        <w:tc>
          <w:tcPr>
            <w:tcW w:w="1724" w:type="dxa"/>
          </w:tcPr>
          <w:p w:rsidR="002D30C2" w:rsidRDefault="002D30C2" w:rsidP="008D5610">
            <w:pPr>
              <w:bidi/>
              <w:spacing w:after="0"/>
              <w:rPr>
                <w:rFonts w:asciiTheme="majorBidi" w:hAnsiTheme="majorBidi" w:cstheme="majorBidi"/>
                <w:b/>
                <w:bCs/>
                <w:sz w:val="24"/>
                <w:szCs w:val="24"/>
              </w:rPr>
            </w:pPr>
          </w:p>
          <w:p w:rsidR="008D5610" w:rsidRPr="008D5610" w:rsidRDefault="008D5610" w:rsidP="002D30C2">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lastRenderedPageBreak/>
              <w:t>סיום מוזיקלי</w:t>
            </w:r>
          </w:p>
        </w:tc>
        <w:tc>
          <w:tcPr>
            <w:tcW w:w="7384" w:type="dxa"/>
          </w:tcPr>
          <w:p w:rsidR="002D30C2" w:rsidRDefault="002D30C2" w:rsidP="008D5610">
            <w:pPr>
              <w:tabs>
                <w:tab w:val="left" w:pos="402"/>
              </w:tabs>
              <w:bidi/>
              <w:spacing w:after="0"/>
              <w:ind w:firstLine="72"/>
              <w:rPr>
                <w:rFonts w:asciiTheme="majorBidi" w:hAnsiTheme="majorBidi" w:cstheme="majorBidi"/>
                <w:b/>
                <w:bCs/>
                <w:color w:val="FF0000"/>
                <w:sz w:val="24"/>
                <w:szCs w:val="24"/>
              </w:rPr>
            </w:pPr>
          </w:p>
          <w:p w:rsidR="008D5610" w:rsidRPr="008D5610" w:rsidRDefault="008D5610" w:rsidP="002D30C2">
            <w:pPr>
              <w:tabs>
                <w:tab w:val="left" w:pos="402"/>
              </w:tabs>
              <w:bidi/>
              <w:spacing w:after="0"/>
              <w:ind w:firstLine="72"/>
              <w:rPr>
                <w:rFonts w:asciiTheme="majorBidi" w:hAnsiTheme="majorBidi" w:cstheme="majorBidi"/>
                <w:color w:val="0000FF"/>
                <w:sz w:val="24"/>
                <w:szCs w:val="24"/>
                <w:rtl/>
              </w:rPr>
            </w:pPr>
            <w:r w:rsidRPr="008D5610">
              <w:rPr>
                <w:rFonts w:asciiTheme="majorBidi" w:hAnsiTheme="majorBidi" w:cstheme="majorBidi"/>
                <w:b/>
                <w:bCs/>
                <w:color w:val="FF0000"/>
                <w:sz w:val="24"/>
                <w:szCs w:val="24"/>
                <w:rtl/>
              </w:rPr>
              <w:lastRenderedPageBreak/>
              <w:t>סוגי הסיומות המוזיקליים:</w:t>
            </w:r>
          </w:p>
          <w:p w:rsidR="008D5610" w:rsidRPr="008D5610" w:rsidRDefault="008D5610" w:rsidP="008D5610">
            <w:pPr>
              <w:tabs>
                <w:tab w:val="left" w:pos="0"/>
              </w:tabs>
              <w:bidi/>
              <w:spacing w:after="0"/>
              <w:rPr>
                <w:rFonts w:asciiTheme="majorBidi" w:hAnsiTheme="majorBidi" w:cstheme="majorBidi"/>
                <w:sz w:val="24"/>
                <w:szCs w:val="24"/>
                <w:rtl/>
              </w:rPr>
            </w:pPr>
            <w:r w:rsidRPr="008D5610">
              <w:rPr>
                <w:rFonts w:asciiTheme="majorBidi" w:hAnsiTheme="majorBidi" w:cstheme="majorBidi"/>
                <w:color w:val="0000FF"/>
                <w:sz w:val="24"/>
                <w:szCs w:val="24"/>
                <w:rtl/>
              </w:rPr>
              <w:t xml:space="preserve">קדנצה- </w:t>
            </w:r>
            <w:r w:rsidRPr="008D5610">
              <w:rPr>
                <w:rFonts w:asciiTheme="majorBidi" w:hAnsiTheme="majorBidi" w:cstheme="majorBidi"/>
                <w:sz w:val="24"/>
                <w:szCs w:val="24"/>
                <w:rtl/>
              </w:rPr>
              <w:t>תבנית מלודית או הרמונית בסוף יצירה או פרק ביצירה המעוררת תחושה של סיום, רגעי או מוחלט, על-פי כללי ההרמוניה המסורתית שבה האקורד האחרון הנו אקורד הטוניקה ולפניו אקורד הדומיננטה (קדנצה אותנטית). במקרה הפוך נוצרת תחושה של אתנחתא (חצי קדנצה) ...</w:t>
            </w:r>
          </w:p>
          <w:p w:rsidR="008D5610" w:rsidRPr="008D5610" w:rsidRDefault="008D5610" w:rsidP="008D5610">
            <w:pPr>
              <w:tabs>
                <w:tab w:val="left" w:pos="0"/>
                <w:tab w:val="left" w:pos="180"/>
              </w:tabs>
              <w:bidi/>
              <w:spacing w:after="0"/>
              <w:ind w:hanging="540"/>
              <w:rPr>
                <w:rFonts w:asciiTheme="majorBidi" w:hAnsiTheme="majorBidi" w:cstheme="majorBidi"/>
                <w:sz w:val="24"/>
                <w:szCs w:val="24"/>
                <w:rtl/>
              </w:rPr>
            </w:pPr>
            <w:r w:rsidRPr="008D5610">
              <w:rPr>
                <w:rFonts w:asciiTheme="majorBidi" w:hAnsiTheme="majorBidi" w:cstheme="majorBidi"/>
                <w:b/>
                <w:bCs/>
                <w:color w:val="FF0000"/>
                <w:sz w:val="24"/>
                <w:szCs w:val="24"/>
                <w:rtl/>
              </w:rPr>
              <w:t xml:space="preserve">         </w:t>
            </w:r>
            <w:r w:rsidRPr="008D5610">
              <w:rPr>
                <w:rFonts w:asciiTheme="majorBidi" w:hAnsiTheme="majorBidi" w:cstheme="majorBidi"/>
                <w:color w:val="0000FF"/>
                <w:sz w:val="24"/>
                <w:szCs w:val="24"/>
                <w:rtl/>
              </w:rPr>
              <w:t xml:space="preserve">סיום אותנטי- </w:t>
            </w:r>
            <w:r w:rsidRPr="008D5610">
              <w:rPr>
                <w:rFonts w:asciiTheme="majorBidi" w:hAnsiTheme="majorBidi" w:cstheme="majorBidi"/>
                <w:sz w:val="24"/>
                <w:szCs w:val="24"/>
                <w:rtl/>
              </w:rPr>
              <w:t>קדנצה המכילה ארבעה דרגות: ראשונה(טוניקה),רביעית(סובדומיננטה),חמישית (דומיננטה),ושוב ראשונה(טוניקה).  ארבעת אקורדים אלו מהוים את השלד של סיום יצירה .</w:t>
            </w:r>
            <w:r w:rsidRPr="008D5610">
              <w:rPr>
                <w:rFonts w:asciiTheme="majorBidi" w:hAnsiTheme="majorBidi" w:cstheme="majorBidi"/>
                <w:color w:val="0000FF"/>
                <w:sz w:val="24"/>
                <w:szCs w:val="24"/>
                <w:rtl/>
              </w:rPr>
              <w:t xml:space="preserve"> </w:t>
            </w:r>
            <w:r w:rsidRPr="008D5610">
              <w:rPr>
                <w:rFonts w:asciiTheme="majorBidi" w:hAnsiTheme="majorBidi" w:cstheme="majorBidi"/>
                <w:sz w:val="24"/>
                <w:szCs w:val="24"/>
                <w:rtl/>
              </w:rPr>
              <w:t>למעשה זהו סיום מינורי לקטע מינורי  או סיום מז'ורי לקטע מז'ורי.</w:t>
            </w:r>
          </w:p>
          <w:p w:rsidR="008D5610" w:rsidRPr="008D5610" w:rsidRDefault="008D5610" w:rsidP="008D5610">
            <w:pPr>
              <w:tabs>
                <w:tab w:val="left" w:pos="0"/>
                <w:tab w:val="left" w:pos="180"/>
              </w:tabs>
              <w:bidi/>
              <w:spacing w:after="0"/>
              <w:rPr>
                <w:rFonts w:asciiTheme="majorBidi" w:hAnsiTheme="majorBidi" w:cstheme="majorBidi"/>
                <w:sz w:val="24"/>
                <w:szCs w:val="24"/>
                <w:rtl/>
              </w:rPr>
            </w:pPr>
            <w:r w:rsidRPr="008D5610">
              <w:rPr>
                <w:rFonts w:asciiTheme="majorBidi" w:hAnsiTheme="majorBidi" w:cstheme="majorBidi"/>
                <w:color w:val="0000FF"/>
                <w:sz w:val="24"/>
                <w:szCs w:val="24"/>
                <w:rtl/>
              </w:rPr>
              <w:t xml:space="preserve">חצי סיום-  </w:t>
            </w:r>
            <w:r w:rsidRPr="008D5610">
              <w:rPr>
                <w:rFonts w:asciiTheme="majorBidi" w:hAnsiTheme="majorBidi" w:cstheme="majorBidi"/>
                <w:sz w:val="24"/>
                <w:szCs w:val="24"/>
                <w:rtl/>
              </w:rPr>
              <w:t xml:space="preserve">קדנצה המכילה שלוש דרגות: ראשונה,רביעית, ומסתיימת בדרגה חמישית בפרמטה. זוהי קדנצה המסתיימת ללא פתרון (ללא תחושה של סיום היצירה). .  </w:t>
            </w:r>
          </w:p>
          <w:p w:rsidR="008D5610" w:rsidRPr="008D5610" w:rsidRDefault="008D5610" w:rsidP="008D5610">
            <w:pPr>
              <w:tabs>
                <w:tab w:val="left" w:pos="0"/>
                <w:tab w:val="left" w:pos="180"/>
              </w:tabs>
              <w:bidi/>
              <w:spacing w:after="0"/>
              <w:rPr>
                <w:rFonts w:asciiTheme="majorBidi" w:hAnsiTheme="majorBidi" w:cstheme="majorBidi"/>
                <w:sz w:val="24"/>
                <w:szCs w:val="24"/>
                <w:rtl/>
              </w:rPr>
            </w:pPr>
            <w:r w:rsidRPr="008D5610">
              <w:rPr>
                <w:rFonts w:asciiTheme="majorBidi" w:hAnsiTheme="majorBidi" w:cstheme="majorBidi"/>
                <w:color w:val="0000FF"/>
                <w:sz w:val="24"/>
                <w:szCs w:val="24"/>
                <w:rtl/>
              </w:rPr>
              <w:t xml:space="preserve">סיום פיקרדי- </w:t>
            </w:r>
            <w:r w:rsidRPr="008D5610">
              <w:rPr>
                <w:rFonts w:asciiTheme="majorBidi" w:hAnsiTheme="majorBidi" w:cstheme="majorBidi"/>
                <w:sz w:val="24"/>
                <w:szCs w:val="24"/>
                <w:rtl/>
              </w:rPr>
              <w:t>סיום אותנטי במינור המכיל ארבע דרגות : ראשונה,רביעית,חמישית ושוב ראשונה אך דרגה זו הינה במז'ור. (האקורד אחרון ביצירה מנוגן במז'ור). למעשה זהו סיום מז'ורי לקטע מינורי (אין סיום מינורי לקטע מז'ורי).</w:t>
            </w:r>
          </w:p>
          <w:p w:rsidR="008D5610" w:rsidRPr="008D5610" w:rsidRDefault="008D5610" w:rsidP="008D5610">
            <w:pPr>
              <w:tabs>
                <w:tab w:val="left" w:pos="0"/>
                <w:tab w:val="left" w:pos="180"/>
              </w:tabs>
              <w:bidi/>
              <w:spacing w:after="0"/>
              <w:rPr>
                <w:rFonts w:asciiTheme="majorBidi" w:hAnsiTheme="majorBidi" w:cstheme="majorBidi"/>
                <w:sz w:val="24"/>
                <w:szCs w:val="24"/>
                <w:rtl/>
              </w:rPr>
            </w:pPr>
            <w:r w:rsidRPr="008D5610">
              <w:rPr>
                <w:rFonts w:asciiTheme="majorBidi" w:hAnsiTheme="majorBidi" w:cstheme="majorBidi"/>
                <w:color w:val="0000FF"/>
                <w:sz w:val="24"/>
                <w:szCs w:val="24"/>
                <w:rtl/>
              </w:rPr>
              <w:t>סיום מדומה במז'ור-</w:t>
            </w:r>
            <w:r w:rsidRPr="008D5610">
              <w:rPr>
                <w:rFonts w:asciiTheme="majorBidi" w:hAnsiTheme="majorBidi" w:cstheme="majorBidi"/>
                <w:sz w:val="24"/>
                <w:szCs w:val="24"/>
                <w:rtl/>
              </w:rPr>
              <w:t xml:space="preserve">קדנצה המכילה ארבע דרגות : ראשונה,רביעית,חמישית,שישית. האקורד של דרגה שישית גבוה בטון שלם לעומת הדרגה החמישית.  </w:t>
            </w:r>
          </w:p>
          <w:p w:rsidR="008D5610" w:rsidRPr="008D5610" w:rsidRDefault="008D5610" w:rsidP="008D5610">
            <w:pPr>
              <w:tabs>
                <w:tab w:val="left" w:pos="0"/>
                <w:tab w:val="left" w:pos="180"/>
              </w:tabs>
              <w:bidi/>
              <w:spacing w:after="0"/>
              <w:rPr>
                <w:rFonts w:asciiTheme="majorBidi" w:hAnsiTheme="majorBidi" w:cstheme="majorBidi"/>
                <w:sz w:val="24"/>
                <w:szCs w:val="24"/>
                <w:rtl/>
              </w:rPr>
            </w:pPr>
            <w:r w:rsidRPr="008D5610">
              <w:rPr>
                <w:rFonts w:asciiTheme="majorBidi" w:hAnsiTheme="majorBidi" w:cstheme="majorBidi"/>
                <w:color w:val="0000FF"/>
                <w:sz w:val="24"/>
                <w:szCs w:val="24"/>
                <w:rtl/>
              </w:rPr>
              <w:t xml:space="preserve">סיום מדומה במינור- </w:t>
            </w:r>
            <w:r w:rsidRPr="008D5610">
              <w:rPr>
                <w:rFonts w:asciiTheme="majorBidi" w:hAnsiTheme="majorBidi" w:cstheme="majorBidi"/>
                <w:sz w:val="24"/>
                <w:szCs w:val="24"/>
                <w:rtl/>
              </w:rPr>
              <w:t xml:space="preserve">קדנצה המכילה ארבע דרגות : ראשונה,רביעית,חמישית,שישית. האקורד של דרגה שישית גבוה בחצי טון לעומת הדרגה החמישית. </w:t>
            </w:r>
          </w:p>
          <w:p w:rsidR="008D5610" w:rsidRPr="008D5610" w:rsidRDefault="008D5610" w:rsidP="008D5610">
            <w:pPr>
              <w:bidi/>
              <w:spacing w:after="0"/>
              <w:ind w:left="-360"/>
              <w:rPr>
                <w:rFonts w:asciiTheme="majorBidi" w:hAnsiTheme="majorBidi" w:cstheme="majorBidi"/>
                <w:color w:val="0000FF"/>
                <w:sz w:val="24"/>
                <w:szCs w:val="24"/>
                <w:rtl/>
              </w:rPr>
            </w:pPr>
          </w:p>
        </w:tc>
      </w:tr>
      <w:tr w:rsidR="008D5610" w:rsidRPr="008D5610" w:rsidTr="002D30C2">
        <w:tc>
          <w:tcPr>
            <w:tcW w:w="1724"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lastRenderedPageBreak/>
              <w:t>פוגה</w:t>
            </w:r>
          </w:p>
        </w:tc>
        <w:tc>
          <w:tcPr>
            <w:tcW w:w="7384" w:type="dxa"/>
          </w:tcPr>
          <w:p w:rsidR="008D5610" w:rsidRPr="008D5610" w:rsidRDefault="008D5610" w:rsidP="008D5610">
            <w:pPr>
              <w:tabs>
                <w:tab w:val="left" w:pos="1981"/>
              </w:tabs>
              <w:bidi/>
              <w:spacing w:after="0"/>
              <w:rPr>
                <w:rFonts w:asciiTheme="majorBidi" w:eastAsia="Times New Roman" w:hAnsiTheme="majorBidi" w:cstheme="majorBidi"/>
                <w:sz w:val="24"/>
                <w:szCs w:val="24"/>
                <w:rtl/>
              </w:rPr>
            </w:pPr>
            <w:r w:rsidRPr="008D5610">
              <w:rPr>
                <w:rFonts w:asciiTheme="majorBidi" w:eastAsia="Times New Roman" w:hAnsiTheme="majorBidi" w:cstheme="majorBidi"/>
                <w:sz w:val="24"/>
                <w:szCs w:val="24"/>
                <w:rtl/>
              </w:rPr>
              <w:t>המונח "פוגה" הוא מ</w:t>
            </w:r>
            <w:hyperlink r:id="rId459" w:tooltip="איטלקית" w:history="1">
              <w:r w:rsidRPr="008D5610">
                <w:rPr>
                  <w:rFonts w:asciiTheme="majorBidi" w:eastAsia="Times New Roman" w:hAnsiTheme="majorBidi" w:cstheme="majorBidi"/>
                  <w:color w:val="0000FF"/>
                  <w:sz w:val="24"/>
                  <w:szCs w:val="24"/>
                  <w:u w:val="single"/>
                  <w:rtl/>
                </w:rPr>
                <w:t>איטלקית</w:t>
              </w:r>
            </w:hyperlink>
            <w:r w:rsidRPr="008D5610">
              <w:rPr>
                <w:rFonts w:asciiTheme="majorBidi" w:eastAsia="Times New Roman" w:hAnsiTheme="majorBidi" w:cstheme="majorBidi"/>
                <w:sz w:val="24"/>
                <w:szCs w:val="24"/>
                <w:rtl/>
              </w:rPr>
              <w:t>, ומקורו הקדום יותר הוא ב</w:t>
            </w:r>
            <w:hyperlink r:id="rId460" w:tooltip="לטינית" w:history="1">
              <w:r w:rsidRPr="008D5610">
                <w:rPr>
                  <w:rFonts w:asciiTheme="majorBidi" w:eastAsia="Times New Roman" w:hAnsiTheme="majorBidi" w:cstheme="majorBidi"/>
                  <w:color w:val="0000FF"/>
                  <w:sz w:val="24"/>
                  <w:szCs w:val="24"/>
                  <w:u w:val="single"/>
                  <w:rtl/>
                </w:rPr>
                <w:t>לטינית</w:t>
              </w:r>
            </w:hyperlink>
            <w:r w:rsidRPr="008D5610">
              <w:rPr>
                <w:rFonts w:asciiTheme="majorBidi" w:eastAsia="Times New Roman" w:hAnsiTheme="majorBidi" w:cstheme="majorBidi"/>
                <w:sz w:val="24"/>
                <w:szCs w:val="24"/>
                <w:rtl/>
              </w:rPr>
              <w:t xml:space="preserve"> (</w:t>
            </w:r>
            <w:r w:rsidRPr="008D5610">
              <w:rPr>
                <w:rFonts w:asciiTheme="majorBidi" w:eastAsia="Times New Roman" w:hAnsiTheme="majorBidi" w:cstheme="majorBidi"/>
                <w:sz w:val="24"/>
                <w:szCs w:val="24"/>
              </w:rPr>
              <w:t>fuga</w:t>
            </w:r>
            <w:r w:rsidRPr="008D5610">
              <w:rPr>
                <w:rFonts w:asciiTheme="majorBidi" w:eastAsia="Times New Roman" w:hAnsiTheme="majorBidi" w:cstheme="majorBidi"/>
                <w:sz w:val="24"/>
                <w:szCs w:val="24"/>
                <w:rtl/>
              </w:rPr>
              <w:t>). בלטינית המונח קרוב ל-</w:t>
            </w:r>
            <w:r w:rsidRPr="008D5610">
              <w:rPr>
                <w:rFonts w:asciiTheme="majorBidi" w:eastAsia="Times New Roman" w:hAnsiTheme="majorBidi" w:cstheme="majorBidi"/>
                <w:sz w:val="24"/>
                <w:szCs w:val="24"/>
              </w:rPr>
              <w:t>fugere</w:t>
            </w:r>
            <w:r w:rsidRPr="008D5610">
              <w:rPr>
                <w:rFonts w:asciiTheme="majorBidi" w:eastAsia="Times New Roman" w:hAnsiTheme="majorBidi" w:cstheme="majorBidi"/>
                <w:sz w:val="24"/>
                <w:szCs w:val="24"/>
                <w:rtl/>
              </w:rPr>
              <w:t xml:space="preserve"> (לברוח) ו-</w:t>
            </w:r>
            <w:r w:rsidRPr="008D5610">
              <w:rPr>
                <w:rFonts w:asciiTheme="majorBidi" w:eastAsia="Times New Roman" w:hAnsiTheme="majorBidi" w:cstheme="majorBidi"/>
                <w:sz w:val="24"/>
                <w:szCs w:val="24"/>
              </w:rPr>
              <w:t>fugare</w:t>
            </w:r>
            <w:r w:rsidRPr="008D5610">
              <w:rPr>
                <w:rFonts w:asciiTheme="majorBidi" w:eastAsia="Times New Roman" w:hAnsiTheme="majorBidi" w:cstheme="majorBidi"/>
                <w:sz w:val="24"/>
                <w:szCs w:val="24"/>
                <w:rtl/>
              </w:rPr>
              <w:t xml:space="preserve"> (לרדוף). </w:t>
            </w:r>
          </w:p>
          <w:p w:rsidR="008D5610" w:rsidRPr="008D5610" w:rsidRDefault="008D5610" w:rsidP="008D5610">
            <w:pPr>
              <w:tabs>
                <w:tab w:val="left" w:pos="1981"/>
              </w:tabs>
              <w:bidi/>
              <w:spacing w:after="0"/>
              <w:rPr>
                <w:rFonts w:asciiTheme="majorBidi" w:hAnsiTheme="majorBidi" w:cstheme="majorBidi"/>
                <w:sz w:val="24"/>
                <w:szCs w:val="24"/>
                <w:rtl/>
              </w:rPr>
            </w:pPr>
            <w:r w:rsidRPr="008D5610">
              <w:rPr>
                <w:rFonts w:asciiTheme="majorBidi" w:hAnsiTheme="majorBidi" w:cstheme="majorBidi"/>
                <w:b/>
                <w:bCs/>
                <w:sz w:val="24"/>
                <w:szCs w:val="24"/>
                <w:rtl/>
              </w:rPr>
              <w:t>פוּגָה</w:t>
            </w:r>
            <w:r w:rsidRPr="008D5610">
              <w:rPr>
                <w:rFonts w:asciiTheme="majorBidi" w:hAnsiTheme="majorBidi" w:cstheme="majorBidi"/>
                <w:sz w:val="24"/>
                <w:szCs w:val="24"/>
                <w:rtl/>
              </w:rPr>
              <w:t xml:space="preserve"> היא סוג של יצירה מוזיקלית </w:t>
            </w:r>
            <w:hyperlink r:id="rId461" w:tooltip="קונטרפונקט" w:history="1">
              <w:r w:rsidRPr="008D5610">
                <w:rPr>
                  <w:rStyle w:val="Hyperlink"/>
                  <w:rFonts w:asciiTheme="majorBidi" w:hAnsiTheme="majorBidi" w:cstheme="majorBidi"/>
                  <w:sz w:val="24"/>
                  <w:szCs w:val="24"/>
                  <w:rtl/>
                </w:rPr>
                <w:t>קונטרפונקטית</w:t>
              </w:r>
            </w:hyperlink>
            <w:r w:rsidRPr="008D5610">
              <w:rPr>
                <w:rFonts w:asciiTheme="majorBidi" w:hAnsiTheme="majorBidi" w:cstheme="majorBidi"/>
                <w:sz w:val="24"/>
                <w:szCs w:val="24"/>
                <w:rtl/>
              </w:rPr>
              <w:t xml:space="preserve">, או טכניקת </w:t>
            </w:r>
            <w:hyperlink r:id="rId462" w:tooltip="הלחנה" w:history="1">
              <w:r w:rsidRPr="008D5610">
                <w:rPr>
                  <w:rStyle w:val="Hyperlink"/>
                  <w:rFonts w:asciiTheme="majorBidi" w:hAnsiTheme="majorBidi" w:cstheme="majorBidi"/>
                  <w:sz w:val="24"/>
                  <w:szCs w:val="24"/>
                  <w:rtl/>
                </w:rPr>
                <w:t>הלחנה</w:t>
              </w:r>
            </w:hyperlink>
            <w:r w:rsidRPr="008D5610">
              <w:rPr>
                <w:rFonts w:asciiTheme="majorBidi" w:hAnsiTheme="majorBidi" w:cstheme="majorBidi"/>
                <w:sz w:val="24"/>
                <w:szCs w:val="24"/>
                <w:rtl/>
              </w:rPr>
              <w:t xml:space="preserve">, למספר קבוע של </w:t>
            </w:r>
            <w:hyperlink r:id="rId463" w:tooltip="מלודיה" w:history="1">
              <w:r w:rsidRPr="008D5610">
                <w:rPr>
                  <w:rStyle w:val="Hyperlink"/>
                  <w:rFonts w:asciiTheme="majorBidi" w:hAnsiTheme="majorBidi" w:cstheme="majorBidi"/>
                  <w:sz w:val="24"/>
                  <w:szCs w:val="24"/>
                  <w:rtl/>
                </w:rPr>
                <w:t>קולות</w:t>
              </w:r>
            </w:hyperlink>
            <w:r w:rsidRPr="008D5610">
              <w:rPr>
                <w:rFonts w:asciiTheme="majorBidi" w:hAnsiTheme="majorBidi" w:cstheme="majorBidi"/>
                <w:sz w:val="24"/>
                <w:szCs w:val="24"/>
                <w:rtl/>
              </w:rPr>
              <w:t>. ב</w:t>
            </w:r>
            <w:hyperlink r:id="rId464" w:tooltip="ימי הביניים" w:history="1">
              <w:r w:rsidRPr="008D5610">
                <w:rPr>
                  <w:rStyle w:val="Hyperlink"/>
                  <w:rFonts w:asciiTheme="majorBidi" w:hAnsiTheme="majorBidi" w:cstheme="majorBidi"/>
                  <w:sz w:val="24"/>
                  <w:szCs w:val="24"/>
                  <w:rtl/>
                </w:rPr>
                <w:t>ימי הביניים</w:t>
              </w:r>
            </w:hyperlink>
            <w:r w:rsidRPr="008D5610">
              <w:rPr>
                <w:rFonts w:asciiTheme="majorBidi" w:hAnsiTheme="majorBidi" w:cstheme="majorBidi"/>
                <w:sz w:val="24"/>
                <w:szCs w:val="24"/>
                <w:rtl/>
              </w:rPr>
              <w:t xml:space="preserve">, המונח שימש לתיאור כל יצירה בסגנון </w:t>
            </w:r>
            <w:hyperlink r:id="rId465" w:tooltip="קאנון (תאוריית המוזיקה)" w:history="1">
              <w:r w:rsidRPr="008D5610">
                <w:rPr>
                  <w:rStyle w:val="Hyperlink"/>
                  <w:rFonts w:asciiTheme="majorBidi" w:hAnsiTheme="majorBidi" w:cstheme="majorBidi"/>
                  <w:sz w:val="24"/>
                  <w:szCs w:val="24"/>
                  <w:rtl/>
                </w:rPr>
                <w:t>קאנוני</w:t>
              </w:r>
            </w:hyperlink>
            <w:r w:rsidRPr="008D5610">
              <w:rPr>
                <w:rFonts w:asciiTheme="majorBidi" w:hAnsiTheme="majorBidi" w:cstheme="majorBidi"/>
                <w:sz w:val="24"/>
                <w:szCs w:val="24"/>
                <w:rtl/>
              </w:rPr>
              <w:t>; בתקופת ה</w:t>
            </w:r>
            <w:hyperlink r:id="rId466" w:tooltip="רנסאנס" w:history="1">
              <w:r w:rsidRPr="008D5610">
                <w:rPr>
                  <w:rStyle w:val="Hyperlink"/>
                  <w:rFonts w:asciiTheme="majorBidi" w:hAnsiTheme="majorBidi" w:cstheme="majorBidi"/>
                  <w:sz w:val="24"/>
                  <w:szCs w:val="24"/>
                  <w:rtl/>
                </w:rPr>
                <w:t>רנסאנס</w:t>
              </w:r>
            </w:hyperlink>
            <w:r w:rsidRPr="008D5610">
              <w:rPr>
                <w:rFonts w:asciiTheme="majorBidi" w:hAnsiTheme="majorBidi" w:cstheme="majorBidi"/>
                <w:sz w:val="24"/>
                <w:szCs w:val="24"/>
                <w:rtl/>
              </w:rPr>
              <w:t xml:space="preserve">, הפירוש השתנה לתיאור יצירות מסוימות שהשתמשו בטכניקות חיקוייות. מאז </w:t>
            </w:r>
            <w:hyperlink r:id="rId467" w:tooltip="המאה ה-17" w:history="1">
              <w:r w:rsidRPr="008D5610">
                <w:rPr>
                  <w:rStyle w:val="Hyperlink"/>
                  <w:rFonts w:asciiTheme="majorBidi" w:hAnsiTheme="majorBidi" w:cstheme="majorBidi"/>
                  <w:sz w:val="24"/>
                  <w:szCs w:val="24"/>
                  <w:rtl/>
                </w:rPr>
                <w:t>המאה ה-17</w:t>
              </w:r>
            </w:hyperlink>
            <w:r w:rsidRPr="008D5610">
              <w:rPr>
                <w:rFonts w:asciiTheme="majorBidi" w:hAnsiTheme="majorBidi" w:cstheme="majorBidi"/>
                <w:sz w:val="24"/>
                <w:szCs w:val="24"/>
                <w:rtl/>
              </w:rPr>
              <w:t xml:space="preserve">. </w:t>
            </w:r>
          </w:p>
          <w:p w:rsidR="008D5610" w:rsidRPr="008D5610" w:rsidRDefault="008D5610" w:rsidP="008D5610">
            <w:pPr>
              <w:tabs>
                <w:tab w:val="left" w:pos="1981"/>
              </w:tabs>
              <w:bidi/>
              <w:spacing w:after="0"/>
              <w:rPr>
                <w:rFonts w:asciiTheme="majorBidi" w:hAnsiTheme="majorBidi" w:cstheme="majorBidi"/>
                <w:sz w:val="24"/>
                <w:szCs w:val="24"/>
                <w:rtl/>
              </w:rPr>
            </w:pPr>
            <w:r w:rsidRPr="008D5610">
              <w:rPr>
                <w:rFonts w:asciiTheme="majorBidi" w:hAnsiTheme="majorBidi" w:cstheme="majorBidi"/>
                <w:sz w:val="24"/>
                <w:szCs w:val="24"/>
                <w:rtl/>
              </w:rPr>
              <w:t xml:space="preserve">המונח "פוגה" מציין טכניקת הלחנה מסוימת שנחשבת לטכניקה המפותחת ביותר של קונטרפונקט חיקויי, או יצירות שמשתמשות בטכניקה זו. </w:t>
            </w:r>
          </w:p>
          <w:p w:rsidR="008D5610" w:rsidRPr="008D5610" w:rsidRDefault="008D5610" w:rsidP="008D5610">
            <w:pPr>
              <w:tabs>
                <w:tab w:val="left" w:pos="1981"/>
              </w:tabs>
              <w:bidi/>
              <w:spacing w:after="0"/>
              <w:rPr>
                <w:rFonts w:asciiTheme="majorBidi" w:hAnsiTheme="majorBidi" w:cstheme="majorBidi"/>
                <w:b/>
                <w:bCs/>
                <w:sz w:val="24"/>
                <w:szCs w:val="24"/>
                <w:rtl/>
              </w:rPr>
            </w:pPr>
            <w:r w:rsidRPr="008D5610">
              <w:rPr>
                <w:rFonts w:asciiTheme="majorBidi" w:hAnsiTheme="majorBidi" w:cstheme="majorBidi"/>
                <w:sz w:val="24"/>
                <w:szCs w:val="24"/>
                <w:rtl/>
              </w:rPr>
              <w:t>הפוגה פותחת במוטיב מרכזי אחד, "המוטיב", שמושמע לאחר מכן בזה אחר זה בכל הקולות (טכניקה הנקראת "חיקוי"). חזרה זו על המוטיב מהווה את האקספוזיציה (היצג). לעתים מופיע לאחר האקספוזיציה קטע מעבר ("אפיזודה"), אשר הינו פיתוח של החומר המוזיקלי שקדם לו; לאחר מכן נכנס המוטיב ב</w:t>
            </w:r>
            <w:hyperlink r:id="rId468" w:tooltip="סולמות קרובים" w:history="1">
              <w:r w:rsidRPr="008D5610">
                <w:rPr>
                  <w:rStyle w:val="Hyperlink"/>
                  <w:rFonts w:asciiTheme="majorBidi" w:hAnsiTheme="majorBidi" w:cstheme="majorBidi"/>
                  <w:sz w:val="24"/>
                  <w:szCs w:val="24"/>
                  <w:rtl/>
                </w:rPr>
                <w:t>סולמות קרובים</w:t>
              </w:r>
            </w:hyperlink>
            <w:r w:rsidRPr="008D5610">
              <w:rPr>
                <w:rFonts w:asciiTheme="majorBidi" w:hAnsiTheme="majorBidi" w:cstheme="majorBidi"/>
                <w:sz w:val="24"/>
                <w:szCs w:val="24"/>
                <w:rtl/>
              </w:rPr>
              <w:t>, כאשר לעתים מופיעים קטעי מעבר בין כניסה לכניסה, עד הכניסה הסופית של הנושא ב</w:t>
            </w:r>
            <w:hyperlink r:id="rId469" w:tooltip="סולם (מוזיקה)" w:history="1">
              <w:r w:rsidRPr="008D5610">
                <w:rPr>
                  <w:rStyle w:val="Hyperlink"/>
                  <w:rFonts w:asciiTheme="majorBidi" w:hAnsiTheme="majorBidi" w:cstheme="majorBidi"/>
                  <w:sz w:val="24"/>
                  <w:szCs w:val="24"/>
                  <w:rtl/>
                </w:rPr>
                <w:t>סולם</w:t>
              </w:r>
            </w:hyperlink>
            <w:r w:rsidRPr="008D5610">
              <w:rPr>
                <w:rFonts w:asciiTheme="majorBidi" w:hAnsiTheme="majorBidi" w:cstheme="majorBidi"/>
                <w:sz w:val="24"/>
                <w:szCs w:val="24"/>
                <w:rtl/>
              </w:rPr>
              <w:t xml:space="preserve"> המקורי (ה</w:t>
            </w:r>
            <w:hyperlink r:id="rId470" w:tooltip="טוניקה" w:history="1">
              <w:r w:rsidRPr="008D5610">
                <w:rPr>
                  <w:rStyle w:val="Hyperlink"/>
                  <w:rFonts w:asciiTheme="majorBidi" w:hAnsiTheme="majorBidi" w:cstheme="majorBidi"/>
                  <w:sz w:val="24"/>
                  <w:szCs w:val="24"/>
                  <w:rtl/>
                </w:rPr>
                <w:t>טוניקה</w:t>
              </w:r>
            </w:hyperlink>
            <w:r w:rsidRPr="008D5610">
              <w:rPr>
                <w:rFonts w:asciiTheme="majorBidi" w:hAnsiTheme="majorBidi" w:cstheme="majorBidi"/>
                <w:sz w:val="24"/>
                <w:szCs w:val="24"/>
                <w:rtl/>
              </w:rPr>
              <w:t>). לאחר מכן מופיעה ה</w:t>
            </w:r>
            <w:hyperlink r:id="rId471" w:tooltip="קודה" w:history="1">
              <w:r w:rsidRPr="008D5610">
                <w:rPr>
                  <w:rStyle w:val="Hyperlink"/>
                  <w:rFonts w:asciiTheme="majorBidi" w:hAnsiTheme="majorBidi" w:cstheme="majorBidi"/>
                  <w:sz w:val="24"/>
                  <w:szCs w:val="24"/>
                  <w:rtl/>
                </w:rPr>
                <w:t>קודה</w:t>
              </w:r>
            </w:hyperlink>
            <w:r w:rsidRPr="008D5610">
              <w:rPr>
                <w:rFonts w:asciiTheme="majorBidi" w:hAnsiTheme="majorBidi" w:cstheme="majorBidi"/>
                <w:sz w:val="24"/>
                <w:szCs w:val="24"/>
                <w:rtl/>
              </w:rPr>
              <w:t>, שחותמת את היצירה</w:t>
            </w:r>
            <w:r w:rsidRPr="008D5610">
              <w:rPr>
                <w:rFonts w:asciiTheme="majorBidi" w:hAnsiTheme="majorBidi" w:cstheme="majorBidi"/>
                <w:b/>
                <w:bCs/>
                <w:sz w:val="24"/>
                <w:szCs w:val="24"/>
                <w:rtl/>
              </w:rPr>
              <w:t>.</w:t>
            </w:r>
          </w:p>
        </w:tc>
      </w:tr>
      <w:tr w:rsidR="008D5610" w:rsidRPr="008D5610" w:rsidTr="002D30C2">
        <w:tc>
          <w:tcPr>
            <w:tcW w:w="1724"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פסוק מוזיקלי</w:t>
            </w:r>
          </w:p>
        </w:tc>
        <w:tc>
          <w:tcPr>
            <w:tcW w:w="7384" w:type="dxa"/>
          </w:tcPr>
          <w:p w:rsidR="008D5610" w:rsidRPr="008D5610" w:rsidRDefault="008D5610" w:rsidP="008D5610">
            <w:pPr>
              <w:bidi/>
              <w:spacing w:after="0"/>
              <w:rPr>
                <w:rFonts w:asciiTheme="majorBidi" w:hAnsiTheme="majorBidi" w:cstheme="majorBidi"/>
                <w:color w:val="0000FF"/>
                <w:sz w:val="24"/>
                <w:szCs w:val="24"/>
                <w:rtl/>
              </w:rPr>
            </w:pPr>
            <w:r w:rsidRPr="008D5610">
              <w:rPr>
                <w:rFonts w:asciiTheme="majorBidi" w:hAnsiTheme="majorBidi" w:cstheme="majorBidi"/>
                <w:color w:val="0000FF"/>
                <w:sz w:val="24"/>
                <w:szCs w:val="24"/>
                <w:rtl/>
              </w:rPr>
              <w:t>פסוק מוזיקלי</w:t>
            </w:r>
            <w:r w:rsidRPr="008D5610">
              <w:rPr>
                <w:rFonts w:asciiTheme="majorBidi" w:hAnsiTheme="majorBidi" w:cstheme="majorBidi"/>
                <w:sz w:val="24"/>
                <w:szCs w:val="24"/>
                <w:rtl/>
              </w:rPr>
              <w:t>- קטע קצר ביצירה. אפשר להשוותו למשפט או לפסוק בפרזה. פסוקים עשויים להיות תוצאה של מהלכים הרמוניים  או ריתמיים או מלודיים. הם מוגדרים היטב על ידי נקודה הנוצרת על קדנצה. פסוקים עשויים להיות קצרים או ארוכים ויש גם שהם מחולקים בחלוקה פנימית.</w:t>
            </w:r>
          </w:p>
        </w:tc>
      </w:tr>
      <w:tr w:rsidR="008D5610" w:rsidRPr="008D5610" w:rsidTr="002D30C2">
        <w:tc>
          <w:tcPr>
            <w:tcW w:w="1724"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צעד</w:t>
            </w:r>
          </w:p>
        </w:tc>
        <w:tc>
          <w:tcPr>
            <w:tcW w:w="7384" w:type="dxa"/>
          </w:tcPr>
          <w:p w:rsidR="008D5610" w:rsidRPr="008D5610" w:rsidRDefault="008D5610" w:rsidP="008D5610">
            <w:pPr>
              <w:tabs>
                <w:tab w:val="left" w:pos="360"/>
              </w:tabs>
              <w:bidi/>
              <w:spacing w:after="0"/>
              <w:rPr>
                <w:rFonts w:asciiTheme="majorBidi" w:hAnsiTheme="majorBidi" w:cstheme="majorBidi"/>
                <w:color w:val="0000FF"/>
                <w:sz w:val="24"/>
                <w:szCs w:val="24"/>
              </w:rPr>
            </w:pPr>
            <w:r w:rsidRPr="008D5610">
              <w:rPr>
                <w:rFonts w:asciiTheme="majorBidi" w:hAnsiTheme="majorBidi" w:cstheme="majorBidi"/>
                <w:sz w:val="24"/>
                <w:szCs w:val="24"/>
                <w:rtl/>
              </w:rPr>
              <w:t>תנועה מתו ל-תו הסמוך לו</w:t>
            </w:r>
            <w:r w:rsidRPr="008D5610">
              <w:rPr>
                <w:rFonts w:asciiTheme="majorBidi" w:hAnsiTheme="majorBidi" w:cstheme="majorBidi"/>
                <w:color w:val="0000FF"/>
                <w:sz w:val="24"/>
                <w:szCs w:val="24"/>
                <w:rtl/>
              </w:rPr>
              <w:t>.</w:t>
            </w:r>
          </w:p>
        </w:tc>
      </w:tr>
      <w:tr w:rsidR="008D5610" w:rsidRPr="008D5610" w:rsidTr="002D30C2">
        <w:tc>
          <w:tcPr>
            <w:tcW w:w="1724" w:type="dxa"/>
          </w:tcPr>
          <w:p w:rsidR="008D5610" w:rsidRPr="008D5610" w:rsidRDefault="008D5610" w:rsidP="008D5610">
            <w:pPr>
              <w:bidi/>
              <w:spacing w:after="0"/>
              <w:rPr>
                <w:rFonts w:asciiTheme="majorBidi" w:hAnsiTheme="majorBidi" w:cstheme="majorBidi"/>
                <w:b/>
                <w:bCs/>
                <w:color w:val="0000FF"/>
                <w:sz w:val="24"/>
                <w:szCs w:val="24"/>
                <w:rtl/>
              </w:rPr>
            </w:pPr>
            <w:r w:rsidRPr="008D5610">
              <w:rPr>
                <w:rFonts w:asciiTheme="majorBidi" w:hAnsiTheme="majorBidi" w:cstheme="majorBidi"/>
                <w:b/>
                <w:bCs/>
                <w:sz w:val="24"/>
                <w:szCs w:val="24"/>
                <w:rtl/>
              </w:rPr>
              <w:t>קו כרומטי</w:t>
            </w:r>
          </w:p>
        </w:tc>
        <w:tc>
          <w:tcPr>
            <w:tcW w:w="7384" w:type="dxa"/>
          </w:tcPr>
          <w:p w:rsidR="008D5610" w:rsidRPr="008D5610" w:rsidRDefault="008D5610" w:rsidP="008D5610">
            <w:pPr>
              <w:bidi/>
              <w:spacing w:after="0"/>
              <w:rPr>
                <w:rFonts w:asciiTheme="majorBidi" w:hAnsiTheme="majorBidi" w:cstheme="majorBidi"/>
                <w:sz w:val="24"/>
                <w:szCs w:val="24"/>
                <w:rtl/>
              </w:rPr>
            </w:pPr>
            <w:r w:rsidRPr="008D5610">
              <w:rPr>
                <w:rFonts w:asciiTheme="majorBidi" w:hAnsiTheme="majorBidi" w:cstheme="majorBidi"/>
                <w:color w:val="0000FF"/>
                <w:sz w:val="24"/>
                <w:szCs w:val="24"/>
                <w:rtl/>
              </w:rPr>
              <w:t xml:space="preserve">קו כרומטי </w:t>
            </w:r>
            <w:r w:rsidRPr="008D5610">
              <w:rPr>
                <w:rFonts w:asciiTheme="majorBidi" w:hAnsiTheme="majorBidi" w:cstheme="majorBidi"/>
                <w:sz w:val="24"/>
                <w:szCs w:val="24"/>
                <w:rtl/>
              </w:rPr>
              <w:t>-  מרווח של חצאי טונים בין שני מרווחים לפחות.</w:t>
            </w:r>
          </w:p>
        </w:tc>
      </w:tr>
      <w:tr w:rsidR="008D5610" w:rsidRPr="008D5610" w:rsidTr="002D30C2">
        <w:tc>
          <w:tcPr>
            <w:tcW w:w="1724"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 xml:space="preserve">קפיצה                    </w:t>
            </w:r>
          </w:p>
        </w:tc>
        <w:tc>
          <w:tcPr>
            <w:tcW w:w="7384" w:type="dxa"/>
          </w:tcPr>
          <w:p w:rsidR="008D5610" w:rsidRPr="008D5610" w:rsidRDefault="008D5610" w:rsidP="008D5610">
            <w:pPr>
              <w:tabs>
                <w:tab w:val="left" w:pos="360"/>
              </w:tabs>
              <w:bidi/>
              <w:spacing w:after="0"/>
              <w:rPr>
                <w:rFonts w:asciiTheme="majorBidi" w:hAnsiTheme="majorBidi" w:cstheme="majorBidi"/>
                <w:sz w:val="24"/>
                <w:szCs w:val="24"/>
                <w:rtl/>
              </w:rPr>
            </w:pPr>
            <w:r w:rsidRPr="008D5610">
              <w:rPr>
                <w:rFonts w:asciiTheme="majorBidi" w:hAnsiTheme="majorBidi" w:cstheme="majorBidi"/>
                <w:sz w:val="24"/>
                <w:szCs w:val="24"/>
                <w:rtl/>
              </w:rPr>
              <w:t>תנועה מתו ל-תו שאינו סמוך לו.</w:t>
            </w:r>
          </w:p>
        </w:tc>
      </w:tr>
      <w:tr w:rsidR="008D5610" w:rsidRPr="008D5610" w:rsidTr="002D30C2">
        <w:tc>
          <w:tcPr>
            <w:tcW w:w="1724" w:type="dxa"/>
          </w:tcPr>
          <w:p w:rsidR="008D5610" w:rsidRPr="008D5610" w:rsidRDefault="008D5610" w:rsidP="008D5610">
            <w:pPr>
              <w:bidi/>
              <w:spacing w:after="0"/>
              <w:rPr>
                <w:rFonts w:asciiTheme="majorBidi" w:hAnsiTheme="majorBidi" w:cstheme="majorBidi"/>
                <w:b/>
                <w:bCs/>
                <w:sz w:val="24"/>
                <w:szCs w:val="24"/>
                <w:rtl/>
              </w:rPr>
            </w:pPr>
          </w:p>
        </w:tc>
        <w:tc>
          <w:tcPr>
            <w:tcW w:w="7384" w:type="dxa"/>
          </w:tcPr>
          <w:p w:rsidR="008D5610" w:rsidRPr="008D5610" w:rsidRDefault="008D5610" w:rsidP="008D5610">
            <w:pPr>
              <w:tabs>
                <w:tab w:val="left" w:pos="0"/>
              </w:tabs>
              <w:bidi/>
              <w:spacing w:after="0"/>
              <w:rPr>
                <w:rFonts w:asciiTheme="majorBidi" w:hAnsiTheme="majorBidi" w:cstheme="majorBidi"/>
                <w:sz w:val="24"/>
                <w:szCs w:val="24"/>
                <w:rtl/>
              </w:rPr>
            </w:pPr>
          </w:p>
        </w:tc>
      </w:tr>
      <w:tr w:rsidR="008D5610" w:rsidRPr="008D5610" w:rsidTr="002D30C2">
        <w:tc>
          <w:tcPr>
            <w:tcW w:w="1724" w:type="dxa"/>
          </w:tcPr>
          <w:p w:rsidR="008D5610" w:rsidRPr="008D5610" w:rsidRDefault="008D5610" w:rsidP="008D5610">
            <w:pPr>
              <w:bidi/>
              <w:spacing w:after="0"/>
              <w:rPr>
                <w:rFonts w:asciiTheme="majorBidi" w:hAnsiTheme="majorBidi" w:cstheme="majorBidi"/>
                <w:b/>
                <w:bCs/>
                <w:sz w:val="24"/>
                <w:szCs w:val="24"/>
              </w:rPr>
            </w:pPr>
            <w:r w:rsidRPr="008D5610">
              <w:rPr>
                <w:rFonts w:asciiTheme="majorBidi" w:hAnsiTheme="majorBidi" w:cstheme="majorBidi"/>
                <w:b/>
                <w:bCs/>
                <w:sz w:val="24"/>
                <w:szCs w:val="24"/>
                <w:rtl/>
              </w:rPr>
              <w:lastRenderedPageBreak/>
              <w:t>קומפוזיציה</w:t>
            </w:r>
          </w:p>
        </w:tc>
        <w:tc>
          <w:tcPr>
            <w:tcW w:w="7384" w:type="dxa"/>
          </w:tcPr>
          <w:p w:rsidR="008D5610" w:rsidRPr="008D5610" w:rsidRDefault="008D5610" w:rsidP="008D5610">
            <w:pPr>
              <w:tabs>
                <w:tab w:val="left" w:pos="360"/>
              </w:tabs>
              <w:bidi/>
              <w:spacing w:after="0"/>
              <w:rPr>
                <w:rFonts w:asciiTheme="majorBidi" w:hAnsiTheme="majorBidi" w:cstheme="majorBidi"/>
                <w:sz w:val="24"/>
                <w:szCs w:val="24"/>
              </w:rPr>
            </w:pPr>
            <w:r w:rsidRPr="008D5610">
              <w:rPr>
                <w:rFonts w:asciiTheme="majorBidi" w:hAnsiTheme="majorBidi" w:cstheme="majorBidi"/>
                <w:sz w:val="24"/>
                <w:szCs w:val="24"/>
                <w:rtl/>
              </w:rPr>
              <w:t>תהליך הלחנה של יצירה מוזיקלית.</w:t>
            </w:r>
          </w:p>
        </w:tc>
      </w:tr>
      <w:tr w:rsidR="008D5610" w:rsidRPr="008D5610" w:rsidTr="002D30C2">
        <w:tc>
          <w:tcPr>
            <w:tcW w:w="1724" w:type="dxa"/>
          </w:tcPr>
          <w:p w:rsidR="008D5610" w:rsidRPr="008D5610" w:rsidRDefault="008D5610" w:rsidP="008D5610">
            <w:pPr>
              <w:bidi/>
              <w:spacing w:after="0"/>
              <w:rPr>
                <w:rFonts w:asciiTheme="majorBidi" w:hAnsiTheme="majorBidi" w:cstheme="majorBidi"/>
                <w:b/>
                <w:bCs/>
                <w:sz w:val="24"/>
                <w:szCs w:val="24"/>
              </w:rPr>
            </w:pPr>
            <w:r w:rsidRPr="008D5610">
              <w:rPr>
                <w:rFonts w:asciiTheme="majorBidi" w:hAnsiTheme="majorBidi" w:cstheme="majorBidi"/>
                <w:b/>
                <w:bCs/>
                <w:sz w:val="24"/>
                <w:szCs w:val="24"/>
                <w:rtl/>
              </w:rPr>
              <w:t>קוינטולה</w:t>
            </w:r>
          </w:p>
        </w:tc>
        <w:tc>
          <w:tcPr>
            <w:tcW w:w="7384" w:type="dxa"/>
          </w:tcPr>
          <w:p w:rsidR="008D5610" w:rsidRPr="008D5610" w:rsidRDefault="008D5610" w:rsidP="008D5610">
            <w:pPr>
              <w:tabs>
                <w:tab w:val="left" w:pos="360"/>
              </w:tabs>
              <w:bidi/>
              <w:spacing w:after="0"/>
              <w:rPr>
                <w:rFonts w:asciiTheme="majorBidi" w:hAnsiTheme="majorBidi" w:cstheme="majorBidi"/>
                <w:color w:val="000000"/>
                <w:sz w:val="24"/>
                <w:szCs w:val="24"/>
              </w:rPr>
            </w:pPr>
            <w:r w:rsidRPr="008D5610">
              <w:rPr>
                <w:rFonts w:asciiTheme="majorBidi" w:hAnsiTheme="majorBidi" w:cstheme="majorBidi"/>
                <w:color w:val="000000"/>
                <w:sz w:val="24"/>
                <w:szCs w:val="24"/>
                <w:rtl/>
              </w:rPr>
              <w:t xml:space="preserve">חמישה טונים שווים בערכם, זהים או שונים בגובהם הצלילי ,המנוגנים במשך זמן של ארבעה או שלושה טונים. </w:t>
            </w:r>
          </w:p>
        </w:tc>
      </w:tr>
      <w:tr w:rsidR="008D5610" w:rsidRPr="008D5610" w:rsidTr="002D30C2">
        <w:tc>
          <w:tcPr>
            <w:tcW w:w="1724" w:type="dxa"/>
          </w:tcPr>
          <w:p w:rsidR="008D5610" w:rsidRPr="008D5610" w:rsidRDefault="008D5610" w:rsidP="008D5610">
            <w:pPr>
              <w:bidi/>
              <w:spacing w:after="0"/>
              <w:rPr>
                <w:rFonts w:asciiTheme="majorBidi" w:hAnsiTheme="majorBidi" w:cstheme="majorBidi"/>
                <w:b/>
                <w:bCs/>
                <w:sz w:val="24"/>
                <w:szCs w:val="24"/>
              </w:rPr>
            </w:pPr>
            <w:r w:rsidRPr="008D5610">
              <w:rPr>
                <w:rFonts w:asciiTheme="majorBidi" w:hAnsiTheme="majorBidi" w:cstheme="majorBidi"/>
                <w:b/>
                <w:bCs/>
                <w:sz w:val="24"/>
                <w:szCs w:val="24"/>
                <w:rtl/>
              </w:rPr>
              <w:t>קולורטורה</w:t>
            </w:r>
          </w:p>
        </w:tc>
        <w:tc>
          <w:tcPr>
            <w:tcW w:w="7384" w:type="dxa"/>
          </w:tcPr>
          <w:p w:rsidR="008D5610" w:rsidRPr="008D5610" w:rsidRDefault="008D5610" w:rsidP="008D5610">
            <w:pPr>
              <w:bidi/>
              <w:spacing w:after="0"/>
              <w:rPr>
                <w:rFonts w:asciiTheme="majorBidi" w:hAnsiTheme="majorBidi" w:cstheme="majorBidi"/>
                <w:color w:val="000000"/>
                <w:sz w:val="24"/>
                <w:szCs w:val="24"/>
              </w:rPr>
            </w:pPr>
            <w:r w:rsidRPr="008D5610">
              <w:rPr>
                <w:rFonts w:asciiTheme="majorBidi" w:hAnsiTheme="majorBidi" w:cstheme="majorBidi"/>
                <w:color w:val="000000"/>
                <w:sz w:val="24"/>
                <w:szCs w:val="24"/>
                <w:rtl/>
              </w:rPr>
              <w:t xml:space="preserve">ביצוע מהיר המחייב מיומנות וירטואוזית, ויש בו סולמות טרילים וקישוטים אחרים. למשל זמרת סופרן קולורטורה מסוגלת לשיר בסגנון שכזה. </w:t>
            </w:r>
          </w:p>
        </w:tc>
      </w:tr>
      <w:tr w:rsidR="008D5610" w:rsidRPr="008D5610" w:rsidTr="002D30C2">
        <w:tc>
          <w:tcPr>
            <w:tcW w:w="1724"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שלד הרמוני</w:t>
            </w:r>
          </w:p>
        </w:tc>
        <w:tc>
          <w:tcPr>
            <w:tcW w:w="7384" w:type="dxa"/>
          </w:tcPr>
          <w:p w:rsidR="008D5610" w:rsidRPr="008D5610" w:rsidRDefault="008D5610" w:rsidP="008D5610">
            <w:pPr>
              <w:bidi/>
              <w:spacing w:after="0"/>
              <w:rPr>
                <w:rFonts w:asciiTheme="majorBidi" w:hAnsiTheme="majorBidi" w:cstheme="majorBidi"/>
                <w:color w:val="0000FF"/>
                <w:sz w:val="24"/>
                <w:szCs w:val="24"/>
                <w:rtl/>
              </w:rPr>
            </w:pPr>
            <w:r w:rsidRPr="008D5610">
              <w:rPr>
                <w:rFonts w:asciiTheme="majorBidi" w:hAnsiTheme="majorBidi" w:cstheme="majorBidi"/>
                <w:color w:val="0000FF"/>
                <w:sz w:val="24"/>
                <w:szCs w:val="24"/>
                <w:rtl/>
              </w:rPr>
              <w:t>שלד הרמוני</w:t>
            </w:r>
            <w:r w:rsidRPr="008D5610">
              <w:rPr>
                <w:rFonts w:asciiTheme="majorBidi" w:hAnsiTheme="majorBidi" w:cstheme="majorBidi"/>
                <w:sz w:val="24"/>
                <w:szCs w:val="24"/>
                <w:rtl/>
              </w:rPr>
              <w:t xml:space="preserve"> של כל פסוק מוזיקלי בנוי מ-3 אקורדים: טוניקה, סובדומיננטה, ודומיננטה.</w:t>
            </w:r>
            <w:r w:rsidRPr="008D5610">
              <w:rPr>
                <w:rFonts w:asciiTheme="majorBidi" w:hAnsiTheme="majorBidi" w:cstheme="majorBidi"/>
                <w:color w:val="0000FF"/>
                <w:sz w:val="24"/>
                <w:szCs w:val="24"/>
                <w:rtl/>
              </w:rPr>
              <w:t xml:space="preserve"> </w:t>
            </w:r>
          </w:p>
        </w:tc>
      </w:tr>
      <w:tr w:rsidR="008D5610" w:rsidRPr="008D5610" w:rsidTr="002D30C2">
        <w:tc>
          <w:tcPr>
            <w:tcW w:w="1724" w:type="dxa"/>
          </w:tcPr>
          <w:p w:rsidR="008D5610" w:rsidRPr="008D5610" w:rsidRDefault="008D5610" w:rsidP="008D5610">
            <w:pPr>
              <w:bidi/>
              <w:spacing w:after="0"/>
              <w:rPr>
                <w:rFonts w:asciiTheme="majorBidi" w:hAnsiTheme="majorBidi" w:cstheme="majorBidi"/>
                <w:b/>
                <w:bCs/>
                <w:sz w:val="24"/>
                <w:szCs w:val="24"/>
              </w:rPr>
            </w:pPr>
            <w:r w:rsidRPr="008D5610">
              <w:rPr>
                <w:rFonts w:asciiTheme="majorBidi" w:hAnsiTheme="majorBidi" w:cstheme="majorBidi"/>
                <w:b/>
                <w:bCs/>
                <w:sz w:val="24"/>
                <w:szCs w:val="24"/>
                <w:rtl/>
              </w:rPr>
              <w:t>סטקאטו</w:t>
            </w:r>
          </w:p>
        </w:tc>
        <w:tc>
          <w:tcPr>
            <w:tcW w:w="7384" w:type="dxa"/>
          </w:tcPr>
          <w:p w:rsidR="008D5610" w:rsidRPr="008D5610" w:rsidRDefault="002E6202" w:rsidP="008D5610">
            <w:pPr>
              <w:tabs>
                <w:tab w:val="left" w:pos="360"/>
              </w:tabs>
              <w:bidi/>
              <w:spacing w:after="0"/>
              <w:rPr>
                <w:rFonts w:asciiTheme="majorBidi" w:hAnsiTheme="majorBidi" w:cstheme="majorBidi"/>
                <w:color w:val="0000FF"/>
                <w:sz w:val="24"/>
                <w:szCs w:val="24"/>
                <w:rtl/>
              </w:rPr>
            </w:pPr>
            <w:hyperlink r:id="rId472" w:tgtFrame="_top" w:history="1">
              <w:proofErr w:type="gramStart"/>
              <w:r w:rsidR="008D5610" w:rsidRPr="008D5610">
                <w:rPr>
                  <w:rStyle w:val="Hyperlink"/>
                  <w:rFonts w:asciiTheme="majorBidi" w:hAnsiTheme="majorBidi" w:cstheme="majorBidi"/>
                  <w:sz w:val="24"/>
                  <w:szCs w:val="24"/>
                </w:rPr>
                <w:t>stacato</w:t>
              </w:r>
              <w:proofErr w:type="gramEnd"/>
            </w:hyperlink>
            <w:r w:rsidR="008D5610" w:rsidRPr="008D5610">
              <w:rPr>
                <w:rFonts w:asciiTheme="majorBidi" w:hAnsiTheme="majorBidi" w:cstheme="majorBidi"/>
                <w:color w:val="0000FF"/>
                <w:sz w:val="24"/>
                <w:szCs w:val="24"/>
                <w:rtl/>
              </w:rPr>
              <w:t xml:space="preserve"> – </w:t>
            </w:r>
            <w:r w:rsidR="008D5610" w:rsidRPr="008D5610">
              <w:rPr>
                <w:rFonts w:asciiTheme="majorBidi" w:hAnsiTheme="majorBidi" w:cstheme="majorBidi"/>
                <w:sz w:val="24"/>
                <w:szCs w:val="24"/>
                <w:rtl/>
              </w:rPr>
              <w:t>תו המסומן בנקודה מעליו המורה לקצר את משך התו לחצי.</w:t>
            </w:r>
          </w:p>
        </w:tc>
      </w:tr>
      <w:tr w:rsidR="008D5610" w:rsidRPr="008D5610" w:rsidTr="002D30C2">
        <w:tc>
          <w:tcPr>
            <w:tcW w:w="1724" w:type="dxa"/>
          </w:tcPr>
          <w:p w:rsidR="008D5610" w:rsidRPr="008D5610" w:rsidRDefault="008D5610" w:rsidP="008D5610">
            <w:pPr>
              <w:bidi/>
              <w:spacing w:after="0"/>
              <w:rPr>
                <w:rFonts w:asciiTheme="majorBidi" w:hAnsiTheme="majorBidi" w:cstheme="majorBidi"/>
                <w:b/>
                <w:bCs/>
                <w:sz w:val="24"/>
                <w:szCs w:val="24"/>
              </w:rPr>
            </w:pPr>
            <w:r w:rsidRPr="008D5610">
              <w:rPr>
                <w:rFonts w:asciiTheme="majorBidi" w:hAnsiTheme="majorBidi" w:cstheme="majorBidi"/>
                <w:b/>
                <w:bCs/>
                <w:sz w:val="24"/>
                <w:szCs w:val="24"/>
                <w:rtl/>
              </w:rPr>
              <w:t>מרקאטו</w:t>
            </w:r>
          </w:p>
        </w:tc>
        <w:tc>
          <w:tcPr>
            <w:tcW w:w="7384" w:type="dxa"/>
          </w:tcPr>
          <w:p w:rsidR="008D5610" w:rsidRPr="008D5610" w:rsidRDefault="008D5610" w:rsidP="008D5610">
            <w:pPr>
              <w:tabs>
                <w:tab w:val="left" w:pos="360"/>
              </w:tabs>
              <w:bidi/>
              <w:spacing w:after="0"/>
              <w:rPr>
                <w:rFonts w:asciiTheme="majorBidi" w:hAnsiTheme="majorBidi" w:cstheme="majorBidi"/>
                <w:color w:val="0000FF"/>
                <w:sz w:val="24"/>
                <w:szCs w:val="24"/>
                <w:rtl/>
              </w:rPr>
            </w:pPr>
            <w:proofErr w:type="gramStart"/>
            <w:r w:rsidRPr="008D5610">
              <w:rPr>
                <w:rFonts w:asciiTheme="majorBidi" w:hAnsiTheme="majorBidi" w:cstheme="majorBidi"/>
                <w:color w:val="0000FF"/>
                <w:sz w:val="24"/>
                <w:szCs w:val="24"/>
              </w:rPr>
              <w:t>marcato</w:t>
            </w:r>
            <w:proofErr w:type="gramEnd"/>
            <w:r w:rsidRPr="008D5610">
              <w:rPr>
                <w:rFonts w:asciiTheme="majorBidi" w:hAnsiTheme="majorBidi" w:cstheme="majorBidi"/>
                <w:color w:val="0000FF"/>
                <w:sz w:val="24"/>
                <w:szCs w:val="24"/>
                <w:rtl/>
              </w:rPr>
              <w:t xml:space="preserve"> – </w:t>
            </w:r>
            <w:r w:rsidRPr="008D5610">
              <w:rPr>
                <w:rFonts w:asciiTheme="majorBidi" w:hAnsiTheme="majorBidi" w:cstheme="majorBidi"/>
                <w:sz w:val="24"/>
                <w:szCs w:val="24"/>
                <w:rtl/>
              </w:rPr>
              <w:t>תו המסומן בקו מאוזן מעליו המורה להכפיל את משך התו .</w:t>
            </w:r>
          </w:p>
        </w:tc>
      </w:tr>
    </w:tbl>
    <w:p w:rsidR="008D5610" w:rsidRPr="008D5610" w:rsidRDefault="008D5610" w:rsidP="008D5610">
      <w:pPr>
        <w:bidi/>
        <w:spacing w:after="0"/>
        <w:ind w:left="720"/>
        <w:rPr>
          <w:rFonts w:asciiTheme="majorBidi" w:hAnsiTheme="majorBidi" w:cstheme="majorBidi"/>
          <w:b/>
          <w:bCs/>
          <w:sz w:val="24"/>
          <w:szCs w:val="24"/>
          <w:u w:val="single"/>
          <w:rtl/>
        </w:rPr>
      </w:pPr>
    </w:p>
    <w:p w:rsidR="008D5610" w:rsidRDefault="008D5610" w:rsidP="008D5610">
      <w:pPr>
        <w:bidi/>
        <w:spacing w:after="0"/>
        <w:ind w:left="720"/>
        <w:rPr>
          <w:rFonts w:asciiTheme="majorBidi" w:hAnsiTheme="majorBidi" w:cstheme="majorBidi"/>
          <w:b/>
          <w:bCs/>
          <w:sz w:val="24"/>
          <w:szCs w:val="24"/>
          <w:u w:val="single"/>
          <w:rtl/>
        </w:rPr>
      </w:pPr>
    </w:p>
    <w:p w:rsidR="008D5610" w:rsidRPr="008D5610" w:rsidRDefault="008D5610" w:rsidP="008D5610">
      <w:pPr>
        <w:bidi/>
        <w:spacing w:after="0"/>
        <w:ind w:left="720"/>
        <w:rPr>
          <w:rFonts w:asciiTheme="majorBidi" w:hAnsiTheme="majorBidi" w:cstheme="majorBidi"/>
          <w:b/>
          <w:bCs/>
          <w:sz w:val="24"/>
          <w:szCs w:val="24"/>
          <w:u w:val="single"/>
          <w:rtl/>
        </w:rPr>
      </w:pPr>
    </w:p>
    <w:p w:rsidR="008D5610" w:rsidRPr="008709CE" w:rsidRDefault="008D5610" w:rsidP="003E377D">
      <w:pPr>
        <w:pStyle w:val="ListParagraph"/>
        <w:numPr>
          <w:ilvl w:val="0"/>
          <w:numId w:val="23"/>
        </w:numPr>
        <w:tabs>
          <w:tab w:val="left" w:pos="180"/>
        </w:tabs>
        <w:bidi/>
        <w:spacing w:after="0" w:line="240" w:lineRule="auto"/>
        <w:rPr>
          <w:rFonts w:asciiTheme="majorBidi" w:hAnsiTheme="majorBidi" w:cstheme="majorBidi"/>
          <w:b/>
          <w:bCs/>
          <w:color w:val="0000FF"/>
          <w:sz w:val="24"/>
          <w:szCs w:val="24"/>
          <w:rtl/>
        </w:rPr>
      </w:pPr>
      <w:r w:rsidRPr="008709CE">
        <w:rPr>
          <w:rFonts w:asciiTheme="majorBidi" w:hAnsiTheme="majorBidi" w:cstheme="majorBidi"/>
          <w:b/>
          <w:bCs/>
          <w:color w:val="FF0000"/>
          <w:sz w:val="24"/>
          <w:szCs w:val="24"/>
          <w:u w:val="single"/>
          <w:rtl/>
        </w:rPr>
        <w:t>מונחים מוזיקליים</w:t>
      </w:r>
      <w:r w:rsidRPr="008709CE">
        <w:rPr>
          <w:rFonts w:asciiTheme="majorBidi" w:hAnsiTheme="majorBidi" w:cstheme="majorBidi"/>
          <w:b/>
          <w:bCs/>
          <w:color w:val="0000FF"/>
          <w:sz w:val="24"/>
          <w:szCs w:val="24"/>
          <w:rtl/>
        </w:rPr>
        <w:t xml:space="preserve"> – </w:t>
      </w:r>
      <w:r w:rsidRPr="008709CE">
        <w:rPr>
          <w:rFonts w:asciiTheme="majorBidi" w:hAnsiTheme="majorBidi" w:cstheme="majorBidi"/>
          <w:b/>
          <w:bCs/>
          <w:color w:val="008000"/>
          <w:sz w:val="24"/>
          <w:szCs w:val="24"/>
          <w:rtl/>
        </w:rPr>
        <w:t>רפרטואר</w:t>
      </w:r>
      <w:r w:rsidRPr="008709CE">
        <w:rPr>
          <w:rFonts w:asciiTheme="majorBidi" w:hAnsiTheme="majorBidi" w:cstheme="majorBidi"/>
          <w:b/>
          <w:bCs/>
          <w:color w:val="0000FF"/>
          <w:sz w:val="24"/>
          <w:szCs w:val="24"/>
          <w:rtl/>
        </w:rPr>
        <w:t>– ממויין לפי א-ב</w:t>
      </w:r>
    </w:p>
    <w:p w:rsidR="008D5610" w:rsidRPr="008D5610" w:rsidRDefault="008D5610" w:rsidP="008D5610">
      <w:pPr>
        <w:bidi/>
        <w:spacing w:after="0"/>
        <w:ind w:left="180"/>
        <w:rPr>
          <w:rFonts w:asciiTheme="majorBidi" w:hAnsiTheme="majorBidi" w:cstheme="majorBidi"/>
          <w:sz w:val="24"/>
          <w:szCs w:val="24"/>
          <w:rtl/>
        </w:rPr>
      </w:pPr>
      <w:r w:rsidRPr="008D5610">
        <w:rPr>
          <w:rFonts w:asciiTheme="majorBidi" w:hAnsiTheme="majorBidi" w:cstheme="majorBidi"/>
          <w:sz w:val="24"/>
          <w:szCs w:val="24"/>
          <w:rtl/>
        </w:rPr>
        <w:t xml:space="preserve">להלן טבלה אשר מכילה הסבר תמציתי על המונחים המוזיקליים אשר נלמדו במשך השנה בשיעורי הרפרטואר.  </w:t>
      </w:r>
    </w:p>
    <w:tbl>
      <w:tblPr>
        <w:bidiVisual/>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89"/>
        <w:gridCol w:w="7419"/>
      </w:tblGrid>
      <w:tr w:rsidR="008D5610" w:rsidRPr="008D5610" w:rsidTr="002D30C2">
        <w:tc>
          <w:tcPr>
            <w:tcW w:w="1689" w:type="dxa"/>
          </w:tcPr>
          <w:p w:rsidR="008D5610" w:rsidRPr="008D5610" w:rsidRDefault="008D5610" w:rsidP="008D5610">
            <w:pPr>
              <w:bidi/>
              <w:spacing w:after="0"/>
              <w:rPr>
                <w:rFonts w:asciiTheme="majorBidi" w:hAnsiTheme="majorBidi" w:cstheme="majorBidi"/>
                <w:b/>
                <w:bCs/>
                <w:color w:val="FF0000"/>
                <w:sz w:val="24"/>
                <w:szCs w:val="24"/>
                <w:rtl/>
              </w:rPr>
            </w:pPr>
            <w:r w:rsidRPr="008D5610">
              <w:rPr>
                <w:rFonts w:asciiTheme="majorBidi" w:hAnsiTheme="majorBidi" w:cstheme="majorBidi"/>
                <w:b/>
                <w:bCs/>
                <w:color w:val="FF0000"/>
                <w:sz w:val="24"/>
                <w:szCs w:val="24"/>
                <w:rtl/>
              </w:rPr>
              <w:t>המונח המוזיקלי</w:t>
            </w:r>
          </w:p>
        </w:tc>
        <w:tc>
          <w:tcPr>
            <w:tcW w:w="7419" w:type="dxa"/>
          </w:tcPr>
          <w:p w:rsidR="008D5610" w:rsidRPr="008D5610" w:rsidRDefault="008D5610" w:rsidP="008D5610">
            <w:pPr>
              <w:bidi/>
              <w:spacing w:after="0"/>
              <w:rPr>
                <w:rFonts w:asciiTheme="majorBidi" w:hAnsiTheme="majorBidi" w:cstheme="majorBidi"/>
                <w:b/>
                <w:bCs/>
                <w:color w:val="FF0000"/>
                <w:sz w:val="24"/>
                <w:szCs w:val="24"/>
                <w:rtl/>
              </w:rPr>
            </w:pPr>
            <w:r w:rsidRPr="008D5610">
              <w:rPr>
                <w:rFonts w:asciiTheme="majorBidi" w:hAnsiTheme="majorBidi" w:cstheme="majorBidi"/>
                <w:b/>
                <w:bCs/>
                <w:color w:val="FF0000"/>
                <w:sz w:val="24"/>
                <w:szCs w:val="24"/>
                <w:rtl/>
              </w:rPr>
              <w:t>הסבר</w:t>
            </w:r>
          </w:p>
        </w:tc>
      </w:tr>
      <w:tr w:rsidR="008D5610" w:rsidRPr="008D5610" w:rsidTr="002D30C2">
        <w:tc>
          <w:tcPr>
            <w:tcW w:w="1689"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א-קפלה</w:t>
            </w:r>
          </w:p>
        </w:tc>
        <w:tc>
          <w:tcPr>
            <w:tcW w:w="7419" w:type="dxa"/>
          </w:tcPr>
          <w:p w:rsidR="008D5610" w:rsidRPr="008D5610" w:rsidRDefault="008D5610" w:rsidP="008D5610">
            <w:pPr>
              <w:tabs>
                <w:tab w:val="left" w:pos="360"/>
              </w:tabs>
              <w:bidi/>
              <w:spacing w:after="0"/>
              <w:rPr>
                <w:rFonts w:asciiTheme="majorBidi" w:hAnsiTheme="majorBidi" w:cstheme="majorBidi"/>
                <w:sz w:val="24"/>
                <w:szCs w:val="24"/>
                <w:rtl/>
              </w:rPr>
            </w:pPr>
            <w:r w:rsidRPr="008D5610">
              <w:rPr>
                <w:rFonts w:asciiTheme="majorBidi" w:hAnsiTheme="majorBidi" w:cstheme="majorBidi"/>
                <w:color w:val="0000FF"/>
                <w:sz w:val="24"/>
                <w:szCs w:val="24"/>
                <w:rtl/>
              </w:rPr>
              <w:t>א-קפלה</w:t>
            </w:r>
            <w:r w:rsidRPr="008D5610">
              <w:rPr>
                <w:rFonts w:asciiTheme="majorBidi" w:hAnsiTheme="majorBidi" w:cstheme="majorBidi"/>
                <w:sz w:val="24"/>
                <w:szCs w:val="24"/>
                <w:rtl/>
              </w:rPr>
              <w:t>- מוזיקה קולית ללא ליווי של כלים מוזיקליים</w:t>
            </w:r>
          </w:p>
        </w:tc>
      </w:tr>
      <w:tr w:rsidR="008D5610" w:rsidRPr="008D5610" w:rsidTr="002D30C2">
        <w:tc>
          <w:tcPr>
            <w:tcW w:w="1689" w:type="dxa"/>
          </w:tcPr>
          <w:p w:rsidR="008D5610" w:rsidRPr="008D5610" w:rsidRDefault="008D5610" w:rsidP="006A2775">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אוניסו</w:t>
            </w:r>
            <w:r w:rsidR="006A2775">
              <w:rPr>
                <w:rFonts w:asciiTheme="majorBidi" w:hAnsiTheme="majorBidi" w:cstheme="majorBidi" w:hint="cs"/>
                <w:b/>
                <w:bCs/>
                <w:sz w:val="24"/>
                <w:szCs w:val="24"/>
                <w:rtl/>
              </w:rPr>
              <w:t>ן</w:t>
            </w:r>
          </w:p>
        </w:tc>
        <w:tc>
          <w:tcPr>
            <w:tcW w:w="7419" w:type="dxa"/>
          </w:tcPr>
          <w:p w:rsidR="008D5610" w:rsidRDefault="008D5610" w:rsidP="008D5610">
            <w:pPr>
              <w:tabs>
                <w:tab w:val="left" w:pos="360"/>
              </w:tabs>
              <w:bidi/>
              <w:spacing w:after="0"/>
              <w:rPr>
                <w:rFonts w:asciiTheme="majorBidi" w:hAnsiTheme="majorBidi" w:cstheme="majorBidi"/>
                <w:color w:val="0000FF"/>
                <w:sz w:val="24"/>
                <w:szCs w:val="24"/>
                <w:rtl/>
              </w:rPr>
            </w:pPr>
            <w:r w:rsidRPr="008D5610">
              <w:rPr>
                <w:rFonts w:asciiTheme="majorBidi" w:hAnsiTheme="majorBidi" w:cstheme="majorBidi"/>
                <w:color w:val="0000FF"/>
                <w:sz w:val="24"/>
                <w:szCs w:val="24"/>
              </w:rPr>
              <w:t>Unisono</w:t>
            </w:r>
            <w:r w:rsidRPr="008D5610">
              <w:rPr>
                <w:rFonts w:asciiTheme="majorBidi" w:hAnsiTheme="majorBidi" w:cstheme="majorBidi"/>
                <w:color w:val="0000FF"/>
                <w:sz w:val="24"/>
                <w:szCs w:val="24"/>
                <w:rtl/>
              </w:rPr>
              <w:t xml:space="preserve">- </w:t>
            </w:r>
            <w:r w:rsidRPr="008D5610">
              <w:rPr>
                <w:rFonts w:asciiTheme="majorBidi" w:hAnsiTheme="majorBidi" w:cstheme="majorBidi"/>
                <w:sz w:val="24"/>
                <w:szCs w:val="24"/>
                <w:rtl/>
              </w:rPr>
              <w:t>כל המבצעים מנגנים או שרים את אותם צלילים. הקו המלודי מוכפל ע"י כמה קולות, אבל לא בהרמוניה.</w:t>
            </w:r>
            <w:r w:rsidRPr="008D5610">
              <w:rPr>
                <w:rFonts w:asciiTheme="majorBidi" w:hAnsiTheme="majorBidi" w:cstheme="majorBidi"/>
                <w:color w:val="0000FF"/>
                <w:sz w:val="24"/>
                <w:szCs w:val="24"/>
                <w:rtl/>
              </w:rPr>
              <w:t xml:space="preserve"> </w:t>
            </w:r>
          </w:p>
          <w:p w:rsidR="008D5610" w:rsidRPr="008D5610" w:rsidRDefault="006A2775" w:rsidP="00F461C1">
            <w:pPr>
              <w:pStyle w:val="ListParagraph"/>
              <w:bidi/>
              <w:spacing w:line="360" w:lineRule="auto"/>
              <w:ind w:left="0"/>
              <w:jc w:val="both"/>
              <w:rPr>
                <w:rFonts w:asciiTheme="majorBidi" w:hAnsiTheme="majorBidi" w:cstheme="majorBidi"/>
                <w:color w:val="0000FF"/>
                <w:sz w:val="24"/>
                <w:szCs w:val="24"/>
                <w:rtl/>
              </w:rPr>
            </w:pPr>
            <w:r w:rsidRPr="00236ACB">
              <w:rPr>
                <w:rFonts w:asciiTheme="majorBidi" w:eastAsia="Times New Roman" w:hAnsiTheme="majorBidi" w:cstheme="majorBidi"/>
                <w:sz w:val="24"/>
                <w:szCs w:val="24"/>
                <w:rtl/>
              </w:rPr>
              <w:t xml:space="preserve">המושג אוּנִיסוֹן שימושי בשפות שונות כמילה נרדפת לפרימה זכה (מלטינית: </w:t>
            </w:r>
            <w:r w:rsidRPr="00236ACB">
              <w:rPr>
                <w:rFonts w:asciiTheme="majorBidi" w:eastAsia="Times New Roman" w:hAnsiTheme="majorBidi" w:cstheme="majorBidi"/>
                <w:sz w:val="24"/>
                <w:szCs w:val="24"/>
              </w:rPr>
              <w:t>uni</w:t>
            </w:r>
            <w:r w:rsidRPr="00236ACB">
              <w:rPr>
                <w:rFonts w:asciiTheme="majorBidi" w:eastAsia="Times New Roman" w:hAnsiTheme="majorBidi" w:cstheme="majorBidi"/>
                <w:sz w:val="24"/>
                <w:szCs w:val="24"/>
                <w:rtl/>
              </w:rPr>
              <w:t xml:space="preserve"> = אחד, </w:t>
            </w:r>
            <w:r w:rsidRPr="00236ACB">
              <w:rPr>
                <w:rFonts w:asciiTheme="majorBidi" w:eastAsia="Times New Roman" w:hAnsiTheme="majorBidi" w:cstheme="majorBidi"/>
                <w:sz w:val="24"/>
                <w:szCs w:val="24"/>
              </w:rPr>
              <w:t>sonus</w:t>
            </w:r>
            <w:r w:rsidRPr="00236ACB">
              <w:rPr>
                <w:rFonts w:asciiTheme="majorBidi" w:eastAsia="Times New Roman" w:hAnsiTheme="majorBidi" w:cstheme="majorBidi"/>
                <w:sz w:val="24"/>
                <w:szCs w:val="24"/>
                <w:rtl/>
              </w:rPr>
              <w:t xml:space="preserve"> = צליל). </w:t>
            </w:r>
            <w:r w:rsidRPr="00236ACB">
              <w:rPr>
                <w:rFonts w:asciiTheme="majorBidi" w:eastAsia="Times New Roman" w:hAnsiTheme="majorBidi" w:cstheme="majorBidi"/>
                <w:color w:val="FF0000"/>
                <w:sz w:val="24"/>
                <w:szCs w:val="24"/>
                <w:rtl/>
              </w:rPr>
              <w:t>"צליל אחד".</w:t>
            </w:r>
            <w:r w:rsidRPr="00236ACB">
              <w:rPr>
                <w:rFonts w:asciiTheme="majorBidi" w:eastAsia="Times New Roman" w:hAnsiTheme="majorBidi" w:cstheme="majorBidi"/>
                <w:sz w:val="24"/>
                <w:szCs w:val="24"/>
                <w:rtl/>
              </w:rPr>
              <w:t xml:space="preserve"> לדוגמה: כאשר כמה אנשים שרים יחד את אותה המנגינה, המרווח שנוצר בין קולותיהם בכל רגע נתון הוא פרימה זכה. אולם אם המשתתפים שרים ברגיסטרים שונים, כלומר חלק מהמשתתפים הם בעלי קולות גבוהים והאחרים בעלי קולות נמוכים (כמו נשים וגברים, מבוגרים וילדים וכד'), הקולות יתפצלו באופן טבעי למרווח של אוקטבה בין הקולות הגבוהים לבין הקולות הנמוכים.</w:t>
            </w:r>
          </w:p>
        </w:tc>
      </w:tr>
      <w:tr w:rsidR="008D5610" w:rsidRPr="008D5610" w:rsidTr="002D30C2">
        <w:tc>
          <w:tcPr>
            <w:tcW w:w="1689"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אופוס</w:t>
            </w:r>
          </w:p>
        </w:tc>
        <w:tc>
          <w:tcPr>
            <w:tcW w:w="7419" w:type="dxa"/>
          </w:tcPr>
          <w:p w:rsidR="00B94C73" w:rsidRDefault="008D5610" w:rsidP="00B94C73">
            <w:pPr>
              <w:tabs>
                <w:tab w:val="left" w:pos="360"/>
              </w:tabs>
              <w:bidi/>
              <w:spacing w:after="0"/>
              <w:rPr>
                <w:rFonts w:asciiTheme="majorBidi" w:hAnsiTheme="majorBidi" w:cstheme="majorBidi"/>
                <w:color w:val="0000FF"/>
                <w:sz w:val="24"/>
                <w:szCs w:val="24"/>
              </w:rPr>
            </w:pPr>
            <w:r w:rsidRPr="008D5610">
              <w:rPr>
                <w:rFonts w:asciiTheme="majorBidi" w:hAnsiTheme="majorBidi" w:cstheme="majorBidi"/>
                <w:color w:val="0000FF"/>
                <w:sz w:val="24"/>
                <w:szCs w:val="24"/>
              </w:rPr>
              <w:t xml:space="preserve">Opus </w:t>
            </w:r>
            <w:r w:rsidRPr="008D5610">
              <w:rPr>
                <w:rFonts w:asciiTheme="majorBidi" w:hAnsiTheme="majorBidi" w:cstheme="majorBidi"/>
                <w:color w:val="0000FF"/>
                <w:sz w:val="24"/>
                <w:szCs w:val="24"/>
                <w:rtl/>
              </w:rPr>
              <w:t xml:space="preserve">– </w:t>
            </w:r>
            <w:r w:rsidRPr="008D5610">
              <w:rPr>
                <w:rFonts w:asciiTheme="majorBidi" w:hAnsiTheme="majorBidi" w:cstheme="majorBidi"/>
                <w:sz w:val="24"/>
                <w:szCs w:val="24"/>
                <w:rtl/>
              </w:rPr>
              <w:t>מונח המשמש לספרור יצירות של קומפוזיטורים. באמצעות המספור המופיע עם המילה אופוס ממויינת היצירה ברשימת היצירות של המלחין, לעתים רושם את מספר האופוס המלחין ולעתים</w:t>
            </w:r>
            <w:r w:rsidRPr="008D5610">
              <w:rPr>
                <w:rFonts w:asciiTheme="majorBidi" w:hAnsiTheme="majorBidi" w:cstheme="majorBidi"/>
                <w:color w:val="0000FF"/>
                <w:sz w:val="24"/>
                <w:szCs w:val="24"/>
                <w:rtl/>
              </w:rPr>
              <w:t xml:space="preserve"> </w:t>
            </w:r>
            <w:r w:rsidRPr="008D5610">
              <w:rPr>
                <w:rFonts w:asciiTheme="majorBidi" w:hAnsiTheme="majorBidi" w:cstheme="majorBidi"/>
                <w:sz w:val="24"/>
                <w:szCs w:val="24"/>
                <w:rtl/>
              </w:rPr>
              <w:t xml:space="preserve">המו"ל . </w:t>
            </w:r>
            <w:r w:rsidR="00B94C73">
              <w:rPr>
                <w:rFonts w:asciiTheme="majorBidi" w:hAnsiTheme="majorBidi" w:cstheme="majorBidi" w:hint="cs"/>
                <w:sz w:val="24"/>
                <w:szCs w:val="24"/>
                <w:rtl/>
              </w:rPr>
              <w:t>וב</w:t>
            </w:r>
            <w:r w:rsidRPr="008D5610">
              <w:rPr>
                <w:rFonts w:asciiTheme="majorBidi" w:hAnsiTheme="majorBidi" w:cstheme="majorBidi"/>
                <w:sz w:val="24"/>
                <w:szCs w:val="24"/>
                <w:rtl/>
              </w:rPr>
              <w:t xml:space="preserve">קיצור – </w:t>
            </w:r>
            <w:r w:rsidR="00B94C73">
              <w:rPr>
                <w:rFonts w:asciiTheme="majorBidi" w:hAnsiTheme="majorBidi" w:cstheme="majorBidi"/>
                <w:color w:val="0000FF"/>
                <w:sz w:val="24"/>
                <w:szCs w:val="24"/>
              </w:rPr>
              <w:t>op</w:t>
            </w:r>
          </w:p>
          <w:p w:rsidR="008D5610" w:rsidRPr="008D5610" w:rsidRDefault="00B94C73" w:rsidP="00B94C73">
            <w:pPr>
              <w:tabs>
                <w:tab w:val="left" w:pos="360"/>
              </w:tabs>
              <w:bidi/>
              <w:spacing w:after="0"/>
              <w:rPr>
                <w:rFonts w:asciiTheme="majorBidi" w:hAnsiTheme="majorBidi" w:cstheme="majorBidi"/>
                <w:color w:val="0000FF"/>
                <w:sz w:val="24"/>
                <w:szCs w:val="24"/>
                <w:rtl/>
              </w:rPr>
            </w:pPr>
            <w:r w:rsidRPr="00B94C73">
              <w:rPr>
                <w:rFonts w:asciiTheme="majorBidi" w:hAnsiTheme="majorBidi" w:cstheme="majorBidi" w:hint="cs"/>
                <w:sz w:val="24"/>
                <w:szCs w:val="24"/>
                <w:rtl/>
              </w:rPr>
              <w:t>כדוגמא-</w:t>
            </w:r>
            <w:r>
              <w:rPr>
                <w:rFonts w:asciiTheme="majorBidi" w:hAnsiTheme="majorBidi" w:cstheme="majorBidi" w:hint="cs"/>
                <w:color w:val="0000FF"/>
                <w:sz w:val="24"/>
                <w:szCs w:val="24"/>
                <w:rtl/>
              </w:rPr>
              <w:t xml:space="preserve"> </w:t>
            </w:r>
            <w:r w:rsidR="008D5610" w:rsidRPr="008D5610">
              <w:rPr>
                <w:rFonts w:asciiTheme="majorBidi" w:hAnsiTheme="majorBidi" w:cstheme="majorBidi"/>
                <w:color w:val="0000FF"/>
                <w:sz w:val="24"/>
                <w:szCs w:val="24"/>
                <w:rtl/>
              </w:rPr>
              <w:t xml:space="preserve"> (</w:t>
            </w:r>
            <w:r w:rsidR="008D5610" w:rsidRPr="008D5610">
              <w:rPr>
                <w:rFonts w:asciiTheme="majorBidi" w:hAnsiTheme="majorBidi" w:cstheme="majorBidi"/>
                <w:color w:val="0000FF"/>
                <w:sz w:val="24"/>
                <w:szCs w:val="24"/>
              </w:rPr>
              <w:t xml:space="preserve">Beethoven- </w:t>
            </w:r>
            <w:r>
              <w:rPr>
                <w:rFonts w:asciiTheme="majorBidi" w:hAnsiTheme="majorBidi" w:cstheme="majorBidi" w:hint="cs"/>
                <w:color w:val="0000FF"/>
                <w:sz w:val="24"/>
                <w:szCs w:val="24"/>
              </w:rPr>
              <w:t>M</w:t>
            </w:r>
            <w:r w:rsidR="008D5610" w:rsidRPr="008D5610">
              <w:rPr>
                <w:rFonts w:asciiTheme="majorBidi" w:hAnsiTheme="majorBidi" w:cstheme="majorBidi"/>
                <w:color w:val="0000FF"/>
                <w:sz w:val="24"/>
                <w:szCs w:val="24"/>
              </w:rPr>
              <w:t xml:space="preserve">ass in </w:t>
            </w:r>
            <w:r>
              <w:rPr>
                <w:rFonts w:asciiTheme="majorBidi" w:hAnsiTheme="majorBidi" w:cstheme="majorBidi" w:hint="cs"/>
                <w:color w:val="0000FF"/>
                <w:sz w:val="24"/>
                <w:szCs w:val="24"/>
              </w:rPr>
              <w:t>C</w:t>
            </w:r>
            <w:r w:rsidR="008D5610" w:rsidRPr="008D5610">
              <w:rPr>
                <w:rFonts w:asciiTheme="majorBidi" w:hAnsiTheme="majorBidi" w:cstheme="majorBidi"/>
                <w:color w:val="0000FF"/>
                <w:sz w:val="24"/>
                <w:szCs w:val="24"/>
              </w:rPr>
              <w:t xml:space="preserve"> major –op86</w:t>
            </w:r>
            <w:r w:rsidR="008D5610" w:rsidRPr="008D5610">
              <w:rPr>
                <w:rFonts w:asciiTheme="majorBidi" w:hAnsiTheme="majorBidi" w:cstheme="majorBidi"/>
                <w:color w:val="0000FF"/>
                <w:sz w:val="24"/>
                <w:szCs w:val="24"/>
                <w:rtl/>
              </w:rPr>
              <w:t>)</w:t>
            </w:r>
            <w:r w:rsidR="008D5610" w:rsidRPr="008D5610">
              <w:rPr>
                <w:rFonts w:asciiTheme="majorBidi" w:hAnsiTheme="majorBidi" w:cstheme="majorBidi"/>
                <w:sz w:val="24"/>
                <w:szCs w:val="24"/>
                <w:rtl/>
              </w:rPr>
              <w:t>.</w:t>
            </w:r>
            <w:r w:rsidR="008D5610" w:rsidRPr="008D5610">
              <w:rPr>
                <w:rFonts w:asciiTheme="majorBidi" w:hAnsiTheme="majorBidi" w:cstheme="majorBidi"/>
                <w:color w:val="0000FF"/>
                <w:sz w:val="24"/>
                <w:szCs w:val="24"/>
                <w:rtl/>
              </w:rPr>
              <w:t xml:space="preserve"> </w:t>
            </w:r>
          </w:p>
          <w:p w:rsidR="008D5610" w:rsidRPr="008D5610" w:rsidRDefault="008D5610" w:rsidP="008D5610">
            <w:pPr>
              <w:tabs>
                <w:tab w:val="left" w:pos="360"/>
              </w:tabs>
              <w:bidi/>
              <w:spacing w:after="0"/>
              <w:rPr>
                <w:rFonts w:asciiTheme="majorBidi" w:hAnsiTheme="majorBidi" w:cstheme="majorBidi"/>
                <w:color w:val="0000FF"/>
                <w:sz w:val="24"/>
                <w:szCs w:val="24"/>
                <w:rtl/>
              </w:rPr>
            </w:pPr>
          </w:p>
        </w:tc>
      </w:tr>
      <w:tr w:rsidR="008D5610" w:rsidRPr="008D5610" w:rsidTr="002D30C2">
        <w:tc>
          <w:tcPr>
            <w:tcW w:w="1689"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אורגנום</w:t>
            </w:r>
          </w:p>
        </w:tc>
        <w:tc>
          <w:tcPr>
            <w:tcW w:w="7419" w:type="dxa"/>
          </w:tcPr>
          <w:p w:rsidR="008D5610" w:rsidRPr="008D5610" w:rsidRDefault="008D5610" w:rsidP="008D5610">
            <w:pPr>
              <w:tabs>
                <w:tab w:val="left" w:pos="360"/>
              </w:tabs>
              <w:bidi/>
              <w:spacing w:after="0"/>
              <w:rPr>
                <w:rFonts w:asciiTheme="majorBidi" w:hAnsiTheme="majorBidi" w:cstheme="majorBidi"/>
                <w:color w:val="0000FF"/>
                <w:sz w:val="24"/>
                <w:szCs w:val="24"/>
                <w:rtl/>
              </w:rPr>
            </w:pPr>
            <w:r w:rsidRPr="008D5610">
              <w:rPr>
                <w:rFonts w:asciiTheme="majorBidi" w:hAnsiTheme="majorBidi" w:cstheme="majorBidi"/>
                <w:color w:val="0000FF"/>
                <w:sz w:val="24"/>
                <w:szCs w:val="24"/>
              </w:rPr>
              <w:t>Organum</w:t>
            </w:r>
            <w:r w:rsidRPr="008D5610">
              <w:rPr>
                <w:rFonts w:asciiTheme="majorBidi" w:hAnsiTheme="majorBidi" w:cstheme="majorBidi"/>
                <w:color w:val="0000FF"/>
                <w:sz w:val="24"/>
                <w:szCs w:val="24"/>
                <w:rtl/>
              </w:rPr>
              <w:t xml:space="preserve">- </w:t>
            </w:r>
            <w:r w:rsidRPr="008D5610">
              <w:rPr>
                <w:rFonts w:asciiTheme="majorBidi" w:hAnsiTheme="majorBidi" w:cstheme="majorBidi"/>
                <w:sz w:val="24"/>
                <w:szCs w:val="24"/>
                <w:rtl/>
              </w:rPr>
              <w:t xml:space="preserve">הצורה הקדומה ביותר הידועה של מוזיקה רב קולית. היתה נהוגה כבר במאה התשיעית ונמשכה עד המאה ה-13. הלחן הכנסייתי הוא חד קולי וכנגדו קול או קולות נוספים שרים ברב קוליות. </w:t>
            </w:r>
            <w:r w:rsidRPr="008D5610">
              <w:rPr>
                <w:rFonts w:asciiTheme="majorBidi" w:hAnsiTheme="majorBidi" w:cstheme="majorBidi"/>
                <w:color w:val="0000FF"/>
                <w:sz w:val="24"/>
                <w:szCs w:val="24"/>
                <w:rtl/>
              </w:rPr>
              <w:t>אורגנום קשיח</w:t>
            </w:r>
            <w:r w:rsidRPr="008D5610">
              <w:rPr>
                <w:rFonts w:asciiTheme="majorBidi" w:hAnsiTheme="majorBidi" w:cstheme="majorBidi"/>
                <w:sz w:val="24"/>
                <w:szCs w:val="24"/>
                <w:rtl/>
              </w:rPr>
              <w:t xml:space="preserve">- הקולות המצטרפים ללחן נעים עמו באוקטבות ובקוינטות או בקוורטות מקבילות . </w:t>
            </w:r>
            <w:r w:rsidRPr="008D5610">
              <w:rPr>
                <w:rFonts w:asciiTheme="majorBidi" w:hAnsiTheme="majorBidi" w:cstheme="majorBidi"/>
                <w:color w:val="0000FF"/>
                <w:sz w:val="24"/>
                <w:szCs w:val="24"/>
                <w:rtl/>
              </w:rPr>
              <w:t>אורגנום חופשי</w:t>
            </w:r>
            <w:r w:rsidRPr="008D5610">
              <w:rPr>
                <w:rFonts w:asciiTheme="majorBidi" w:hAnsiTheme="majorBidi" w:cstheme="majorBidi"/>
                <w:sz w:val="24"/>
                <w:szCs w:val="24"/>
                <w:rtl/>
              </w:rPr>
              <w:t xml:space="preserve"> – הקולות אינם נעים במקביל ללחן אלא גם בתנועה נגדית.</w:t>
            </w:r>
            <w:r w:rsidRPr="008D5610">
              <w:rPr>
                <w:rFonts w:asciiTheme="majorBidi" w:hAnsiTheme="majorBidi" w:cstheme="majorBidi"/>
                <w:color w:val="0000FF"/>
                <w:sz w:val="24"/>
                <w:szCs w:val="24"/>
                <w:rtl/>
              </w:rPr>
              <w:t xml:space="preserve"> </w:t>
            </w:r>
          </w:p>
        </w:tc>
      </w:tr>
      <w:tr w:rsidR="008D5610" w:rsidRPr="008D5610" w:rsidTr="002D30C2">
        <w:tc>
          <w:tcPr>
            <w:tcW w:w="1689"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ארפג'ו</w:t>
            </w:r>
          </w:p>
        </w:tc>
        <w:tc>
          <w:tcPr>
            <w:tcW w:w="7419" w:type="dxa"/>
          </w:tcPr>
          <w:p w:rsidR="008D5610" w:rsidRDefault="008D5610" w:rsidP="008D5610">
            <w:pPr>
              <w:bidi/>
              <w:spacing w:after="0"/>
              <w:ind w:left="-1"/>
              <w:rPr>
                <w:rFonts w:asciiTheme="majorBidi" w:hAnsiTheme="majorBidi" w:cstheme="majorBidi"/>
                <w:sz w:val="24"/>
                <w:szCs w:val="24"/>
              </w:rPr>
            </w:pPr>
            <w:r w:rsidRPr="008D5610">
              <w:rPr>
                <w:rFonts w:asciiTheme="majorBidi" w:hAnsiTheme="majorBidi" w:cstheme="majorBidi"/>
                <w:sz w:val="24"/>
                <w:szCs w:val="24"/>
                <w:rtl/>
              </w:rPr>
              <w:t xml:space="preserve">פירוק אקורד  </w:t>
            </w:r>
            <w:r w:rsidRPr="008D5610">
              <w:rPr>
                <w:rFonts w:asciiTheme="majorBidi" w:hAnsiTheme="majorBidi" w:cstheme="majorBidi"/>
                <w:color w:val="252525"/>
                <w:sz w:val="24"/>
                <w:szCs w:val="24"/>
                <w:shd w:val="clear" w:color="auto" w:fill="FFFFFF"/>
                <w:rtl/>
              </w:rPr>
              <w:t>הוא מונח ב</w:t>
            </w:r>
            <w:hyperlink r:id="rId473" w:tooltip="מוזיקה" w:history="1">
              <w:r w:rsidRPr="008D5610">
                <w:rPr>
                  <w:rStyle w:val="Hyperlink"/>
                  <w:rFonts w:asciiTheme="majorBidi" w:hAnsiTheme="majorBidi" w:cstheme="majorBidi"/>
                  <w:color w:val="5A3696"/>
                  <w:sz w:val="24"/>
                  <w:szCs w:val="24"/>
                  <w:shd w:val="clear" w:color="auto" w:fill="FFFFFF"/>
                  <w:rtl/>
                </w:rPr>
                <w:t>מוזיקה</w:t>
              </w:r>
            </w:hyperlink>
            <w:r w:rsidRPr="008D5610">
              <w:rPr>
                <w:rStyle w:val="apple-converted-space"/>
                <w:rFonts w:asciiTheme="majorBidi" w:eastAsia="Times New Roman" w:hAnsiTheme="majorBidi" w:cstheme="majorBidi"/>
                <w:color w:val="252525"/>
                <w:sz w:val="24"/>
                <w:szCs w:val="24"/>
                <w:shd w:val="clear" w:color="auto" w:fill="FFFFFF"/>
              </w:rPr>
              <w:t> </w:t>
            </w:r>
            <w:r w:rsidRPr="008D5610">
              <w:rPr>
                <w:rFonts w:asciiTheme="majorBidi" w:hAnsiTheme="majorBidi" w:cstheme="majorBidi"/>
                <w:color w:val="252525"/>
                <w:sz w:val="24"/>
                <w:szCs w:val="24"/>
                <w:shd w:val="clear" w:color="auto" w:fill="FFFFFF"/>
                <w:rtl/>
              </w:rPr>
              <w:t>המציין נגינת תווי</w:t>
            </w:r>
            <w:r w:rsidRPr="008D5610">
              <w:rPr>
                <w:rStyle w:val="apple-converted-space"/>
                <w:rFonts w:asciiTheme="majorBidi" w:eastAsia="Times New Roman" w:hAnsiTheme="majorBidi" w:cstheme="majorBidi"/>
                <w:color w:val="252525"/>
                <w:sz w:val="24"/>
                <w:szCs w:val="24"/>
                <w:shd w:val="clear" w:color="auto" w:fill="FFFFFF"/>
              </w:rPr>
              <w:t> </w:t>
            </w:r>
            <w:hyperlink r:id="rId474" w:tooltip="אקורד" w:history="1">
              <w:r w:rsidRPr="008D5610">
                <w:rPr>
                  <w:rStyle w:val="Hyperlink"/>
                  <w:rFonts w:asciiTheme="majorBidi" w:hAnsiTheme="majorBidi" w:cstheme="majorBidi"/>
                  <w:color w:val="5A3696"/>
                  <w:sz w:val="24"/>
                  <w:szCs w:val="24"/>
                  <w:shd w:val="clear" w:color="auto" w:fill="FFFFFF"/>
                  <w:rtl/>
                </w:rPr>
                <w:t>אקורד</w:t>
              </w:r>
            </w:hyperlink>
            <w:r w:rsidRPr="008D5610">
              <w:rPr>
                <w:rStyle w:val="apple-converted-space"/>
                <w:rFonts w:asciiTheme="majorBidi" w:eastAsia="Times New Roman" w:hAnsiTheme="majorBidi" w:cstheme="majorBidi"/>
                <w:color w:val="252525"/>
                <w:sz w:val="24"/>
                <w:szCs w:val="24"/>
                <w:shd w:val="clear" w:color="auto" w:fill="FFFFFF"/>
              </w:rPr>
              <w:t> </w:t>
            </w:r>
            <w:r w:rsidRPr="008D5610">
              <w:rPr>
                <w:rFonts w:asciiTheme="majorBidi" w:hAnsiTheme="majorBidi" w:cstheme="majorBidi"/>
                <w:color w:val="252525"/>
                <w:sz w:val="24"/>
                <w:szCs w:val="24"/>
                <w:shd w:val="clear" w:color="auto" w:fill="FFFFFF"/>
                <w:rtl/>
              </w:rPr>
              <w:t>בזה אחר זה ברציפות</w:t>
            </w:r>
            <w:r w:rsidRPr="008D5610">
              <w:rPr>
                <w:rFonts w:asciiTheme="majorBidi" w:hAnsiTheme="majorBidi" w:cstheme="majorBidi"/>
                <w:sz w:val="24"/>
                <w:szCs w:val="24"/>
                <w:rtl/>
              </w:rPr>
              <w:t xml:space="preserve">. </w:t>
            </w:r>
          </w:p>
          <w:p w:rsidR="002C1CD2" w:rsidRDefault="002C1CD2" w:rsidP="002C1CD2">
            <w:pPr>
              <w:bidi/>
              <w:spacing w:after="0"/>
              <w:ind w:left="-1"/>
              <w:rPr>
                <w:rFonts w:asciiTheme="majorBidi" w:hAnsiTheme="majorBidi" w:cstheme="majorBidi"/>
                <w:sz w:val="24"/>
                <w:szCs w:val="24"/>
              </w:rPr>
            </w:pPr>
          </w:p>
          <w:p w:rsidR="002C1CD2" w:rsidRPr="008D5610" w:rsidRDefault="002C1CD2" w:rsidP="002C1CD2">
            <w:pPr>
              <w:bidi/>
              <w:spacing w:after="0"/>
              <w:ind w:left="-1"/>
              <w:rPr>
                <w:rFonts w:asciiTheme="majorBidi" w:hAnsiTheme="majorBidi" w:cstheme="majorBidi"/>
                <w:sz w:val="24"/>
                <w:szCs w:val="24"/>
                <w:rtl/>
              </w:rPr>
            </w:pPr>
          </w:p>
          <w:p w:rsidR="008D5610" w:rsidRPr="008D5610" w:rsidRDefault="008D5610" w:rsidP="008D5610">
            <w:pPr>
              <w:bidi/>
              <w:spacing w:after="0"/>
              <w:ind w:left="-1"/>
              <w:rPr>
                <w:rFonts w:asciiTheme="majorBidi" w:hAnsiTheme="majorBidi" w:cstheme="majorBidi"/>
                <w:sz w:val="24"/>
                <w:szCs w:val="24"/>
                <w:rtl/>
              </w:rPr>
            </w:pPr>
          </w:p>
        </w:tc>
      </w:tr>
      <w:tr w:rsidR="00542FBD" w:rsidRPr="008D5610" w:rsidTr="002D30C2">
        <w:tc>
          <w:tcPr>
            <w:tcW w:w="1689" w:type="dxa"/>
          </w:tcPr>
          <w:p w:rsidR="00542FBD" w:rsidRPr="008D5610" w:rsidRDefault="00542FBD" w:rsidP="008D5610">
            <w:pPr>
              <w:bidi/>
              <w:spacing w:after="0"/>
              <w:rPr>
                <w:rFonts w:asciiTheme="majorBidi" w:hAnsiTheme="majorBidi" w:cstheme="majorBidi"/>
                <w:b/>
                <w:bCs/>
                <w:sz w:val="24"/>
                <w:szCs w:val="24"/>
                <w:rtl/>
              </w:rPr>
            </w:pPr>
            <w:r>
              <w:rPr>
                <w:rFonts w:asciiTheme="majorBidi" w:hAnsiTheme="majorBidi" w:cstheme="majorBidi" w:hint="cs"/>
                <w:b/>
                <w:bCs/>
                <w:sz w:val="24"/>
                <w:szCs w:val="24"/>
                <w:rtl/>
              </w:rPr>
              <w:lastRenderedPageBreak/>
              <w:t>אוגמנטציה</w:t>
            </w:r>
          </w:p>
        </w:tc>
        <w:tc>
          <w:tcPr>
            <w:tcW w:w="7419" w:type="dxa"/>
          </w:tcPr>
          <w:p w:rsidR="00542FBD" w:rsidRDefault="00542FBD" w:rsidP="00542FBD">
            <w:pPr>
              <w:pStyle w:val="ListParagraph"/>
              <w:bidi/>
              <w:spacing w:before="120" w:after="120"/>
              <w:ind w:left="0"/>
              <w:jc w:val="both"/>
              <w:rPr>
                <w:rFonts w:asciiTheme="majorBidi" w:hAnsiTheme="majorBidi" w:cstheme="majorBidi"/>
                <w:sz w:val="24"/>
                <w:szCs w:val="24"/>
                <w:rtl/>
              </w:rPr>
            </w:pPr>
            <w:r w:rsidRPr="00542FBD">
              <w:rPr>
                <w:rFonts w:asciiTheme="majorBidi" w:hAnsiTheme="majorBidi" w:cstheme="majorBidi"/>
                <w:sz w:val="24"/>
                <w:szCs w:val="24"/>
                <w:rtl/>
              </w:rPr>
              <w:t xml:space="preserve">צמצום והרחבה </w:t>
            </w:r>
          </w:p>
          <w:p w:rsidR="00542FBD" w:rsidRPr="00542FBD" w:rsidRDefault="00542FBD" w:rsidP="00542FBD">
            <w:pPr>
              <w:pStyle w:val="ListParagraph"/>
              <w:numPr>
                <w:ilvl w:val="0"/>
                <w:numId w:val="17"/>
              </w:numPr>
              <w:bidi/>
              <w:spacing w:before="120" w:after="120"/>
              <w:jc w:val="both"/>
              <w:rPr>
                <w:rFonts w:asciiTheme="majorBidi" w:eastAsia="Times New Roman" w:hAnsiTheme="majorBidi" w:cstheme="majorBidi"/>
                <w:sz w:val="24"/>
                <w:szCs w:val="24"/>
              </w:rPr>
            </w:pPr>
            <w:r w:rsidRPr="00542FBD">
              <w:rPr>
                <w:rFonts w:asciiTheme="majorBidi" w:hAnsiTheme="majorBidi" w:cstheme="majorBidi"/>
                <w:sz w:val="24"/>
                <w:szCs w:val="24"/>
                <w:rtl/>
              </w:rPr>
              <w:t xml:space="preserve">הרחבה </w:t>
            </w:r>
            <w:r>
              <w:rPr>
                <w:rFonts w:asciiTheme="majorBidi" w:hAnsiTheme="majorBidi" w:cstheme="majorBidi"/>
                <w:sz w:val="24"/>
                <w:szCs w:val="24"/>
                <w:rtl/>
              </w:rPr>
              <w:t>–</w:t>
            </w:r>
            <w:r>
              <w:rPr>
                <w:rFonts w:asciiTheme="majorBidi" w:hAnsiTheme="majorBidi" w:cstheme="majorBidi" w:hint="cs"/>
                <w:sz w:val="24"/>
                <w:szCs w:val="24"/>
                <w:rtl/>
              </w:rPr>
              <w:t xml:space="preserve"> </w:t>
            </w:r>
            <w:r w:rsidRPr="00542FBD">
              <w:rPr>
                <w:rFonts w:asciiTheme="majorBidi" w:hAnsiTheme="majorBidi" w:cstheme="majorBidi"/>
                <w:sz w:val="24"/>
                <w:szCs w:val="24"/>
                <w:rtl/>
              </w:rPr>
              <w:t>אוגמנטציה</w:t>
            </w:r>
            <w:r>
              <w:rPr>
                <w:rFonts w:asciiTheme="majorBidi" w:hAnsiTheme="majorBidi" w:cstheme="majorBidi" w:hint="cs"/>
                <w:sz w:val="24"/>
                <w:szCs w:val="24"/>
                <w:rtl/>
              </w:rPr>
              <w:t>-</w:t>
            </w:r>
            <w:r w:rsidRPr="00542FBD">
              <w:rPr>
                <w:rFonts w:asciiTheme="majorBidi" w:hAnsiTheme="majorBidi" w:cstheme="majorBidi"/>
                <w:sz w:val="24"/>
                <w:szCs w:val="24"/>
                <w:rtl/>
              </w:rPr>
              <w:t xml:space="preserve"> היא רישום של אותו המקצב בערכים גדולים יותר</w:t>
            </w:r>
            <w:r w:rsidRPr="00542FBD">
              <w:rPr>
                <w:rFonts w:asciiTheme="majorBidi" w:hAnsiTheme="majorBidi" w:cstheme="majorBidi"/>
                <w:sz w:val="24"/>
                <w:szCs w:val="24"/>
              </w:rPr>
              <w:t xml:space="preserve"> </w:t>
            </w:r>
          </w:p>
          <w:p w:rsidR="00542FBD" w:rsidRPr="00542FBD" w:rsidRDefault="00542FBD" w:rsidP="00542FBD">
            <w:pPr>
              <w:pStyle w:val="ListParagraph"/>
              <w:numPr>
                <w:ilvl w:val="0"/>
                <w:numId w:val="17"/>
              </w:numPr>
              <w:bidi/>
              <w:spacing w:before="120" w:after="120"/>
              <w:jc w:val="both"/>
              <w:rPr>
                <w:rFonts w:asciiTheme="majorBidi" w:eastAsia="Times New Roman" w:hAnsiTheme="majorBidi" w:cstheme="majorBidi"/>
                <w:sz w:val="24"/>
                <w:szCs w:val="24"/>
                <w:rtl/>
              </w:rPr>
            </w:pPr>
            <w:r w:rsidRPr="00542FBD">
              <w:rPr>
                <w:rFonts w:asciiTheme="majorBidi" w:hAnsiTheme="majorBidi" w:cstheme="majorBidi"/>
                <w:sz w:val="24"/>
                <w:szCs w:val="24"/>
              </w:rPr>
              <w:t xml:space="preserve"> </w:t>
            </w:r>
            <w:r w:rsidRPr="00542FBD">
              <w:rPr>
                <w:rFonts w:asciiTheme="majorBidi" w:hAnsiTheme="majorBidi" w:cstheme="majorBidi"/>
                <w:sz w:val="24"/>
                <w:szCs w:val="24"/>
                <w:rtl/>
              </w:rPr>
              <w:t xml:space="preserve">צמצום </w:t>
            </w:r>
            <w:r>
              <w:rPr>
                <w:rFonts w:asciiTheme="majorBidi" w:hAnsiTheme="majorBidi" w:cstheme="majorBidi"/>
                <w:sz w:val="24"/>
                <w:szCs w:val="24"/>
                <w:rtl/>
              </w:rPr>
              <w:t>–</w:t>
            </w:r>
            <w:r>
              <w:rPr>
                <w:rFonts w:asciiTheme="majorBidi" w:hAnsiTheme="majorBidi" w:cstheme="majorBidi" w:hint="cs"/>
                <w:sz w:val="24"/>
                <w:szCs w:val="24"/>
                <w:rtl/>
              </w:rPr>
              <w:t xml:space="preserve"> </w:t>
            </w:r>
            <w:r w:rsidRPr="00542FBD">
              <w:rPr>
                <w:rFonts w:asciiTheme="majorBidi" w:hAnsiTheme="majorBidi" w:cstheme="majorBidi"/>
                <w:sz w:val="24"/>
                <w:szCs w:val="24"/>
                <w:rtl/>
              </w:rPr>
              <w:t>דימינציה</w:t>
            </w:r>
            <w:r>
              <w:rPr>
                <w:rFonts w:asciiTheme="majorBidi" w:hAnsiTheme="majorBidi" w:cstheme="majorBidi" w:hint="cs"/>
                <w:sz w:val="24"/>
                <w:szCs w:val="24"/>
                <w:rtl/>
              </w:rPr>
              <w:t xml:space="preserve"> - </w:t>
            </w:r>
            <w:r w:rsidRPr="00542FBD">
              <w:rPr>
                <w:rFonts w:asciiTheme="majorBidi" w:hAnsiTheme="majorBidi" w:cstheme="majorBidi"/>
                <w:sz w:val="24"/>
                <w:szCs w:val="24"/>
                <w:rtl/>
              </w:rPr>
              <w:t xml:space="preserve"> ה</w:t>
            </w:r>
            <w:r>
              <w:rPr>
                <w:rFonts w:asciiTheme="majorBidi" w:hAnsiTheme="majorBidi" w:cstheme="majorBidi" w:hint="cs"/>
                <w:sz w:val="24"/>
                <w:szCs w:val="24"/>
                <w:rtl/>
              </w:rPr>
              <w:t>י</w:t>
            </w:r>
            <w:r w:rsidRPr="00542FBD">
              <w:rPr>
                <w:rFonts w:asciiTheme="majorBidi" w:hAnsiTheme="majorBidi" w:cstheme="majorBidi"/>
                <w:sz w:val="24"/>
                <w:szCs w:val="24"/>
                <w:rtl/>
              </w:rPr>
              <w:t>א רישום של אותו המקצב בערכים קטנים יותר</w:t>
            </w:r>
            <w:r w:rsidRPr="00542FBD">
              <w:rPr>
                <w:rFonts w:asciiTheme="majorBidi" w:hAnsiTheme="majorBidi" w:cstheme="majorBidi"/>
                <w:sz w:val="24"/>
                <w:szCs w:val="24"/>
              </w:rPr>
              <w:t>.</w:t>
            </w:r>
          </w:p>
          <w:p w:rsidR="00542FBD" w:rsidRPr="008D5610" w:rsidRDefault="00542FBD" w:rsidP="008D5610">
            <w:pPr>
              <w:bidi/>
              <w:spacing w:after="0"/>
              <w:rPr>
                <w:rFonts w:asciiTheme="majorBidi" w:hAnsiTheme="majorBidi" w:cstheme="majorBidi"/>
                <w:color w:val="0000FF"/>
                <w:sz w:val="24"/>
                <w:szCs w:val="24"/>
              </w:rPr>
            </w:pPr>
          </w:p>
        </w:tc>
      </w:tr>
      <w:tr w:rsidR="00020388" w:rsidRPr="008D5610" w:rsidTr="002D30C2">
        <w:tc>
          <w:tcPr>
            <w:tcW w:w="1689" w:type="dxa"/>
          </w:tcPr>
          <w:p w:rsidR="00020388" w:rsidRDefault="00020388" w:rsidP="008D5610">
            <w:pPr>
              <w:bidi/>
              <w:spacing w:after="0"/>
              <w:rPr>
                <w:rFonts w:asciiTheme="majorBidi" w:hAnsiTheme="majorBidi" w:cstheme="majorBidi"/>
                <w:b/>
                <w:bCs/>
                <w:sz w:val="24"/>
                <w:szCs w:val="24"/>
                <w:rtl/>
              </w:rPr>
            </w:pPr>
            <w:r>
              <w:rPr>
                <w:rFonts w:asciiTheme="majorBidi" w:hAnsiTheme="majorBidi" w:cstheme="majorBidi" w:hint="cs"/>
                <w:b/>
                <w:bCs/>
                <w:sz w:val="24"/>
                <w:szCs w:val="24"/>
                <w:rtl/>
              </w:rPr>
              <w:t>דומיננטה שיניונית</w:t>
            </w:r>
          </w:p>
        </w:tc>
        <w:tc>
          <w:tcPr>
            <w:tcW w:w="7419" w:type="dxa"/>
          </w:tcPr>
          <w:p w:rsidR="00020388" w:rsidRPr="00542FBD" w:rsidRDefault="00020388" w:rsidP="00020388">
            <w:pPr>
              <w:pBdr>
                <w:bottom w:val="single" w:sz="6" w:space="31" w:color="A2A9B1"/>
              </w:pBdr>
              <w:bidi/>
              <w:spacing w:after="60"/>
              <w:jc w:val="both"/>
              <w:outlineLvl w:val="0"/>
              <w:rPr>
                <w:rFonts w:asciiTheme="majorBidi" w:hAnsiTheme="majorBidi" w:cstheme="majorBidi"/>
                <w:sz w:val="24"/>
                <w:szCs w:val="24"/>
                <w:rtl/>
              </w:rPr>
            </w:pPr>
            <w:r w:rsidRPr="00020388">
              <w:rPr>
                <w:rFonts w:asciiTheme="majorBidi" w:hAnsiTheme="majorBidi" w:cstheme="majorBidi" w:hint="cs"/>
                <w:b/>
                <w:bCs/>
                <w:color w:val="0033CC"/>
                <w:sz w:val="24"/>
                <w:szCs w:val="24"/>
                <w:u w:val="single"/>
                <w:rtl/>
              </w:rPr>
              <w:t>ד</w:t>
            </w:r>
            <w:r w:rsidRPr="00020388">
              <w:rPr>
                <w:rFonts w:asciiTheme="majorBidi" w:hAnsiTheme="majorBidi" w:cstheme="majorBidi"/>
                <w:b/>
                <w:bCs/>
                <w:color w:val="0033CC"/>
                <w:sz w:val="24"/>
                <w:szCs w:val="24"/>
                <w:u w:val="single"/>
                <w:rtl/>
              </w:rPr>
              <w:t>ומיננטה שניונית</w:t>
            </w:r>
            <w:r w:rsidRPr="00CB7BB3">
              <w:rPr>
                <w:rFonts w:asciiTheme="majorBidi" w:hAnsiTheme="majorBidi" w:cstheme="majorBidi"/>
                <w:color w:val="222222"/>
                <w:sz w:val="24"/>
                <w:szCs w:val="24"/>
                <w:rtl/>
              </w:rPr>
              <w:t xml:space="preserve"> </w:t>
            </w:r>
            <w:r>
              <w:rPr>
                <w:rFonts w:asciiTheme="majorBidi" w:hAnsiTheme="majorBidi" w:cstheme="majorBidi" w:hint="cs"/>
                <w:color w:val="222222"/>
                <w:sz w:val="24"/>
                <w:szCs w:val="24"/>
                <w:rtl/>
              </w:rPr>
              <w:t xml:space="preserve">- </w:t>
            </w:r>
            <w:r w:rsidRPr="00CB7BB3">
              <w:rPr>
                <w:rFonts w:asciiTheme="majorBidi" w:hAnsiTheme="majorBidi" w:cstheme="majorBidi"/>
                <w:color w:val="222222"/>
                <w:sz w:val="24"/>
                <w:szCs w:val="24"/>
                <w:rtl/>
              </w:rPr>
              <w:t xml:space="preserve">היא אקורד דומיננטה של הדרגות הדיאטוניות של הסולם. הדומיננטה השניונית הנפוצה ביותר היא הדומיננטה של הדומיננטה (בסולם </w:t>
            </w:r>
            <w:r w:rsidRPr="00CB7BB3">
              <w:rPr>
                <w:rFonts w:asciiTheme="majorBidi" w:hAnsiTheme="majorBidi" w:cstheme="majorBidi"/>
                <w:b/>
                <w:bCs/>
                <w:color w:val="0033CC"/>
                <w:sz w:val="24"/>
                <w:szCs w:val="24"/>
                <w:rtl/>
              </w:rPr>
              <w:t>דו מז'ור</w:t>
            </w:r>
            <w:r w:rsidRPr="00CB7BB3">
              <w:rPr>
                <w:rFonts w:asciiTheme="majorBidi" w:hAnsiTheme="majorBidi" w:cstheme="majorBidi"/>
                <w:color w:val="222222"/>
                <w:sz w:val="24"/>
                <w:szCs w:val="24"/>
                <w:rtl/>
              </w:rPr>
              <w:t xml:space="preserve"> </w:t>
            </w:r>
            <w:r>
              <w:rPr>
                <w:rFonts w:asciiTheme="majorBidi" w:hAnsiTheme="majorBidi" w:cstheme="majorBidi" w:hint="cs"/>
                <w:color w:val="222222"/>
                <w:sz w:val="24"/>
                <w:szCs w:val="24"/>
                <w:rtl/>
              </w:rPr>
              <w:t xml:space="preserve">הדומיננטה תהיה אקורד </w:t>
            </w:r>
            <w:r w:rsidRPr="00CB7BB3">
              <w:rPr>
                <w:rFonts w:asciiTheme="majorBidi" w:hAnsiTheme="majorBidi" w:cstheme="majorBidi" w:hint="cs"/>
                <w:b/>
                <w:bCs/>
                <w:color w:val="0033CC"/>
                <w:sz w:val="24"/>
                <w:szCs w:val="24"/>
                <w:rtl/>
              </w:rPr>
              <w:t>סול מז'ור</w:t>
            </w:r>
            <w:r>
              <w:rPr>
                <w:rFonts w:asciiTheme="majorBidi" w:hAnsiTheme="majorBidi" w:cstheme="majorBidi" w:hint="cs"/>
                <w:color w:val="222222"/>
                <w:sz w:val="24"/>
                <w:szCs w:val="24"/>
                <w:rtl/>
              </w:rPr>
              <w:t xml:space="preserve"> והדומיננטה של הדומיננטה יהיה אקורד </w:t>
            </w:r>
            <w:r w:rsidRPr="00CB7BB3">
              <w:rPr>
                <w:rFonts w:asciiTheme="majorBidi" w:hAnsiTheme="majorBidi" w:cstheme="majorBidi"/>
                <w:b/>
                <w:bCs/>
                <w:color w:val="0033CC"/>
                <w:sz w:val="24"/>
                <w:szCs w:val="24"/>
                <w:rtl/>
              </w:rPr>
              <w:t>רה מז'ור</w:t>
            </w:r>
            <w:r>
              <w:rPr>
                <w:rFonts w:asciiTheme="majorBidi" w:hAnsiTheme="majorBidi" w:cstheme="majorBidi" w:hint="cs"/>
                <w:b/>
                <w:bCs/>
                <w:color w:val="0033CC"/>
                <w:sz w:val="24"/>
                <w:szCs w:val="24"/>
                <w:rtl/>
              </w:rPr>
              <w:t xml:space="preserve"> </w:t>
            </w:r>
            <w:r w:rsidRPr="00CB7BB3">
              <w:rPr>
                <w:rFonts w:asciiTheme="majorBidi" w:hAnsiTheme="majorBidi" w:cstheme="majorBidi"/>
                <w:color w:val="222222"/>
                <w:sz w:val="24"/>
                <w:szCs w:val="24"/>
                <w:rtl/>
              </w:rPr>
              <w:t xml:space="preserve">הבנוי על הדרגה החמישית של סול). </w:t>
            </w:r>
          </w:p>
        </w:tc>
      </w:tr>
      <w:tr w:rsidR="008D5610" w:rsidRPr="008D5610" w:rsidTr="002D30C2">
        <w:tc>
          <w:tcPr>
            <w:tcW w:w="1689" w:type="dxa"/>
          </w:tcPr>
          <w:p w:rsidR="008D5610" w:rsidRPr="008D5610" w:rsidRDefault="002E6202" w:rsidP="008D5610">
            <w:pPr>
              <w:bidi/>
              <w:spacing w:after="0"/>
              <w:rPr>
                <w:rFonts w:asciiTheme="majorBidi" w:hAnsiTheme="majorBidi" w:cstheme="majorBidi"/>
                <w:b/>
                <w:bCs/>
                <w:sz w:val="24"/>
                <w:szCs w:val="24"/>
                <w:rtl/>
              </w:rPr>
            </w:pPr>
            <w:hyperlink r:id="rId475" w:tooltip="הומופוניה" w:history="1">
              <w:r w:rsidR="008D5610" w:rsidRPr="008D5610">
                <w:rPr>
                  <w:rStyle w:val="Hyperlink"/>
                  <w:rFonts w:asciiTheme="majorBidi" w:hAnsiTheme="majorBidi" w:cstheme="majorBidi"/>
                  <w:b/>
                  <w:bCs/>
                  <w:color w:val="auto"/>
                  <w:sz w:val="24"/>
                  <w:szCs w:val="24"/>
                  <w:rtl/>
                </w:rPr>
                <w:t>הומופוניה</w:t>
              </w:r>
            </w:hyperlink>
          </w:p>
        </w:tc>
        <w:tc>
          <w:tcPr>
            <w:tcW w:w="7419" w:type="dxa"/>
          </w:tcPr>
          <w:p w:rsidR="008D5610" w:rsidRPr="008D5610" w:rsidRDefault="002E6202" w:rsidP="008D5610">
            <w:pPr>
              <w:bidi/>
              <w:spacing w:after="0"/>
              <w:rPr>
                <w:rFonts w:asciiTheme="majorBidi" w:hAnsiTheme="majorBidi" w:cstheme="majorBidi"/>
                <w:sz w:val="24"/>
                <w:szCs w:val="24"/>
                <w:rtl/>
              </w:rPr>
            </w:pPr>
            <w:hyperlink r:id="rId476" w:tooltip="הומופוניה" w:history="1">
              <w:proofErr w:type="gramStart"/>
              <w:r w:rsidR="008D5610" w:rsidRPr="008D5610">
                <w:rPr>
                  <w:rStyle w:val="Hyperlink"/>
                  <w:rFonts w:asciiTheme="majorBidi" w:hAnsiTheme="majorBidi" w:cstheme="majorBidi"/>
                  <w:sz w:val="24"/>
                  <w:szCs w:val="24"/>
                </w:rPr>
                <w:t>homophony</w:t>
              </w:r>
            </w:hyperlink>
            <w:r w:rsidR="008D5610" w:rsidRPr="008D5610">
              <w:rPr>
                <w:rFonts w:asciiTheme="majorBidi" w:hAnsiTheme="majorBidi" w:cstheme="majorBidi"/>
                <w:sz w:val="24"/>
                <w:szCs w:val="24"/>
                <w:rtl/>
              </w:rPr>
              <w:t>-</w:t>
            </w:r>
            <w:proofErr w:type="gramEnd"/>
            <w:r w:rsidR="008D5610" w:rsidRPr="008D5610">
              <w:rPr>
                <w:rFonts w:asciiTheme="majorBidi" w:hAnsiTheme="majorBidi" w:cstheme="majorBidi"/>
                <w:sz w:val="24"/>
                <w:szCs w:val="24"/>
                <w:rtl/>
              </w:rPr>
              <w:t xml:space="preserve"> מירקם שבו הקולות נעים ביחד בלי שאחד מהם יגלה עצמאות ריתמית, להבדיל מפוליפוניה.</w:t>
            </w:r>
          </w:p>
        </w:tc>
      </w:tr>
      <w:tr w:rsidR="008D5610" w:rsidRPr="008D5610" w:rsidTr="002D30C2">
        <w:tc>
          <w:tcPr>
            <w:tcW w:w="1689"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מליסמטית</w:t>
            </w:r>
          </w:p>
        </w:tc>
        <w:tc>
          <w:tcPr>
            <w:tcW w:w="7419" w:type="dxa"/>
          </w:tcPr>
          <w:p w:rsidR="008D5610" w:rsidRPr="008D5610" w:rsidRDefault="008D5610" w:rsidP="008D5610">
            <w:pPr>
              <w:bidi/>
              <w:spacing w:after="0"/>
              <w:ind w:left="-1"/>
              <w:rPr>
                <w:rFonts w:asciiTheme="majorBidi" w:hAnsiTheme="majorBidi" w:cstheme="majorBidi"/>
                <w:sz w:val="24"/>
                <w:szCs w:val="24"/>
                <w:rtl/>
              </w:rPr>
            </w:pPr>
            <w:r w:rsidRPr="008D5610">
              <w:rPr>
                <w:rFonts w:asciiTheme="majorBidi" w:hAnsiTheme="majorBidi" w:cstheme="majorBidi"/>
                <w:sz w:val="24"/>
                <w:szCs w:val="24"/>
                <w:rtl/>
              </w:rPr>
              <w:t>הגייה שירתית של חלוקת הווקאלים (קישוט של ההברה)</w:t>
            </w:r>
          </w:p>
          <w:p w:rsidR="008D5610" w:rsidRPr="008D5610" w:rsidRDefault="008D5610" w:rsidP="008D5610">
            <w:pPr>
              <w:bidi/>
              <w:spacing w:after="0"/>
              <w:ind w:left="180"/>
              <w:rPr>
                <w:rFonts w:asciiTheme="majorBidi" w:hAnsiTheme="majorBidi" w:cstheme="majorBidi"/>
                <w:sz w:val="24"/>
                <w:szCs w:val="24"/>
                <w:rtl/>
              </w:rPr>
            </w:pPr>
            <w:r w:rsidRPr="008D5610">
              <w:rPr>
                <w:rFonts w:asciiTheme="majorBidi" w:hAnsiTheme="majorBidi" w:cstheme="majorBidi"/>
                <w:sz w:val="24"/>
                <w:szCs w:val="24"/>
                <w:rtl/>
              </w:rPr>
              <w:t>לדוגמא-  ה-ל-א-לו-או-או-או-יה</w:t>
            </w:r>
          </w:p>
          <w:p w:rsidR="008D5610" w:rsidRPr="008D5610" w:rsidRDefault="008D5610" w:rsidP="008D5610">
            <w:pPr>
              <w:bidi/>
              <w:spacing w:after="0"/>
              <w:ind w:left="180"/>
              <w:rPr>
                <w:rFonts w:asciiTheme="majorBidi" w:hAnsiTheme="majorBidi" w:cstheme="majorBidi"/>
                <w:sz w:val="24"/>
                <w:szCs w:val="24"/>
                <w:rtl/>
              </w:rPr>
            </w:pPr>
            <w:r w:rsidRPr="008D5610">
              <w:rPr>
                <w:rFonts w:asciiTheme="majorBidi" w:hAnsiTheme="majorBidi" w:cstheme="majorBidi"/>
                <w:sz w:val="24"/>
                <w:szCs w:val="24"/>
                <w:rtl/>
              </w:rPr>
              <w:t xml:space="preserve">             </w:t>
            </w:r>
            <w:r w:rsidRPr="008D5610">
              <w:rPr>
                <w:rFonts w:asciiTheme="majorBidi" w:hAnsiTheme="majorBidi" w:cstheme="majorBidi"/>
                <w:sz w:val="24"/>
                <w:szCs w:val="24"/>
                <w:shd w:val="clear" w:color="auto" w:fill="FFFFFF"/>
                <w:rtl/>
              </w:rPr>
              <w:t xml:space="preserve">ל-בי-אי </w:t>
            </w:r>
            <w:r w:rsidRPr="008D5610">
              <w:rPr>
                <w:rStyle w:val="apple-converted-space"/>
                <w:rFonts w:asciiTheme="majorBidi" w:hAnsiTheme="majorBidi" w:cstheme="majorBidi"/>
                <w:sz w:val="24"/>
                <w:szCs w:val="24"/>
                <w:shd w:val="clear" w:color="auto" w:fill="FFFFFF"/>
              </w:rPr>
              <w:t> </w:t>
            </w:r>
            <w:r w:rsidRPr="008D5610">
              <w:rPr>
                <w:rFonts w:asciiTheme="majorBidi" w:hAnsiTheme="majorBidi" w:cstheme="majorBidi"/>
                <w:b/>
                <w:bCs/>
                <w:sz w:val="24"/>
                <w:szCs w:val="24"/>
                <w:shd w:val="clear" w:color="auto" w:fill="FFFFFF"/>
                <w:rtl/>
              </w:rPr>
              <w:t>ב</w:t>
            </w:r>
            <w:r w:rsidRPr="008D5610">
              <w:rPr>
                <w:rFonts w:asciiTheme="majorBidi" w:hAnsiTheme="majorBidi" w:cstheme="majorBidi"/>
                <w:sz w:val="24"/>
                <w:szCs w:val="24"/>
                <w:shd w:val="clear" w:color="auto" w:fill="FFFFFF"/>
                <w:rtl/>
              </w:rPr>
              <w:t xml:space="preserve">מז-ר-אח </w:t>
            </w:r>
            <w:r w:rsidRPr="008D5610">
              <w:rPr>
                <w:rStyle w:val="apple-converted-space"/>
                <w:rFonts w:asciiTheme="majorBidi" w:hAnsiTheme="majorBidi" w:cstheme="majorBidi"/>
                <w:sz w:val="24"/>
                <w:szCs w:val="24"/>
                <w:shd w:val="clear" w:color="auto" w:fill="FFFFFF"/>
              </w:rPr>
              <w:t> </w:t>
            </w:r>
            <w:r w:rsidRPr="008D5610">
              <w:rPr>
                <w:rFonts w:asciiTheme="majorBidi" w:hAnsiTheme="majorBidi" w:cstheme="majorBidi"/>
                <w:b/>
                <w:bCs/>
                <w:sz w:val="24"/>
                <w:szCs w:val="24"/>
                <w:shd w:val="clear" w:color="auto" w:fill="FFFFFF"/>
                <w:rtl/>
              </w:rPr>
              <w:t>ו</w:t>
            </w:r>
            <w:r w:rsidRPr="008D5610">
              <w:rPr>
                <w:rFonts w:asciiTheme="majorBidi" w:hAnsiTheme="majorBidi" w:cstheme="majorBidi"/>
                <w:sz w:val="24"/>
                <w:szCs w:val="24"/>
                <w:shd w:val="clear" w:color="auto" w:fill="FFFFFF"/>
                <w:rtl/>
              </w:rPr>
              <w:t>א-נו-כי</w:t>
            </w:r>
            <w:r w:rsidRPr="008D5610">
              <w:rPr>
                <w:rStyle w:val="apple-converted-space"/>
                <w:rFonts w:asciiTheme="majorBidi" w:hAnsiTheme="majorBidi" w:cstheme="majorBidi"/>
                <w:sz w:val="24"/>
                <w:szCs w:val="24"/>
                <w:shd w:val="clear" w:color="auto" w:fill="FFFFFF"/>
              </w:rPr>
              <w:t> </w:t>
            </w:r>
            <w:r w:rsidRPr="008D5610">
              <w:rPr>
                <w:rFonts w:asciiTheme="majorBidi" w:hAnsiTheme="majorBidi" w:cstheme="majorBidi"/>
                <w:b/>
                <w:bCs/>
                <w:sz w:val="24"/>
                <w:szCs w:val="24"/>
                <w:shd w:val="clear" w:color="auto" w:fill="FFFFFF"/>
                <w:rtl/>
              </w:rPr>
              <w:t>ב</w:t>
            </w:r>
            <w:r w:rsidRPr="008D5610">
              <w:rPr>
                <w:rFonts w:asciiTheme="majorBidi" w:hAnsiTheme="majorBidi" w:cstheme="majorBidi"/>
                <w:sz w:val="24"/>
                <w:szCs w:val="24"/>
                <w:shd w:val="clear" w:color="auto" w:fill="FFFFFF"/>
                <w:rtl/>
              </w:rPr>
              <w:t>סו-אוף מ</w:t>
            </w:r>
            <w:r w:rsidRPr="008D5610">
              <w:rPr>
                <w:rFonts w:asciiTheme="majorBidi" w:hAnsiTheme="majorBidi" w:cstheme="majorBidi"/>
                <w:b/>
                <w:bCs/>
                <w:sz w:val="24"/>
                <w:szCs w:val="24"/>
                <w:shd w:val="clear" w:color="auto" w:fill="FFFFFF"/>
                <w:rtl/>
              </w:rPr>
              <w:t>ע</w:t>
            </w:r>
            <w:r w:rsidRPr="008D5610">
              <w:rPr>
                <w:rFonts w:asciiTheme="majorBidi" w:hAnsiTheme="majorBidi" w:cstheme="majorBidi"/>
                <w:sz w:val="24"/>
                <w:szCs w:val="24"/>
                <w:shd w:val="clear" w:color="auto" w:fill="FFFFFF"/>
                <w:rtl/>
              </w:rPr>
              <w:t>רה- אב</w:t>
            </w:r>
          </w:p>
        </w:tc>
      </w:tr>
      <w:tr w:rsidR="008D5610" w:rsidRPr="008D5610" w:rsidTr="002D30C2">
        <w:tc>
          <w:tcPr>
            <w:tcW w:w="1689"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סילבית</w:t>
            </w:r>
          </w:p>
        </w:tc>
        <w:tc>
          <w:tcPr>
            <w:tcW w:w="7419" w:type="dxa"/>
          </w:tcPr>
          <w:p w:rsidR="008D5610" w:rsidRPr="008D5610" w:rsidRDefault="008D5610" w:rsidP="008D5610">
            <w:pPr>
              <w:bidi/>
              <w:spacing w:after="0"/>
              <w:ind w:left="-1"/>
              <w:rPr>
                <w:rFonts w:asciiTheme="majorBidi" w:hAnsiTheme="majorBidi" w:cstheme="majorBidi"/>
                <w:sz w:val="24"/>
                <w:szCs w:val="24"/>
                <w:rtl/>
              </w:rPr>
            </w:pPr>
            <w:r w:rsidRPr="008D5610">
              <w:rPr>
                <w:rFonts w:asciiTheme="majorBidi" w:hAnsiTheme="majorBidi" w:cstheme="majorBidi"/>
                <w:sz w:val="24"/>
                <w:szCs w:val="24"/>
                <w:rtl/>
              </w:rPr>
              <w:t>הגייה שירתית של ווקאלים מלאים  (צליל על כל הברה)</w:t>
            </w:r>
          </w:p>
          <w:p w:rsidR="008D5610" w:rsidRPr="008D5610" w:rsidRDefault="008D5610" w:rsidP="008D5610">
            <w:pPr>
              <w:bidi/>
              <w:spacing w:after="0"/>
              <w:ind w:left="180"/>
              <w:rPr>
                <w:rFonts w:asciiTheme="majorBidi" w:hAnsiTheme="majorBidi" w:cstheme="majorBidi"/>
                <w:color w:val="0000FF"/>
                <w:sz w:val="24"/>
                <w:szCs w:val="24"/>
              </w:rPr>
            </w:pPr>
            <w:r w:rsidRPr="008D5610">
              <w:rPr>
                <w:rFonts w:asciiTheme="majorBidi" w:hAnsiTheme="majorBidi" w:cstheme="majorBidi"/>
                <w:sz w:val="24"/>
                <w:szCs w:val="24"/>
                <w:rtl/>
              </w:rPr>
              <w:t xml:space="preserve">לדוגמא – ה-ל-לו-יה  </w:t>
            </w:r>
            <w:r w:rsidRPr="008D5610">
              <w:rPr>
                <w:rFonts w:asciiTheme="majorBidi" w:hAnsiTheme="majorBidi" w:cstheme="majorBidi"/>
                <w:sz w:val="24"/>
                <w:szCs w:val="24"/>
                <w:shd w:val="clear" w:color="auto" w:fill="FFFFFF"/>
                <w:rtl/>
              </w:rPr>
              <w:t>ל-בי</w:t>
            </w:r>
            <w:r w:rsidRPr="008D5610">
              <w:rPr>
                <w:rStyle w:val="apple-converted-space"/>
                <w:rFonts w:asciiTheme="majorBidi" w:hAnsiTheme="majorBidi" w:cstheme="majorBidi"/>
                <w:sz w:val="24"/>
                <w:szCs w:val="24"/>
                <w:shd w:val="clear" w:color="auto" w:fill="FFFFFF"/>
              </w:rPr>
              <w:t> </w:t>
            </w:r>
            <w:r w:rsidRPr="008D5610">
              <w:rPr>
                <w:rFonts w:asciiTheme="majorBidi" w:hAnsiTheme="majorBidi" w:cstheme="majorBidi"/>
                <w:b/>
                <w:bCs/>
                <w:sz w:val="24"/>
                <w:szCs w:val="24"/>
                <w:shd w:val="clear" w:color="auto" w:fill="FFFFFF"/>
                <w:rtl/>
              </w:rPr>
              <w:t>ב</w:t>
            </w:r>
            <w:r w:rsidRPr="008D5610">
              <w:rPr>
                <w:rFonts w:asciiTheme="majorBidi" w:hAnsiTheme="majorBidi" w:cstheme="majorBidi"/>
                <w:sz w:val="24"/>
                <w:szCs w:val="24"/>
                <w:shd w:val="clear" w:color="auto" w:fill="FFFFFF"/>
                <w:rtl/>
              </w:rPr>
              <w:t>מז-רח</w:t>
            </w:r>
            <w:r w:rsidRPr="008D5610">
              <w:rPr>
                <w:rStyle w:val="apple-converted-space"/>
                <w:rFonts w:asciiTheme="majorBidi" w:hAnsiTheme="majorBidi" w:cstheme="majorBidi"/>
                <w:sz w:val="24"/>
                <w:szCs w:val="24"/>
                <w:shd w:val="clear" w:color="auto" w:fill="FFFFFF"/>
              </w:rPr>
              <w:t> </w:t>
            </w:r>
            <w:r w:rsidRPr="008D5610">
              <w:rPr>
                <w:rFonts w:asciiTheme="majorBidi" w:hAnsiTheme="majorBidi" w:cstheme="majorBidi"/>
                <w:b/>
                <w:bCs/>
                <w:sz w:val="24"/>
                <w:szCs w:val="24"/>
                <w:shd w:val="clear" w:color="auto" w:fill="FFFFFF"/>
                <w:rtl/>
              </w:rPr>
              <w:t>ו</w:t>
            </w:r>
            <w:r w:rsidRPr="008D5610">
              <w:rPr>
                <w:rFonts w:asciiTheme="majorBidi" w:hAnsiTheme="majorBidi" w:cstheme="majorBidi"/>
                <w:sz w:val="24"/>
                <w:szCs w:val="24"/>
                <w:shd w:val="clear" w:color="auto" w:fill="FFFFFF"/>
                <w:rtl/>
              </w:rPr>
              <w:t>א-נו-כי</w:t>
            </w:r>
            <w:r w:rsidRPr="008D5610">
              <w:rPr>
                <w:rStyle w:val="apple-converted-space"/>
                <w:rFonts w:asciiTheme="majorBidi" w:hAnsiTheme="majorBidi" w:cstheme="majorBidi"/>
                <w:sz w:val="24"/>
                <w:szCs w:val="24"/>
                <w:shd w:val="clear" w:color="auto" w:fill="FFFFFF"/>
              </w:rPr>
              <w:t> </w:t>
            </w:r>
            <w:r w:rsidRPr="008D5610">
              <w:rPr>
                <w:rFonts w:asciiTheme="majorBidi" w:hAnsiTheme="majorBidi" w:cstheme="majorBidi"/>
                <w:b/>
                <w:bCs/>
                <w:sz w:val="24"/>
                <w:szCs w:val="24"/>
                <w:shd w:val="clear" w:color="auto" w:fill="FFFFFF"/>
                <w:rtl/>
              </w:rPr>
              <w:t>ב</w:t>
            </w:r>
            <w:r w:rsidRPr="008D5610">
              <w:rPr>
                <w:rFonts w:asciiTheme="majorBidi" w:hAnsiTheme="majorBidi" w:cstheme="majorBidi"/>
                <w:sz w:val="24"/>
                <w:szCs w:val="24"/>
                <w:shd w:val="clear" w:color="auto" w:fill="FFFFFF"/>
                <w:rtl/>
              </w:rPr>
              <w:t>סוף מ</w:t>
            </w:r>
            <w:r w:rsidRPr="008D5610">
              <w:rPr>
                <w:rFonts w:asciiTheme="majorBidi" w:hAnsiTheme="majorBidi" w:cstheme="majorBidi"/>
                <w:b/>
                <w:bCs/>
                <w:sz w:val="24"/>
                <w:szCs w:val="24"/>
                <w:shd w:val="clear" w:color="auto" w:fill="FFFFFF"/>
                <w:rtl/>
              </w:rPr>
              <w:t>ע</w:t>
            </w:r>
            <w:r w:rsidRPr="008D5610">
              <w:rPr>
                <w:rFonts w:asciiTheme="majorBidi" w:hAnsiTheme="majorBidi" w:cstheme="majorBidi"/>
                <w:sz w:val="24"/>
                <w:szCs w:val="24"/>
                <w:shd w:val="clear" w:color="auto" w:fill="FFFFFF"/>
                <w:rtl/>
              </w:rPr>
              <w:t>רב</w:t>
            </w:r>
          </w:p>
        </w:tc>
      </w:tr>
      <w:tr w:rsidR="008D5610" w:rsidRPr="008D5610" w:rsidTr="002D30C2">
        <w:tc>
          <w:tcPr>
            <w:tcW w:w="1689"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סקוונצה</w:t>
            </w:r>
          </w:p>
        </w:tc>
        <w:tc>
          <w:tcPr>
            <w:tcW w:w="7419" w:type="dxa"/>
          </w:tcPr>
          <w:p w:rsidR="008D5610" w:rsidRPr="008D5610" w:rsidRDefault="008D5610" w:rsidP="008D5610">
            <w:pPr>
              <w:bidi/>
              <w:spacing w:after="0"/>
              <w:rPr>
                <w:rFonts w:asciiTheme="majorBidi" w:hAnsiTheme="majorBidi" w:cstheme="majorBidi"/>
                <w:sz w:val="24"/>
                <w:szCs w:val="24"/>
                <w:rtl/>
              </w:rPr>
            </w:pPr>
            <w:r w:rsidRPr="008D5610">
              <w:rPr>
                <w:rFonts w:asciiTheme="majorBidi" w:hAnsiTheme="majorBidi" w:cstheme="majorBidi"/>
                <w:sz w:val="24"/>
                <w:szCs w:val="24"/>
                <w:rtl/>
              </w:rPr>
              <w:t xml:space="preserve">  </w:t>
            </w:r>
            <w:r w:rsidRPr="008D5610">
              <w:rPr>
                <w:rFonts w:asciiTheme="majorBidi" w:hAnsiTheme="majorBidi" w:cstheme="majorBidi"/>
                <w:color w:val="0000FF"/>
                <w:sz w:val="24"/>
                <w:szCs w:val="24"/>
              </w:rPr>
              <w:t>Sequence</w:t>
            </w:r>
            <w:r w:rsidRPr="008D5610">
              <w:rPr>
                <w:rFonts w:asciiTheme="majorBidi" w:hAnsiTheme="majorBidi" w:cstheme="majorBidi"/>
                <w:sz w:val="24"/>
                <w:szCs w:val="24"/>
                <w:rtl/>
              </w:rPr>
              <w:t>– זוהי תבנית מלודית ריתמית שחוזרת על עצמה בטון או חצי טון יותר גבוה/נמוך. הסקוונצה יעילה עד שני מחזורים או עד שתי תיבות.</w:t>
            </w:r>
            <w:r w:rsidRPr="008D5610">
              <w:rPr>
                <w:rFonts w:asciiTheme="majorBidi" w:hAnsiTheme="majorBidi" w:cstheme="majorBidi"/>
                <w:color w:val="0000FF"/>
                <w:sz w:val="24"/>
                <w:szCs w:val="24"/>
                <w:rtl/>
              </w:rPr>
              <w:t xml:space="preserve"> </w:t>
            </w:r>
            <w:r w:rsidRPr="008D5610">
              <w:rPr>
                <w:rFonts w:asciiTheme="majorBidi" w:hAnsiTheme="majorBidi" w:cstheme="majorBidi"/>
                <w:sz w:val="24"/>
                <w:szCs w:val="24"/>
                <w:rtl/>
              </w:rPr>
              <w:t>קיימות שתי סוגי סקוונצות:</w:t>
            </w:r>
            <w:r w:rsidRPr="008D5610">
              <w:rPr>
                <w:rFonts w:asciiTheme="majorBidi" w:hAnsiTheme="majorBidi" w:cstheme="majorBidi"/>
                <w:color w:val="0000FF"/>
                <w:sz w:val="24"/>
                <w:szCs w:val="24"/>
                <w:rtl/>
              </w:rPr>
              <w:t xml:space="preserve"> </w:t>
            </w:r>
            <w:r w:rsidRPr="008D5610">
              <w:rPr>
                <w:rFonts w:asciiTheme="majorBidi" w:hAnsiTheme="majorBidi" w:cstheme="majorBidi"/>
                <w:b/>
                <w:bCs/>
                <w:sz w:val="24"/>
                <w:szCs w:val="24"/>
                <w:rtl/>
              </w:rPr>
              <w:t>סקוונצה טונלית</w:t>
            </w:r>
            <w:r w:rsidRPr="008D5610">
              <w:rPr>
                <w:rFonts w:asciiTheme="majorBidi" w:hAnsiTheme="majorBidi" w:cstheme="majorBidi"/>
                <w:sz w:val="24"/>
                <w:szCs w:val="24"/>
                <w:rtl/>
              </w:rPr>
              <w:t xml:space="preserve"> -   שומרת על מסגרת הסולם ואינה שומרת על המרווחים המדוייקים. </w:t>
            </w:r>
            <w:r w:rsidRPr="008D5610">
              <w:rPr>
                <w:rFonts w:asciiTheme="majorBidi" w:hAnsiTheme="majorBidi" w:cstheme="majorBidi"/>
                <w:b/>
                <w:bCs/>
                <w:sz w:val="24"/>
                <w:szCs w:val="24"/>
                <w:rtl/>
              </w:rPr>
              <w:t>סקוונצה ריאלית</w:t>
            </w:r>
            <w:r w:rsidRPr="008D5610">
              <w:rPr>
                <w:rFonts w:asciiTheme="majorBidi" w:hAnsiTheme="majorBidi" w:cstheme="majorBidi"/>
                <w:sz w:val="24"/>
                <w:szCs w:val="24"/>
                <w:rtl/>
              </w:rPr>
              <w:t xml:space="preserve"> – שומרת במדוייק על מרווחי התבנית הראשונה . סקוונצה זו גורמת ליציאה זמנית מהסולם</w:t>
            </w:r>
            <w:r w:rsidRPr="008D5610">
              <w:rPr>
                <w:rFonts w:asciiTheme="majorBidi" w:hAnsiTheme="majorBidi" w:cstheme="majorBidi"/>
                <w:color w:val="000000"/>
                <w:sz w:val="24"/>
                <w:szCs w:val="24"/>
                <w:rtl/>
              </w:rPr>
              <w:t>. (ויולדי עשה שימוש רב בכתיבת מוזיקה בשיטת הסקוונצות).</w:t>
            </w:r>
          </w:p>
        </w:tc>
      </w:tr>
      <w:tr w:rsidR="008D5610" w:rsidRPr="008D5610" w:rsidTr="002D30C2">
        <w:tc>
          <w:tcPr>
            <w:tcW w:w="1689"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eastAsia="Times New Roman" w:hAnsiTheme="majorBidi" w:cstheme="majorBidi"/>
                <w:b/>
                <w:bCs/>
                <w:sz w:val="24"/>
                <w:szCs w:val="24"/>
                <w:rtl/>
              </w:rPr>
              <w:t>עיבוד מוזיקלי</w:t>
            </w:r>
          </w:p>
        </w:tc>
        <w:tc>
          <w:tcPr>
            <w:tcW w:w="7419" w:type="dxa"/>
          </w:tcPr>
          <w:p w:rsidR="008D5610" w:rsidRPr="008D5610" w:rsidRDefault="008D5610" w:rsidP="008D5610">
            <w:pPr>
              <w:bidi/>
              <w:spacing w:after="0"/>
              <w:rPr>
                <w:rFonts w:asciiTheme="majorBidi" w:hAnsiTheme="majorBidi" w:cstheme="majorBidi"/>
                <w:sz w:val="24"/>
                <w:szCs w:val="24"/>
                <w:rtl/>
              </w:rPr>
            </w:pPr>
            <w:r w:rsidRPr="008D5610">
              <w:rPr>
                <w:rFonts w:asciiTheme="majorBidi" w:eastAsia="Times New Roman" w:hAnsiTheme="majorBidi" w:cstheme="majorBidi"/>
                <w:b/>
                <w:bCs/>
                <w:sz w:val="24"/>
                <w:szCs w:val="24"/>
                <w:rtl/>
              </w:rPr>
              <w:t>עיבוד מוזיקלי</w:t>
            </w:r>
            <w:r w:rsidRPr="008D5610">
              <w:rPr>
                <w:rFonts w:asciiTheme="majorBidi" w:eastAsia="Times New Roman" w:hAnsiTheme="majorBidi" w:cstheme="majorBidi"/>
                <w:sz w:val="24"/>
                <w:szCs w:val="24"/>
                <w:rtl/>
              </w:rPr>
              <w:t xml:space="preserve">, סידור וארגון מחדש של </w:t>
            </w:r>
            <w:hyperlink r:id="rId477" w:tooltip="שיר" w:history="1">
              <w:r w:rsidRPr="008D5610">
                <w:rPr>
                  <w:rFonts w:asciiTheme="majorBidi" w:eastAsia="Times New Roman" w:hAnsiTheme="majorBidi" w:cstheme="majorBidi"/>
                  <w:color w:val="0000FF"/>
                  <w:sz w:val="24"/>
                  <w:szCs w:val="24"/>
                  <w:u w:val="single"/>
                  <w:rtl/>
                </w:rPr>
                <w:t>שיר</w:t>
              </w:r>
            </w:hyperlink>
            <w:r w:rsidRPr="008D5610">
              <w:rPr>
                <w:rFonts w:asciiTheme="majorBidi" w:eastAsia="Times New Roman" w:hAnsiTheme="majorBidi" w:cstheme="majorBidi"/>
                <w:sz w:val="24"/>
                <w:szCs w:val="24"/>
                <w:rtl/>
              </w:rPr>
              <w:t xml:space="preserve"> או </w:t>
            </w:r>
            <w:hyperlink r:id="rId478" w:tooltip="יצירה (מוזיקה)" w:history="1">
              <w:r w:rsidRPr="008D5610">
                <w:rPr>
                  <w:rFonts w:asciiTheme="majorBidi" w:eastAsia="Times New Roman" w:hAnsiTheme="majorBidi" w:cstheme="majorBidi"/>
                  <w:color w:val="0000FF"/>
                  <w:sz w:val="24"/>
                  <w:szCs w:val="24"/>
                  <w:u w:val="single"/>
                  <w:rtl/>
                </w:rPr>
                <w:t>יצירה</w:t>
              </w:r>
            </w:hyperlink>
            <w:r w:rsidRPr="008D5610">
              <w:rPr>
                <w:rFonts w:asciiTheme="majorBidi" w:eastAsia="Times New Roman" w:hAnsiTheme="majorBidi" w:cstheme="majorBidi"/>
                <w:sz w:val="24"/>
                <w:szCs w:val="24"/>
                <w:rtl/>
              </w:rPr>
              <w:t>: ב</w:t>
            </w:r>
            <w:hyperlink r:id="rId479" w:tooltip="מקצב" w:history="1">
              <w:r w:rsidRPr="008D5610">
                <w:rPr>
                  <w:rFonts w:asciiTheme="majorBidi" w:eastAsia="Times New Roman" w:hAnsiTheme="majorBidi" w:cstheme="majorBidi"/>
                  <w:color w:val="0000FF"/>
                  <w:sz w:val="24"/>
                  <w:szCs w:val="24"/>
                  <w:u w:val="single"/>
                  <w:rtl/>
                </w:rPr>
                <w:t>מקצב</w:t>
              </w:r>
            </w:hyperlink>
            <w:r w:rsidRPr="008D5610">
              <w:rPr>
                <w:rFonts w:asciiTheme="majorBidi" w:eastAsia="Times New Roman" w:hAnsiTheme="majorBidi" w:cstheme="majorBidi"/>
                <w:sz w:val="24"/>
                <w:szCs w:val="24"/>
                <w:rtl/>
              </w:rPr>
              <w:t xml:space="preserve">, סגנון, </w:t>
            </w:r>
            <w:hyperlink r:id="rId480" w:tooltip="סולם (מוזיקה)" w:history="1">
              <w:r w:rsidRPr="008D5610">
                <w:rPr>
                  <w:rFonts w:asciiTheme="majorBidi" w:eastAsia="Times New Roman" w:hAnsiTheme="majorBidi" w:cstheme="majorBidi"/>
                  <w:color w:val="0000FF"/>
                  <w:sz w:val="24"/>
                  <w:szCs w:val="24"/>
                  <w:u w:val="single"/>
                  <w:rtl/>
                </w:rPr>
                <w:t>סולם</w:t>
              </w:r>
            </w:hyperlink>
            <w:r w:rsidRPr="008D5610">
              <w:rPr>
                <w:rFonts w:asciiTheme="majorBidi" w:eastAsia="Times New Roman" w:hAnsiTheme="majorBidi" w:cstheme="majorBidi"/>
                <w:sz w:val="24"/>
                <w:szCs w:val="24"/>
                <w:rtl/>
              </w:rPr>
              <w:t xml:space="preserve">, </w:t>
            </w:r>
            <w:hyperlink r:id="rId481" w:tooltip="ז'אנר מוזיקלי" w:history="1">
              <w:r w:rsidRPr="008D5610">
                <w:rPr>
                  <w:rFonts w:asciiTheme="majorBidi" w:eastAsia="Times New Roman" w:hAnsiTheme="majorBidi" w:cstheme="majorBidi"/>
                  <w:color w:val="0000FF"/>
                  <w:sz w:val="24"/>
                  <w:szCs w:val="24"/>
                  <w:u w:val="single"/>
                  <w:rtl/>
                </w:rPr>
                <w:t>ז'אנר מוזיקלי</w:t>
              </w:r>
            </w:hyperlink>
            <w:r w:rsidRPr="008D5610">
              <w:rPr>
                <w:rFonts w:asciiTheme="majorBidi" w:eastAsia="Times New Roman" w:hAnsiTheme="majorBidi" w:cstheme="majorBidi"/>
                <w:sz w:val="24"/>
                <w:szCs w:val="24"/>
                <w:rtl/>
              </w:rPr>
              <w:t xml:space="preserve">, </w:t>
            </w:r>
            <w:hyperlink r:id="rId482" w:tooltip="הרכב מוזיקלי" w:history="1">
              <w:r w:rsidRPr="008D5610">
                <w:rPr>
                  <w:rFonts w:asciiTheme="majorBidi" w:eastAsia="Times New Roman" w:hAnsiTheme="majorBidi" w:cstheme="majorBidi"/>
                  <w:color w:val="0000FF"/>
                  <w:sz w:val="24"/>
                  <w:szCs w:val="24"/>
                  <w:u w:val="single"/>
                  <w:rtl/>
                </w:rPr>
                <w:t>הרכב מוזיקלי</w:t>
              </w:r>
            </w:hyperlink>
            <w:r w:rsidRPr="008D5610">
              <w:rPr>
                <w:rFonts w:asciiTheme="majorBidi" w:eastAsia="Times New Roman" w:hAnsiTheme="majorBidi" w:cstheme="majorBidi"/>
                <w:sz w:val="24"/>
                <w:szCs w:val="24"/>
                <w:rtl/>
              </w:rPr>
              <w:t>, סוג וכמות הכלים המשתתפים בה או עיבוד ל</w:t>
            </w:r>
            <w:hyperlink r:id="rId483" w:tooltip="כלי נגינה" w:history="1">
              <w:r w:rsidRPr="008D5610">
                <w:rPr>
                  <w:rFonts w:asciiTheme="majorBidi" w:eastAsia="Times New Roman" w:hAnsiTheme="majorBidi" w:cstheme="majorBidi"/>
                  <w:color w:val="0000FF"/>
                  <w:sz w:val="24"/>
                  <w:szCs w:val="24"/>
                  <w:u w:val="single"/>
                  <w:rtl/>
                </w:rPr>
                <w:t>כלי נגינה</w:t>
              </w:r>
            </w:hyperlink>
            <w:r w:rsidRPr="008D5610">
              <w:rPr>
                <w:rFonts w:asciiTheme="majorBidi" w:eastAsia="Times New Roman" w:hAnsiTheme="majorBidi" w:cstheme="majorBidi"/>
                <w:sz w:val="24"/>
                <w:szCs w:val="24"/>
                <w:rtl/>
              </w:rPr>
              <w:t xml:space="preserve"> מיוחדים. בדרך כלל, מקבל המעבד המוזיקלי הקלטה של השיר ברמה מאוד נמוכה, סקיצה. המעבד, בהתייעצות עם המלחין מחליטים מה יהיה הז'אנר, המקצב, מהירות השיר (</w:t>
            </w:r>
            <w:r w:rsidRPr="008D5610">
              <w:rPr>
                <w:rFonts w:asciiTheme="majorBidi" w:eastAsia="Times New Roman" w:hAnsiTheme="majorBidi" w:cstheme="majorBidi"/>
                <w:sz w:val="24"/>
                <w:szCs w:val="24"/>
              </w:rPr>
              <w:t>TEMPO</w:t>
            </w:r>
            <w:r w:rsidRPr="008D5610">
              <w:rPr>
                <w:rFonts w:asciiTheme="majorBidi" w:eastAsia="Times New Roman" w:hAnsiTheme="majorBidi" w:cstheme="majorBidi"/>
                <w:sz w:val="24"/>
                <w:szCs w:val="24"/>
                <w:rtl/>
              </w:rPr>
              <w:t xml:space="preserve">) ועוד פרמטרים רבים. בטרם יגש המעבד לעבודתו הוא יפנה למבצע, הזמר, כדי להחליט באיזה סולם יבוצע העיבוד. כמו כן יכול המעבד להקצות מקום בזמן ביצוע היצירה, שם יתבצע </w:t>
            </w:r>
            <w:hyperlink r:id="rId484" w:tooltip="אלתור (מוזיקה)" w:history="1">
              <w:r w:rsidRPr="008D5610">
                <w:rPr>
                  <w:rFonts w:asciiTheme="majorBidi" w:eastAsia="Times New Roman" w:hAnsiTheme="majorBidi" w:cstheme="majorBidi"/>
                  <w:color w:val="0000FF"/>
                  <w:sz w:val="24"/>
                  <w:szCs w:val="24"/>
                  <w:u w:val="single"/>
                  <w:rtl/>
                </w:rPr>
                <w:t>אלתור</w:t>
              </w:r>
            </w:hyperlink>
            <w:r w:rsidRPr="008D5610">
              <w:rPr>
                <w:rFonts w:asciiTheme="majorBidi" w:eastAsia="Times New Roman" w:hAnsiTheme="majorBidi" w:cstheme="majorBidi"/>
                <w:sz w:val="24"/>
                <w:szCs w:val="24"/>
                <w:rtl/>
              </w:rPr>
              <w:t xml:space="preserve"> חופשי. המעבד המוזיקלי נותן לפעמים ביטוי אישי ליצירה המולחנת ויוצר לה סגנון ייחודי משלו.העיבוד המוזיקלי יכול להיות מורכב במעבר מ</w:t>
            </w:r>
            <w:hyperlink r:id="rId485" w:tooltip="תזמורת" w:history="1">
              <w:r w:rsidRPr="008D5610">
                <w:rPr>
                  <w:rFonts w:asciiTheme="majorBidi" w:eastAsia="Times New Roman" w:hAnsiTheme="majorBidi" w:cstheme="majorBidi"/>
                  <w:color w:val="0000FF"/>
                  <w:sz w:val="24"/>
                  <w:szCs w:val="24"/>
                  <w:u w:val="single"/>
                  <w:rtl/>
                </w:rPr>
                <w:t>תזמורת</w:t>
              </w:r>
            </w:hyperlink>
            <w:r w:rsidRPr="008D5610">
              <w:rPr>
                <w:rFonts w:asciiTheme="majorBidi" w:eastAsia="Times New Roman" w:hAnsiTheme="majorBidi" w:cstheme="majorBidi"/>
                <w:sz w:val="24"/>
                <w:szCs w:val="24"/>
                <w:rtl/>
              </w:rPr>
              <w:t xml:space="preserve"> ל</w:t>
            </w:r>
            <w:hyperlink r:id="rId486" w:tooltip="הרכב מוזיקלי" w:history="1">
              <w:r w:rsidRPr="008D5610">
                <w:rPr>
                  <w:rFonts w:asciiTheme="majorBidi" w:eastAsia="Times New Roman" w:hAnsiTheme="majorBidi" w:cstheme="majorBidi"/>
                  <w:color w:val="0000FF"/>
                  <w:sz w:val="24"/>
                  <w:szCs w:val="24"/>
                  <w:u w:val="single"/>
                  <w:rtl/>
                </w:rPr>
                <w:t>הרכב</w:t>
              </w:r>
            </w:hyperlink>
            <w:r w:rsidRPr="008D5610">
              <w:rPr>
                <w:rFonts w:asciiTheme="majorBidi" w:eastAsia="Times New Roman" w:hAnsiTheme="majorBidi" w:cstheme="majorBidi"/>
                <w:sz w:val="24"/>
                <w:szCs w:val="24"/>
                <w:rtl/>
              </w:rPr>
              <w:t>, מהרכב לכלי סולו, מכלי סולו לתזמורת, ועוד. עיבוד לכלים מוזיקליים הוא מורכב ומצריך מיומנות, הכרת הכלים והכרת טווח היכולות שלהם (מינעד). גם מעבר של יצירה מסוימת מ</w:t>
            </w:r>
            <w:hyperlink r:id="rId487" w:tooltip="סגנון מוזיקלי" w:history="1">
              <w:r w:rsidRPr="008D5610">
                <w:rPr>
                  <w:rFonts w:asciiTheme="majorBidi" w:eastAsia="Times New Roman" w:hAnsiTheme="majorBidi" w:cstheme="majorBidi"/>
                  <w:color w:val="0000FF"/>
                  <w:sz w:val="24"/>
                  <w:szCs w:val="24"/>
                  <w:u w:val="single"/>
                  <w:rtl/>
                </w:rPr>
                <w:t>סגנון מוזיקלי</w:t>
              </w:r>
            </w:hyperlink>
            <w:r w:rsidRPr="008D5610">
              <w:rPr>
                <w:rFonts w:asciiTheme="majorBidi" w:eastAsia="Times New Roman" w:hAnsiTheme="majorBidi" w:cstheme="majorBidi"/>
                <w:sz w:val="24"/>
                <w:szCs w:val="24"/>
                <w:rtl/>
              </w:rPr>
              <w:t xml:space="preserve"> אחד לאחר ייחשב לעיבוד מוזיקלי. לדוגמה: להקת "</w:t>
            </w:r>
            <w:hyperlink r:id="rId488" w:tooltip="המכשפות" w:history="1">
              <w:r w:rsidRPr="008D5610">
                <w:rPr>
                  <w:rFonts w:asciiTheme="majorBidi" w:eastAsia="Times New Roman" w:hAnsiTheme="majorBidi" w:cstheme="majorBidi"/>
                  <w:color w:val="0000FF"/>
                  <w:sz w:val="24"/>
                  <w:szCs w:val="24"/>
                  <w:u w:val="single"/>
                  <w:rtl/>
                </w:rPr>
                <w:t>המכשפות</w:t>
              </w:r>
            </w:hyperlink>
            <w:r w:rsidRPr="008D5610">
              <w:rPr>
                <w:rFonts w:asciiTheme="majorBidi" w:eastAsia="Times New Roman" w:hAnsiTheme="majorBidi" w:cstheme="majorBidi"/>
                <w:sz w:val="24"/>
                <w:szCs w:val="24"/>
                <w:rtl/>
              </w:rPr>
              <w:t xml:space="preserve">" עיבדה מחדש את שיר הילדים "הלילות הקסומים" ועשתה ממנו שיר </w:t>
            </w:r>
            <w:hyperlink r:id="rId489" w:tooltip="רוק (מוזיקה)" w:history="1">
              <w:r w:rsidRPr="008D5610">
                <w:rPr>
                  <w:rFonts w:asciiTheme="majorBidi" w:eastAsia="Times New Roman" w:hAnsiTheme="majorBidi" w:cstheme="majorBidi"/>
                  <w:color w:val="0000FF"/>
                  <w:sz w:val="24"/>
                  <w:szCs w:val="24"/>
                  <w:u w:val="single"/>
                  <w:rtl/>
                </w:rPr>
                <w:t>רוק</w:t>
              </w:r>
            </w:hyperlink>
            <w:r w:rsidRPr="008D5610">
              <w:rPr>
                <w:rFonts w:asciiTheme="majorBidi" w:eastAsia="Times New Roman" w:hAnsiTheme="majorBidi" w:cstheme="majorBidi"/>
                <w:sz w:val="24"/>
                <w:szCs w:val="24"/>
                <w:rtl/>
              </w:rPr>
              <w:t>.</w:t>
            </w:r>
          </w:p>
        </w:tc>
      </w:tr>
      <w:tr w:rsidR="008D5610" w:rsidRPr="008D5610" w:rsidTr="002D30C2">
        <w:tc>
          <w:tcPr>
            <w:tcW w:w="1689" w:type="dxa"/>
          </w:tcPr>
          <w:p w:rsidR="008D5610" w:rsidRPr="008D5610" w:rsidRDefault="002E6202" w:rsidP="008D5610">
            <w:pPr>
              <w:bidi/>
              <w:spacing w:after="0"/>
              <w:rPr>
                <w:rFonts w:asciiTheme="majorBidi" w:hAnsiTheme="majorBidi" w:cstheme="majorBidi"/>
                <w:b/>
                <w:bCs/>
                <w:sz w:val="24"/>
                <w:szCs w:val="24"/>
                <w:rtl/>
              </w:rPr>
            </w:pPr>
            <w:hyperlink r:id="rId490" w:tooltip="פוליפוניה" w:history="1">
              <w:r w:rsidR="008D5610" w:rsidRPr="008D5610">
                <w:rPr>
                  <w:rStyle w:val="Hyperlink"/>
                  <w:rFonts w:asciiTheme="majorBidi" w:hAnsiTheme="majorBidi" w:cstheme="majorBidi"/>
                  <w:b/>
                  <w:bCs/>
                  <w:color w:val="auto"/>
                  <w:sz w:val="24"/>
                  <w:szCs w:val="24"/>
                  <w:rtl/>
                </w:rPr>
                <w:t>פוליפוניה</w:t>
              </w:r>
            </w:hyperlink>
          </w:p>
        </w:tc>
        <w:tc>
          <w:tcPr>
            <w:tcW w:w="7419" w:type="dxa"/>
          </w:tcPr>
          <w:p w:rsidR="008D5610" w:rsidRPr="008D5610" w:rsidRDefault="002E6202" w:rsidP="008D5610">
            <w:pPr>
              <w:bidi/>
              <w:spacing w:after="0"/>
              <w:rPr>
                <w:rFonts w:asciiTheme="majorBidi" w:hAnsiTheme="majorBidi" w:cstheme="majorBidi"/>
                <w:sz w:val="24"/>
                <w:szCs w:val="24"/>
                <w:rtl/>
              </w:rPr>
            </w:pPr>
            <w:hyperlink r:id="rId491" w:tooltip="פוליפוניה" w:history="1">
              <w:proofErr w:type="gramStart"/>
              <w:r w:rsidR="008D5610" w:rsidRPr="008D5610">
                <w:rPr>
                  <w:rStyle w:val="Hyperlink"/>
                  <w:rFonts w:asciiTheme="majorBidi" w:hAnsiTheme="majorBidi" w:cstheme="majorBidi"/>
                  <w:sz w:val="24"/>
                  <w:szCs w:val="24"/>
                </w:rPr>
                <w:t>polyphony</w:t>
              </w:r>
              <w:proofErr w:type="gramEnd"/>
            </w:hyperlink>
            <w:r w:rsidR="008D5610" w:rsidRPr="008D5610">
              <w:rPr>
                <w:rFonts w:asciiTheme="majorBidi" w:hAnsiTheme="majorBidi" w:cstheme="majorBidi"/>
                <w:sz w:val="24"/>
                <w:szCs w:val="24"/>
                <w:rtl/>
              </w:rPr>
              <w:t xml:space="preserve"> - רב קוליות ,מוזיקה שנשמעים בה כמה קולות, וכולם חשובים כמעט באותה מידה. כל קול עשוי להיות בעל מלודיה משלו, או שכמה קולות משמיעים מלודיה אחרת בחיקוי. מספר הקולות אינו מוגבל. </w:t>
            </w:r>
          </w:p>
        </w:tc>
      </w:tr>
      <w:tr w:rsidR="008D5610" w:rsidRPr="008D5610" w:rsidTr="002D30C2">
        <w:tc>
          <w:tcPr>
            <w:tcW w:w="1689"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eastAsia="Times New Roman" w:hAnsiTheme="majorBidi" w:cstheme="majorBidi"/>
                <w:b/>
                <w:bCs/>
                <w:color w:val="222222"/>
                <w:sz w:val="24"/>
                <w:szCs w:val="24"/>
                <w:rtl/>
              </w:rPr>
              <w:t>פְּרֶלוּד</w:t>
            </w:r>
          </w:p>
        </w:tc>
        <w:tc>
          <w:tcPr>
            <w:tcW w:w="7419" w:type="dxa"/>
          </w:tcPr>
          <w:p w:rsidR="008D5610" w:rsidRPr="008D5610" w:rsidRDefault="008D5610" w:rsidP="008D5610">
            <w:pPr>
              <w:shd w:val="clear" w:color="auto" w:fill="FFFFFF"/>
              <w:bidi/>
              <w:spacing w:before="120" w:after="0" w:line="336" w:lineRule="atLeast"/>
              <w:rPr>
                <w:rFonts w:asciiTheme="majorBidi" w:eastAsia="Times New Roman" w:hAnsiTheme="majorBidi" w:cstheme="majorBidi"/>
                <w:color w:val="222222"/>
                <w:sz w:val="24"/>
                <w:szCs w:val="24"/>
              </w:rPr>
            </w:pPr>
            <w:r w:rsidRPr="008D5610">
              <w:rPr>
                <w:rFonts w:asciiTheme="majorBidi" w:eastAsia="Times New Roman" w:hAnsiTheme="majorBidi" w:cstheme="majorBidi"/>
                <w:b/>
                <w:bCs/>
                <w:color w:val="222222"/>
                <w:sz w:val="24"/>
                <w:szCs w:val="24"/>
                <w:rtl/>
              </w:rPr>
              <w:t>פְּרֶלוּד</w:t>
            </w:r>
            <w:r w:rsidRPr="008D5610">
              <w:rPr>
                <w:rFonts w:asciiTheme="majorBidi" w:eastAsia="Times New Roman" w:hAnsiTheme="majorBidi" w:cstheme="majorBidi"/>
                <w:color w:val="222222"/>
                <w:sz w:val="24"/>
                <w:szCs w:val="24"/>
              </w:rPr>
              <w:t xml:space="preserve">, </w:t>
            </w:r>
            <w:r w:rsidRPr="008D5610">
              <w:rPr>
                <w:rFonts w:asciiTheme="majorBidi" w:eastAsia="Times New Roman" w:hAnsiTheme="majorBidi" w:cstheme="majorBidi"/>
                <w:color w:val="222222"/>
                <w:sz w:val="24"/>
                <w:szCs w:val="24"/>
                <w:rtl/>
              </w:rPr>
              <w:t>או</w:t>
            </w:r>
            <w:r w:rsidRPr="008D5610">
              <w:rPr>
                <w:rFonts w:asciiTheme="majorBidi" w:eastAsia="Times New Roman" w:hAnsiTheme="majorBidi" w:cstheme="majorBidi"/>
                <w:color w:val="222222"/>
                <w:sz w:val="24"/>
                <w:szCs w:val="24"/>
              </w:rPr>
              <w:t> </w:t>
            </w:r>
            <w:r w:rsidRPr="008D5610">
              <w:rPr>
                <w:rFonts w:asciiTheme="majorBidi" w:eastAsia="Times New Roman" w:hAnsiTheme="majorBidi" w:cstheme="majorBidi"/>
                <w:b/>
                <w:bCs/>
                <w:color w:val="222222"/>
                <w:sz w:val="24"/>
                <w:szCs w:val="24"/>
                <w:rtl/>
              </w:rPr>
              <w:t>אַקְדָּמָה</w:t>
            </w:r>
            <w:r w:rsidRPr="008D5610">
              <w:rPr>
                <w:rFonts w:asciiTheme="majorBidi" w:eastAsia="Times New Roman" w:hAnsiTheme="majorBidi" w:cstheme="majorBidi"/>
                <w:color w:val="222222"/>
                <w:sz w:val="24"/>
                <w:szCs w:val="24"/>
              </w:rPr>
              <w:t xml:space="preserve">, </w:t>
            </w:r>
            <w:r w:rsidRPr="008D5610">
              <w:rPr>
                <w:rFonts w:asciiTheme="majorBidi" w:eastAsia="Times New Roman" w:hAnsiTheme="majorBidi" w:cstheme="majorBidi"/>
                <w:color w:val="222222"/>
                <w:sz w:val="24"/>
                <w:szCs w:val="24"/>
                <w:rtl/>
              </w:rPr>
              <w:t>הוא חיבור</w:t>
            </w:r>
            <w:r w:rsidRPr="008D5610">
              <w:rPr>
                <w:rFonts w:asciiTheme="majorBidi" w:eastAsia="Times New Roman" w:hAnsiTheme="majorBidi" w:cstheme="majorBidi"/>
                <w:color w:val="222222"/>
                <w:sz w:val="24"/>
                <w:szCs w:val="24"/>
              </w:rPr>
              <w:t> </w:t>
            </w:r>
            <w:hyperlink r:id="rId492" w:tooltip="מוזיקה" w:history="1">
              <w:r w:rsidRPr="008D5610">
                <w:rPr>
                  <w:rFonts w:asciiTheme="majorBidi" w:eastAsia="Times New Roman" w:hAnsiTheme="majorBidi" w:cstheme="majorBidi"/>
                  <w:color w:val="5A3696"/>
                  <w:sz w:val="24"/>
                  <w:szCs w:val="24"/>
                  <w:rtl/>
                </w:rPr>
                <w:t>מוזיקלי</w:t>
              </w:r>
            </w:hyperlink>
            <w:r w:rsidRPr="008D5610">
              <w:rPr>
                <w:rFonts w:asciiTheme="majorBidi" w:eastAsia="Times New Roman" w:hAnsiTheme="majorBidi" w:cstheme="majorBidi"/>
                <w:color w:val="222222"/>
                <w:sz w:val="24"/>
                <w:szCs w:val="24"/>
              </w:rPr>
              <w:t> </w:t>
            </w:r>
            <w:r w:rsidRPr="008D5610">
              <w:rPr>
                <w:rFonts w:asciiTheme="majorBidi" w:eastAsia="Times New Roman" w:hAnsiTheme="majorBidi" w:cstheme="majorBidi"/>
                <w:color w:val="222222"/>
                <w:sz w:val="24"/>
                <w:szCs w:val="24"/>
                <w:rtl/>
              </w:rPr>
              <w:t xml:space="preserve">קצר, המשמש בדרך כלל כמבוא ליצירה אחרת. </w:t>
            </w:r>
            <w:r w:rsidRPr="008D5610">
              <w:rPr>
                <w:rFonts w:asciiTheme="majorBidi" w:eastAsia="Times New Roman" w:hAnsiTheme="majorBidi" w:cstheme="majorBidi"/>
                <w:color w:val="222222"/>
                <w:sz w:val="24"/>
                <w:szCs w:val="24"/>
                <w:rtl/>
              </w:rPr>
              <w:lastRenderedPageBreak/>
              <w:t>ב</w:t>
            </w:r>
            <w:hyperlink r:id="rId493" w:tooltip="אופרה" w:history="1">
              <w:r w:rsidRPr="008D5610">
                <w:rPr>
                  <w:rFonts w:asciiTheme="majorBidi" w:eastAsia="Times New Roman" w:hAnsiTheme="majorBidi" w:cstheme="majorBidi"/>
                  <w:color w:val="5A3696"/>
                  <w:sz w:val="24"/>
                  <w:szCs w:val="24"/>
                  <w:rtl/>
                </w:rPr>
                <w:t>אופרה</w:t>
              </w:r>
            </w:hyperlink>
            <w:r w:rsidRPr="008D5610">
              <w:rPr>
                <w:rFonts w:asciiTheme="majorBidi" w:eastAsia="Times New Roman" w:hAnsiTheme="majorBidi" w:cstheme="majorBidi"/>
                <w:color w:val="222222"/>
                <w:sz w:val="24"/>
                <w:szCs w:val="24"/>
              </w:rPr>
              <w:t> </w:t>
            </w:r>
            <w:r w:rsidRPr="008D5610">
              <w:rPr>
                <w:rFonts w:asciiTheme="majorBidi" w:eastAsia="Times New Roman" w:hAnsiTheme="majorBidi" w:cstheme="majorBidi"/>
                <w:color w:val="222222"/>
                <w:sz w:val="24"/>
                <w:szCs w:val="24"/>
                <w:rtl/>
              </w:rPr>
              <w:t>משתמשים בו לפני מערכה חדשה, לשקף את הלך רוחה</w:t>
            </w:r>
            <w:r w:rsidRPr="008D5610">
              <w:rPr>
                <w:rFonts w:asciiTheme="majorBidi" w:eastAsia="Times New Roman" w:hAnsiTheme="majorBidi" w:cstheme="majorBidi"/>
                <w:color w:val="222222"/>
                <w:sz w:val="24"/>
                <w:szCs w:val="24"/>
              </w:rPr>
              <w:t>.</w:t>
            </w:r>
          </w:p>
          <w:p w:rsidR="008D5610" w:rsidRPr="008D5610" w:rsidRDefault="008D5610" w:rsidP="008D5610">
            <w:pPr>
              <w:shd w:val="clear" w:color="auto" w:fill="FFFFFF"/>
              <w:bidi/>
              <w:spacing w:before="120" w:after="0" w:line="336" w:lineRule="atLeast"/>
              <w:rPr>
                <w:rFonts w:asciiTheme="majorBidi" w:eastAsia="Times New Roman" w:hAnsiTheme="majorBidi" w:cstheme="majorBidi"/>
                <w:color w:val="222222"/>
                <w:sz w:val="24"/>
                <w:szCs w:val="24"/>
              </w:rPr>
            </w:pPr>
            <w:r w:rsidRPr="008D5610">
              <w:rPr>
                <w:rFonts w:asciiTheme="majorBidi" w:eastAsia="Times New Roman" w:hAnsiTheme="majorBidi" w:cstheme="majorBidi"/>
                <w:color w:val="222222"/>
                <w:sz w:val="24"/>
                <w:szCs w:val="24"/>
                <w:rtl/>
              </w:rPr>
              <w:t>ז'אנר הפרלוד התפתח מאימפרוביזציות</w:t>
            </w:r>
            <w:r w:rsidRPr="008D5610">
              <w:rPr>
                <w:rFonts w:asciiTheme="majorBidi" w:eastAsia="Times New Roman" w:hAnsiTheme="majorBidi" w:cstheme="majorBidi"/>
                <w:color w:val="222222"/>
                <w:sz w:val="24"/>
                <w:szCs w:val="24"/>
              </w:rPr>
              <w:t xml:space="preserve"> (</w:t>
            </w:r>
            <w:hyperlink r:id="rId494" w:tooltip="אלתור (מוזיקה)" w:history="1">
              <w:r w:rsidRPr="008D5610">
                <w:rPr>
                  <w:rFonts w:asciiTheme="majorBidi" w:eastAsia="Times New Roman" w:hAnsiTheme="majorBidi" w:cstheme="majorBidi"/>
                  <w:color w:val="5A3696"/>
                  <w:sz w:val="24"/>
                  <w:szCs w:val="24"/>
                  <w:rtl/>
                </w:rPr>
                <w:t>אלתורים</w:t>
              </w:r>
            </w:hyperlink>
            <w:r w:rsidRPr="008D5610">
              <w:rPr>
                <w:rFonts w:asciiTheme="majorBidi" w:eastAsia="Times New Roman" w:hAnsiTheme="majorBidi" w:cstheme="majorBidi"/>
                <w:color w:val="222222"/>
                <w:sz w:val="24"/>
                <w:szCs w:val="24"/>
              </w:rPr>
              <w:t xml:space="preserve">) </w:t>
            </w:r>
            <w:r w:rsidRPr="008D5610">
              <w:rPr>
                <w:rFonts w:asciiTheme="majorBidi" w:eastAsia="Times New Roman" w:hAnsiTheme="majorBidi" w:cstheme="majorBidi"/>
                <w:color w:val="222222"/>
                <w:sz w:val="24"/>
                <w:szCs w:val="24"/>
                <w:rtl/>
              </w:rPr>
              <w:t>של נגני</w:t>
            </w:r>
            <w:r w:rsidRPr="008D5610">
              <w:rPr>
                <w:rFonts w:asciiTheme="majorBidi" w:eastAsia="Times New Roman" w:hAnsiTheme="majorBidi" w:cstheme="majorBidi"/>
                <w:color w:val="222222"/>
                <w:sz w:val="24"/>
                <w:szCs w:val="24"/>
              </w:rPr>
              <w:t> </w:t>
            </w:r>
            <w:hyperlink r:id="rId495" w:tooltip="כלי מקלדת" w:history="1">
              <w:r w:rsidRPr="008D5610">
                <w:rPr>
                  <w:rFonts w:asciiTheme="majorBidi" w:eastAsia="Times New Roman" w:hAnsiTheme="majorBidi" w:cstheme="majorBidi"/>
                  <w:color w:val="5A3696"/>
                  <w:sz w:val="24"/>
                  <w:szCs w:val="24"/>
                  <w:rtl/>
                </w:rPr>
                <w:t>כלי מקלדת</w:t>
              </w:r>
            </w:hyperlink>
            <w:r w:rsidRPr="008D5610">
              <w:rPr>
                <w:rFonts w:asciiTheme="majorBidi" w:eastAsia="Times New Roman" w:hAnsiTheme="majorBidi" w:cstheme="majorBidi"/>
                <w:color w:val="222222"/>
                <w:sz w:val="24"/>
                <w:szCs w:val="24"/>
              </w:rPr>
              <w:t> </w:t>
            </w:r>
            <w:r w:rsidRPr="008D5610">
              <w:rPr>
                <w:rFonts w:asciiTheme="majorBidi" w:eastAsia="Times New Roman" w:hAnsiTheme="majorBidi" w:cstheme="majorBidi"/>
                <w:color w:val="222222"/>
                <w:sz w:val="24"/>
                <w:szCs w:val="24"/>
                <w:rtl/>
              </w:rPr>
              <w:t>לפני ההופעה, מעין בדיקת כוון של הכלי. בספרות ה</w:t>
            </w:r>
            <w:hyperlink r:id="rId496" w:tooltip="פסנתר" w:history="1">
              <w:r w:rsidRPr="008D5610">
                <w:rPr>
                  <w:rFonts w:asciiTheme="majorBidi" w:eastAsia="Times New Roman" w:hAnsiTheme="majorBidi" w:cstheme="majorBidi"/>
                  <w:color w:val="5A3696"/>
                  <w:sz w:val="24"/>
                  <w:szCs w:val="24"/>
                  <w:rtl/>
                </w:rPr>
                <w:t>פסנתר</w:t>
              </w:r>
            </w:hyperlink>
            <w:r w:rsidRPr="008D5610">
              <w:rPr>
                <w:rFonts w:asciiTheme="majorBidi" w:eastAsia="Times New Roman" w:hAnsiTheme="majorBidi" w:cstheme="majorBidi"/>
                <w:color w:val="222222"/>
                <w:sz w:val="24"/>
                <w:szCs w:val="24"/>
              </w:rPr>
              <w:t> </w:t>
            </w:r>
            <w:r w:rsidRPr="008D5610">
              <w:rPr>
                <w:rFonts w:asciiTheme="majorBidi" w:eastAsia="Times New Roman" w:hAnsiTheme="majorBidi" w:cstheme="majorBidi"/>
                <w:color w:val="222222"/>
                <w:sz w:val="24"/>
                <w:szCs w:val="24"/>
                <w:rtl/>
              </w:rPr>
              <w:t>הפרלוד הוא כבר יצירה בפני עצמה. הפרלוד מתאר בדרך כלל</w:t>
            </w:r>
            <w:r w:rsidRPr="008D5610">
              <w:rPr>
                <w:rFonts w:asciiTheme="majorBidi" w:eastAsia="Times New Roman" w:hAnsiTheme="majorBidi" w:cstheme="majorBidi"/>
                <w:color w:val="222222"/>
                <w:sz w:val="24"/>
                <w:szCs w:val="24"/>
              </w:rPr>
              <w:t> </w:t>
            </w:r>
            <w:hyperlink r:id="rId497" w:tooltip="רגש" w:history="1">
              <w:r w:rsidRPr="008D5610">
                <w:rPr>
                  <w:rFonts w:asciiTheme="majorBidi" w:eastAsia="Times New Roman" w:hAnsiTheme="majorBidi" w:cstheme="majorBidi"/>
                  <w:color w:val="5A3696"/>
                  <w:sz w:val="24"/>
                  <w:szCs w:val="24"/>
                  <w:rtl/>
                </w:rPr>
                <w:t>רגש</w:t>
              </w:r>
            </w:hyperlink>
            <w:r w:rsidRPr="008D5610">
              <w:rPr>
                <w:rFonts w:asciiTheme="majorBidi" w:eastAsia="Times New Roman" w:hAnsiTheme="majorBidi" w:cstheme="majorBidi"/>
                <w:color w:val="222222"/>
                <w:sz w:val="24"/>
                <w:szCs w:val="24"/>
              </w:rPr>
              <w:t> </w:t>
            </w:r>
            <w:r w:rsidRPr="008D5610">
              <w:rPr>
                <w:rFonts w:asciiTheme="majorBidi" w:eastAsia="Times New Roman" w:hAnsiTheme="majorBidi" w:cstheme="majorBidi"/>
                <w:color w:val="222222"/>
                <w:sz w:val="24"/>
                <w:szCs w:val="24"/>
                <w:rtl/>
              </w:rPr>
              <w:t>חולף כלשהו, החל מהיגון העמוק ביותר ועד לשמחה מתפרצת, הכול בהתאם לתמונה אותה הוא מתאר</w:t>
            </w:r>
            <w:r w:rsidRPr="008D5610">
              <w:rPr>
                <w:rFonts w:asciiTheme="majorBidi" w:eastAsia="Times New Roman" w:hAnsiTheme="majorBidi" w:cstheme="majorBidi"/>
                <w:color w:val="222222"/>
                <w:sz w:val="24"/>
                <w:szCs w:val="24"/>
              </w:rPr>
              <w:t>.</w:t>
            </w:r>
          </w:p>
          <w:p w:rsidR="008D5610" w:rsidRPr="008D5610" w:rsidRDefault="002E6202" w:rsidP="008D5610">
            <w:pPr>
              <w:shd w:val="clear" w:color="auto" w:fill="FFFFFF"/>
              <w:bidi/>
              <w:spacing w:before="120" w:after="0" w:line="336" w:lineRule="atLeast"/>
              <w:rPr>
                <w:rFonts w:asciiTheme="majorBidi" w:eastAsia="Times New Roman" w:hAnsiTheme="majorBidi" w:cstheme="majorBidi"/>
                <w:color w:val="222222"/>
                <w:sz w:val="24"/>
                <w:szCs w:val="24"/>
              </w:rPr>
            </w:pPr>
            <w:hyperlink r:id="rId498" w:tooltip="יוהאן סבסטיאן באך" w:history="1">
              <w:r w:rsidR="008D5610" w:rsidRPr="008D5610">
                <w:rPr>
                  <w:rFonts w:asciiTheme="majorBidi" w:eastAsia="Times New Roman" w:hAnsiTheme="majorBidi" w:cstheme="majorBidi"/>
                  <w:color w:val="5A3696"/>
                  <w:sz w:val="24"/>
                  <w:szCs w:val="24"/>
                  <w:rtl/>
                </w:rPr>
                <w:t>באך</w:t>
              </w:r>
            </w:hyperlink>
            <w:r w:rsidR="008D5610" w:rsidRPr="008D5610">
              <w:rPr>
                <w:rFonts w:asciiTheme="majorBidi" w:eastAsia="Times New Roman" w:hAnsiTheme="majorBidi" w:cstheme="majorBidi"/>
                <w:color w:val="222222"/>
                <w:sz w:val="24"/>
                <w:szCs w:val="24"/>
              </w:rPr>
              <w:t> </w:t>
            </w:r>
            <w:r w:rsidR="008D5610" w:rsidRPr="008D5610">
              <w:rPr>
                <w:rFonts w:asciiTheme="majorBidi" w:eastAsia="Times New Roman" w:hAnsiTheme="majorBidi" w:cstheme="majorBidi"/>
                <w:color w:val="222222"/>
                <w:sz w:val="24"/>
                <w:szCs w:val="24"/>
                <w:rtl/>
              </w:rPr>
              <w:t>כתב יצירה אחת בת 48 פרלודים ו</w:t>
            </w:r>
            <w:hyperlink r:id="rId499" w:tooltip="פוגה" w:history="1">
              <w:r w:rsidR="008D5610" w:rsidRPr="008D5610">
                <w:rPr>
                  <w:rFonts w:asciiTheme="majorBidi" w:eastAsia="Times New Roman" w:hAnsiTheme="majorBidi" w:cstheme="majorBidi"/>
                  <w:color w:val="5A3696"/>
                  <w:sz w:val="24"/>
                  <w:szCs w:val="24"/>
                  <w:rtl/>
                </w:rPr>
                <w:t>פוגות</w:t>
              </w:r>
            </w:hyperlink>
            <w:r w:rsidR="008D5610" w:rsidRPr="008D5610">
              <w:rPr>
                <w:rFonts w:asciiTheme="majorBidi" w:eastAsia="Times New Roman" w:hAnsiTheme="majorBidi" w:cstheme="majorBidi"/>
                <w:color w:val="222222"/>
                <w:sz w:val="24"/>
                <w:szCs w:val="24"/>
              </w:rPr>
              <w:t> (</w:t>
            </w:r>
            <w:r w:rsidR="008D5610" w:rsidRPr="008D5610">
              <w:rPr>
                <w:rFonts w:asciiTheme="majorBidi" w:eastAsia="Times New Roman" w:hAnsiTheme="majorBidi" w:cstheme="majorBidi"/>
                <w:color w:val="222222"/>
                <w:sz w:val="24"/>
                <w:szCs w:val="24"/>
                <w:rtl/>
              </w:rPr>
              <w:t>שניים לכל</w:t>
            </w:r>
            <w:r w:rsidR="008D5610" w:rsidRPr="008D5610">
              <w:rPr>
                <w:rFonts w:asciiTheme="majorBidi" w:eastAsia="Times New Roman" w:hAnsiTheme="majorBidi" w:cstheme="majorBidi"/>
                <w:color w:val="222222"/>
                <w:sz w:val="24"/>
                <w:szCs w:val="24"/>
              </w:rPr>
              <w:t> </w:t>
            </w:r>
            <w:hyperlink r:id="rId500" w:tooltip="סולם (מוזיקה)" w:history="1">
              <w:r w:rsidR="008D5610" w:rsidRPr="008D5610">
                <w:rPr>
                  <w:rFonts w:asciiTheme="majorBidi" w:eastAsia="Times New Roman" w:hAnsiTheme="majorBidi" w:cstheme="majorBidi"/>
                  <w:color w:val="5A3696"/>
                  <w:sz w:val="24"/>
                  <w:szCs w:val="24"/>
                  <w:rtl/>
                </w:rPr>
                <w:t>סולם</w:t>
              </w:r>
            </w:hyperlink>
            <w:r w:rsidR="008D5610" w:rsidRPr="008D5610">
              <w:rPr>
                <w:rFonts w:asciiTheme="majorBidi" w:eastAsia="Times New Roman" w:hAnsiTheme="majorBidi" w:cstheme="majorBidi"/>
                <w:color w:val="222222"/>
                <w:sz w:val="24"/>
                <w:szCs w:val="24"/>
              </w:rPr>
              <w:t xml:space="preserve">) </w:t>
            </w:r>
            <w:r w:rsidR="008D5610" w:rsidRPr="008D5610">
              <w:rPr>
                <w:rFonts w:asciiTheme="majorBidi" w:eastAsia="Times New Roman" w:hAnsiTheme="majorBidi" w:cstheme="majorBidi"/>
                <w:color w:val="222222"/>
                <w:sz w:val="24"/>
                <w:szCs w:val="24"/>
                <w:rtl/>
              </w:rPr>
              <w:t>הנקראת</w:t>
            </w:r>
            <w:r w:rsidR="008D5610" w:rsidRPr="008D5610">
              <w:rPr>
                <w:rFonts w:asciiTheme="majorBidi" w:eastAsia="Times New Roman" w:hAnsiTheme="majorBidi" w:cstheme="majorBidi"/>
                <w:color w:val="222222"/>
                <w:sz w:val="24"/>
                <w:szCs w:val="24"/>
              </w:rPr>
              <w:t xml:space="preserve"> "</w:t>
            </w:r>
            <w:hyperlink r:id="rId501" w:tooltip="הפסנתר המושווה" w:history="1">
              <w:r w:rsidR="008D5610" w:rsidRPr="008D5610">
                <w:rPr>
                  <w:rFonts w:asciiTheme="majorBidi" w:eastAsia="Times New Roman" w:hAnsiTheme="majorBidi" w:cstheme="majorBidi"/>
                  <w:color w:val="5A3696"/>
                  <w:sz w:val="24"/>
                  <w:szCs w:val="24"/>
                  <w:rtl/>
                </w:rPr>
                <w:t>הפסנתר המושווה</w:t>
              </w:r>
            </w:hyperlink>
            <w:r w:rsidR="008D5610" w:rsidRPr="008D5610">
              <w:rPr>
                <w:rFonts w:asciiTheme="majorBidi" w:eastAsia="Times New Roman" w:hAnsiTheme="majorBidi" w:cstheme="majorBidi"/>
                <w:color w:val="222222"/>
                <w:sz w:val="24"/>
                <w:szCs w:val="24"/>
              </w:rPr>
              <w:t xml:space="preserve">", </w:t>
            </w:r>
            <w:r w:rsidR="008D5610" w:rsidRPr="008D5610">
              <w:rPr>
                <w:rFonts w:asciiTheme="majorBidi" w:eastAsia="Times New Roman" w:hAnsiTheme="majorBidi" w:cstheme="majorBidi"/>
                <w:color w:val="222222"/>
                <w:sz w:val="24"/>
                <w:szCs w:val="24"/>
                <w:rtl/>
              </w:rPr>
              <w:t>כאשר כל פרלוד מהווה הקדמה לפוגה שאחריו</w:t>
            </w:r>
            <w:r w:rsidR="008D5610" w:rsidRPr="008D5610">
              <w:rPr>
                <w:rFonts w:asciiTheme="majorBidi" w:eastAsia="Times New Roman" w:hAnsiTheme="majorBidi" w:cstheme="majorBidi"/>
                <w:color w:val="222222"/>
                <w:sz w:val="24"/>
                <w:szCs w:val="24"/>
              </w:rPr>
              <w:t>.</w:t>
            </w:r>
          </w:p>
          <w:p w:rsidR="008D5610" w:rsidRDefault="008D5610" w:rsidP="008D5610">
            <w:pPr>
              <w:shd w:val="clear" w:color="auto" w:fill="FFFFFF"/>
              <w:bidi/>
              <w:spacing w:before="120" w:after="0" w:line="336" w:lineRule="atLeast"/>
              <w:rPr>
                <w:rFonts w:asciiTheme="majorBidi" w:eastAsia="Times New Roman" w:hAnsiTheme="majorBidi" w:cstheme="majorBidi"/>
                <w:color w:val="222222"/>
                <w:sz w:val="24"/>
                <w:szCs w:val="24"/>
              </w:rPr>
            </w:pPr>
            <w:r w:rsidRPr="008D5610">
              <w:rPr>
                <w:rFonts w:asciiTheme="majorBidi" w:eastAsia="Times New Roman" w:hAnsiTheme="majorBidi" w:cstheme="majorBidi"/>
                <w:color w:val="222222"/>
                <w:sz w:val="24"/>
                <w:szCs w:val="24"/>
                <w:rtl/>
              </w:rPr>
              <w:t>ב</w:t>
            </w:r>
            <w:hyperlink r:id="rId502" w:tooltip="מוזיקה קלאסית רומנטית" w:history="1">
              <w:r w:rsidRPr="008D5610">
                <w:rPr>
                  <w:rFonts w:asciiTheme="majorBidi" w:eastAsia="Times New Roman" w:hAnsiTheme="majorBidi" w:cstheme="majorBidi"/>
                  <w:color w:val="5A3696"/>
                  <w:sz w:val="24"/>
                  <w:szCs w:val="24"/>
                  <w:rtl/>
                </w:rPr>
                <w:t>תקופה הרומנטית</w:t>
              </w:r>
            </w:hyperlink>
            <w:r w:rsidRPr="008D5610">
              <w:rPr>
                <w:rFonts w:asciiTheme="majorBidi" w:eastAsia="Times New Roman" w:hAnsiTheme="majorBidi" w:cstheme="majorBidi"/>
                <w:color w:val="222222"/>
                <w:sz w:val="24"/>
                <w:szCs w:val="24"/>
              </w:rPr>
              <w:t> </w:t>
            </w:r>
            <w:r w:rsidRPr="008D5610">
              <w:rPr>
                <w:rFonts w:asciiTheme="majorBidi" w:eastAsia="Times New Roman" w:hAnsiTheme="majorBidi" w:cstheme="majorBidi"/>
                <w:color w:val="222222"/>
                <w:sz w:val="24"/>
                <w:szCs w:val="24"/>
                <w:rtl/>
              </w:rPr>
              <w:t>כתבו</w:t>
            </w:r>
            <w:r w:rsidRPr="008D5610">
              <w:rPr>
                <w:rFonts w:asciiTheme="majorBidi" w:eastAsia="Times New Roman" w:hAnsiTheme="majorBidi" w:cstheme="majorBidi"/>
                <w:color w:val="222222"/>
                <w:sz w:val="24"/>
                <w:szCs w:val="24"/>
              </w:rPr>
              <w:t> </w:t>
            </w:r>
            <w:hyperlink r:id="rId503" w:tooltip="פרדריק שופן" w:history="1">
              <w:r w:rsidRPr="008D5610">
                <w:rPr>
                  <w:rFonts w:asciiTheme="majorBidi" w:eastAsia="Times New Roman" w:hAnsiTheme="majorBidi" w:cstheme="majorBidi"/>
                  <w:color w:val="5A3696"/>
                  <w:sz w:val="24"/>
                  <w:szCs w:val="24"/>
                  <w:rtl/>
                </w:rPr>
                <w:t>שופן</w:t>
              </w:r>
            </w:hyperlink>
            <w:r w:rsidRPr="008D5610">
              <w:rPr>
                <w:rFonts w:asciiTheme="majorBidi" w:eastAsia="Times New Roman" w:hAnsiTheme="majorBidi" w:cstheme="majorBidi"/>
                <w:color w:val="222222"/>
                <w:sz w:val="24"/>
                <w:szCs w:val="24"/>
              </w:rPr>
              <w:t>, </w:t>
            </w:r>
            <w:hyperlink r:id="rId504" w:tooltip="קלוד דביסי" w:history="1">
              <w:r w:rsidRPr="008D5610">
                <w:rPr>
                  <w:rFonts w:asciiTheme="majorBidi" w:eastAsia="Times New Roman" w:hAnsiTheme="majorBidi" w:cstheme="majorBidi"/>
                  <w:color w:val="5A3696"/>
                  <w:sz w:val="24"/>
                  <w:szCs w:val="24"/>
                  <w:rtl/>
                </w:rPr>
                <w:t>דביסי</w:t>
              </w:r>
            </w:hyperlink>
            <w:r w:rsidRPr="008D5610">
              <w:rPr>
                <w:rFonts w:asciiTheme="majorBidi" w:eastAsia="Times New Roman" w:hAnsiTheme="majorBidi" w:cstheme="majorBidi"/>
                <w:color w:val="222222"/>
                <w:sz w:val="24"/>
                <w:szCs w:val="24"/>
              </w:rPr>
              <w:t>, </w:t>
            </w:r>
            <w:hyperlink r:id="rId505" w:tooltip="סרגיי רחמנינוב" w:history="1">
              <w:r w:rsidRPr="008D5610">
                <w:rPr>
                  <w:rFonts w:asciiTheme="majorBidi" w:eastAsia="Times New Roman" w:hAnsiTheme="majorBidi" w:cstheme="majorBidi"/>
                  <w:color w:val="5A3696"/>
                  <w:sz w:val="24"/>
                  <w:szCs w:val="24"/>
                  <w:rtl/>
                </w:rPr>
                <w:t>רחמנינוב</w:t>
              </w:r>
            </w:hyperlink>
            <w:r w:rsidRPr="008D5610">
              <w:rPr>
                <w:rFonts w:asciiTheme="majorBidi" w:eastAsia="Times New Roman" w:hAnsiTheme="majorBidi" w:cstheme="majorBidi"/>
                <w:color w:val="222222"/>
                <w:sz w:val="24"/>
                <w:szCs w:val="24"/>
              </w:rPr>
              <w:t> </w:t>
            </w:r>
            <w:r w:rsidRPr="008D5610">
              <w:rPr>
                <w:rFonts w:asciiTheme="majorBidi" w:eastAsia="Times New Roman" w:hAnsiTheme="majorBidi" w:cstheme="majorBidi"/>
                <w:color w:val="222222"/>
                <w:sz w:val="24"/>
                <w:szCs w:val="24"/>
                <w:rtl/>
              </w:rPr>
              <w:t>ו</w:t>
            </w:r>
            <w:hyperlink r:id="rId506" w:tooltip="אלכסנדר סקריאבין" w:history="1">
              <w:r w:rsidRPr="008D5610">
                <w:rPr>
                  <w:rFonts w:asciiTheme="majorBidi" w:eastAsia="Times New Roman" w:hAnsiTheme="majorBidi" w:cstheme="majorBidi"/>
                  <w:color w:val="5A3696"/>
                  <w:sz w:val="24"/>
                  <w:szCs w:val="24"/>
                  <w:rtl/>
                </w:rPr>
                <w:t>סקריאבין</w:t>
              </w:r>
            </w:hyperlink>
            <w:r w:rsidRPr="008D5610">
              <w:rPr>
                <w:rFonts w:asciiTheme="majorBidi" w:eastAsia="Times New Roman" w:hAnsiTheme="majorBidi" w:cstheme="majorBidi"/>
                <w:color w:val="222222"/>
                <w:sz w:val="24"/>
                <w:szCs w:val="24"/>
              </w:rPr>
              <w:t> </w:t>
            </w:r>
            <w:r w:rsidRPr="008D5610">
              <w:rPr>
                <w:rFonts w:asciiTheme="majorBidi" w:eastAsia="Times New Roman" w:hAnsiTheme="majorBidi" w:cstheme="majorBidi"/>
                <w:color w:val="222222"/>
                <w:sz w:val="24"/>
                <w:szCs w:val="24"/>
                <w:rtl/>
              </w:rPr>
              <w:t>פרלודים. הפרלוד בדרך כלל לא נותן תחושת סיפוק, ותורם לציפייה לקטע הבא אחריו</w:t>
            </w:r>
            <w:r w:rsidRPr="008D5610">
              <w:rPr>
                <w:rFonts w:asciiTheme="majorBidi" w:eastAsia="Times New Roman" w:hAnsiTheme="majorBidi" w:cstheme="majorBidi"/>
                <w:color w:val="222222"/>
                <w:sz w:val="24"/>
                <w:szCs w:val="24"/>
              </w:rPr>
              <w:t>.</w:t>
            </w:r>
          </w:p>
          <w:p w:rsidR="00294483" w:rsidRPr="008D5610" w:rsidRDefault="00294483" w:rsidP="00294483">
            <w:pPr>
              <w:shd w:val="clear" w:color="auto" w:fill="FFFFFF"/>
              <w:bidi/>
              <w:spacing w:before="120" w:after="0" w:line="336" w:lineRule="atLeast"/>
              <w:rPr>
                <w:rFonts w:asciiTheme="majorBidi" w:hAnsiTheme="majorBidi" w:cstheme="majorBidi"/>
                <w:color w:val="0000FF"/>
                <w:sz w:val="24"/>
                <w:szCs w:val="24"/>
              </w:rPr>
            </w:pPr>
          </w:p>
        </w:tc>
      </w:tr>
      <w:tr w:rsidR="008D5610" w:rsidRPr="008D5610" w:rsidTr="002D30C2">
        <w:tc>
          <w:tcPr>
            <w:tcW w:w="1689"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lastRenderedPageBreak/>
              <w:t>פוגה</w:t>
            </w:r>
          </w:p>
        </w:tc>
        <w:tc>
          <w:tcPr>
            <w:tcW w:w="7419" w:type="dxa"/>
          </w:tcPr>
          <w:p w:rsidR="008D5610" w:rsidRPr="008D5610" w:rsidRDefault="008D5610" w:rsidP="008D5610">
            <w:pPr>
              <w:bidi/>
              <w:spacing w:after="0"/>
              <w:rPr>
                <w:rFonts w:asciiTheme="majorBidi" w:hAnsiTheme="majorBidi" w:cstheme="majorBidi"/>
                <w:sz w:val="24"/>
                <w:szCs w:val="24"/>
                <w:rtl/>
              </w:rPr>
            </w:pPr>
            <w:r w:rsidRPr="008D5610">
              <w:rPr>
                <w:rFonts w:asciiTheme="majorBidi" w:hAnsiTheme="majorBidi" w:cstheme="majorBidi"/>
                <w:color w:val="0000FF"/>
                <w:sz w:val="24"/>
                <w:szCs w:val="24"/>
              </w:rPr>
              <w:t>Fuga</w:t>
            </w:r>
            <w:r w:rsidRPr="008D5610">
              <w:rPr>
                <w:rFonts w:asciiTheme="majorBidi" w:hAnsiTheme="majorBidi" w:cstheme="majorBidi"/>
                <w:sz w:val="24"/>
                <w:szCs w:val="24"/>
                <w:rtl/>
              </w:rPr>
              <w:t xml:space="preserve">- יצירה הכתובה בשיטת הקונטרפונקט בשני קולות או יותר (בדרך כלל 3 או 4 קולות) המטפלת בנושא קצר על פי כללים קפדניים. הפוגה מבוססת על נושא, שתחילה מציג אותו קול אחד לבדו ואחרי כמה תיבות או מספר צלילים הקולות האחרים נכנסים בזה אחר זה בחיקוי, עד שכל הקולות נשמעים בעת אחת. ההצגה הראשונה של הנושא היא בטוניקה ונקראת דוקס והשנייה (בקול הנכנס השני) היא בגובה שונה מעט בדרך כלל בדומיננטה ונקראת קומס . הקול השלישי חוזר לטוניקה והרביעי שוב בדומיננטה, עד שכל הקולות נכנסים ותמה התצוגה הראשונה של הנושא. בכל קול מתמלא הרווח בין הצגה להצגה של הנושא בקונטרפונקט חופשי מחומר המבוסס על הנושא. אחרי התצוגה הראשונה מתחיל חלק המעבר המבוסס על מוטיבים מן הנושא או מנושא נגדי, ויש בו מודולציות, מעברים מסולם לסולם כמו למינור המקביל לדומיננטה או לסוב דומיננטה. המבנה הכללי של הפוגה הוא חילופין של תצוגות ומעברים, או אפיזודות שבסופן חזרה לטוניקה בתצוגה האחרונה שאחריה לעתים קודה על נקודת עוגב . אפשר להלחין פוגות כמעט לכל הרכב כלי או קולי, פוגה עשויה להיות יצירה עצמאית או חלק מיצירה גדולה כמו סונטה,סימפוניה או אופרה. אף על פי שהפוגה נחשבת לצורה בארוקית, שיטה זו מיוחסת כולה לקומפוזיטור </w:t>
            </w:r>
            <w:r w:rsidRPr="008D5610">
              <w:rPr>
                <w:rFonts w:asciiTheme="majorBidi" w:hAnsiTheme="majorBidi" w:cstheme="majorBidi"/>
                <w:color w:val="0000FF"/>
                <w:sz w:val="24"/>
                <w:szCs w:val="24"/>
                <w:rtl/>
              </w:rPr>
              <w:t>יוהן סבסטיאן באך</w:t>
            </w:r>
            <w:r w:rsidRPr="008D5610">
              <w:rPr>
                <w:rFonts w:asciiTheme="majorBidi" w:hAnsiTheme="majorBidi" w:cstheme="majorBidi"/>
                <w:sz w:val="24"/>
                <w:szCs w:val="24"/>
                <w:rtl/>
              </w:rPr>
              <w:t xml:space="preserve"> אשר אף המציא שיטה זו. לא מעטים המלחינים המאוחרים שהשתמשו בה. למשל מוצרט,בטהובן, ברהמס. ובמאה ה-20 ע"י סטרוינסקי, שוסטקוביץ ועוד....</w:t>
            </w:r>
          </w:p>
        </w:tc>
      </w:tr>
      <w:tr w:rsidR="008D5610" w:rsidRPr="008D5610" w:rsidTr="002D30C2">
        <w:tc>
          <w:tcPr>
            <w:tcW w:w="1689"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פרטיטורה</w:t>
            </w:r>
          </w:p>
        </w:tc>
        <w:tc>
          <w:tcPr>
            <w:tcW w:w="7419" w:type="dxa"/>
          </w:tcPr>
          <w:p w:rsidR="008D5610" w:rsidRPr="008D5610" w:rsidRDefault="008D5610" w:rsidP="008D5610">
            <w:pPr>
              <w:bidi/>
              <w:spacing w:after="0"/>
              <w:rPr>
                <w:rFonts w:asciiTheme="majorBidi" w:hAnsiTheme="majorBidi" w:cstheme="majorBidi"/>
                <w:color w:val="0000FF"/>
                <w:sz w:val="24"/>
                <w:szCs w:val="24"/>
                <w:rtl/>
              </w:rPr>
            </w:pPr>
            <w:r w:rsidRPr="008D5610">
              <w:rPr>
                <w:rFonts w:asciiTheme="majorBidi" w:hAnsiTheme="majorBidi" w:cstheme="majorBidi"/>
                <w:color w:val="0000FF"/>
                <w:sz w:val="24"/>
                <w:szCs w:val="24"/>
              </w:rPr>
              <w:t>Partition</w:t>
            </w:r>
            <w:r w:rsidRPr="008D5610">
              <w:rPr>
                <w:rFonts w:asciiTheme="majorBidi" w:hAnsiTheme="majorBidi" w:cstheme="majorBidi"/>
                <w:color w:val="0000FF"/>
                <w:sz w:val="24"/>
                <w:szCs w:val="24"/>
                <w:rtl/>
              </w:rPr>
              <w:t xml:space="preserve"> – </w:t>
            </w:r>
            <w:r w:rsidRPr="008D5610">
              <w:rPr>
                <w:rFonts w:asciiTheme="majorBidi" w:hAnsiTheme="majorBidi" w:cstheme="majorBidi"/>
                <w:sz w:val="24"/>
                <w:szCs w:val="24"/>
                <w:rtl/>
              </w:rPr>
              <w:t>מערכת תוים בה רשומים תפקידי כל המשתתפים בביצוע יצירה מוזיקלית. תפקידי המשתתפים (כלים או קולות מוזיקליים) מופיעים זה מתחת לזה בחמשות נפרדות . בצורת רישום זו ניתן לקרא את כל הצלילים המושמעים בעת ובעונה אחת. בפרטיטורה נעזר המנצח בניצוח הן על המקהלה והן על התזמורת</w:t>
            </w:r>
            <w:r w:rsidRPr="008D5610">
              <w:rPr>
                <w:rFonts w:asciiTheme="majorBidi" w:hAnsiTheme="majorBidi" w:cstheme="majorBidi"/>
                <w:color w:val="0000FF"/>
                <w:sz w:val="24"/>
                <w:szCs w:val="24"/>
                <w:rtl/>
              </w:rPr>
              <w:t>.</w:t>
            </w:r>
            <w:r w:rsidRPr="008D5610">
              <w:rPr>
                <w:rFonts w:asciiTheme="majorBidi" w:hAnsiTheme="majorBidi" w:cstheme="majorBidi"/>
                <w:sz w:val="24"/>
                <w:szCs w:val="24"/>
                <w:rtl/>
              </w:rPr>
              <w:t xml:space="preserve"> </w:t>
            </w:r>
            <w:r w:rsidRPr="008D5610">
              <w:rPr>
                <w:rFonts w:asciiTheme="majorBidi" w:hAnsiTheme="majorBidi" w:cstheme="majorBidi"/>
                <w:color w:val="0000FF"/>
                <w:sz w:val="24"/>
                <w:szCs w:val="24"/>
                <w:rtl/>
              </w:rPr>
              <w:t xml:space="preserve"> </w:t>
            </w:r>
          </w:p>
        </w:tc>
      </w:tr>
      <w:tr w:rsidR="006A59F9" w:rsidRPr="008D5610" w:rsidTr="002D30C2">
        <w:tc>
          <w:tcPr>
            <w:tcW w:w="1689" w:type="dxa"/>
          </w:tcPr>
          <w:p w:rsidR="006A59F9" w:rsidRPr="008D5610" w:rsidRDefault="006A59F9" w:rsidP="008D5610">
            <w:pPr>
              <w:bidi/>
              <w:spacing w:after="0"/>
              <w:rPr>
                <w:rFonts w:asciiTheme="majorBidi" w:hAnsiTheme="majorBidi" w:cstheme="majorBidi"/>
                <w:b/>
                <w:bCs/>
                <w:sz w:val="24"/>
                <w:szCs w:val="24"/>
                <w:rtl/>
              </w:rPr>
            </w:pPr>
            <w:r>
              <w:rPr>
                <w:rFonts w:asciiTheme="majorBidi" w:hAnsiTheme="majorBidi" w:cstheme="majorBidi" w:hint="cs"/>
                <w:b/>
                <w:bCs/>
                <w:sz w:val="24"/>
                <w:szCs w:val="24"/>
                <w:rtl/>
              </w:rPr>
              <w:t>צעד</w:t>
            </w:r>
          </w:p>
        </w:tc>
        <w:tc>
          <w:tcPr>
            <w:tcW w:w="7419" w:type="dxa"/>
          </w:tcPr>
          <w:p w:rsidR="000E58B4" w:rsidRPr="00E14316" w:rsidRDefault="006A59F9" w:rsidP="000E58B4">
            <w:pPr>
              <w:tabs>
                <w:tab w:val="left" w:pos="720"/>
              </w:tabs>
              <w:ind w:left="-180"/>
              <w:jc w:val="right"/>
              <w:rPr>
                <w:rtl/>
              </w:rPr>
            </w:pPr>
            <w:r w:rsidRPr="006A59F9">
              <w:rPr>
                <w:rFonts w:asciiTheme="majorBidi" w:hAnsiTheme="majorBidi" w:cstheme="majorBidi" w:hint="cs"/>
                <w:color w:val="3529D1"/>
                <w:sz w:val="24"/>
                <w:szCs w:val="24"/>
                <w:rtl/>
              </w:rPr>
              <w:t xml:space="preserve">צעד- </w:t>
            </w:r>
            <w:r w:rsidR="000E58B4" w:rsidRPr="000E58B4">
              <w:rPr>
                <w:rFonts w:asciiTheme="majorBidi" w:hAnsiTheme="majorBidi" w:cstheme="majorBidi"/>
                <w:sz w:val="24"/>
                <w:szCs w:val="24"/>
                <w:rtl/>
              </w:rPr>
              <w:t xml:space="preserve">תנועה מ-תו ל-תו הסמוך לו ( בדוגמא- </w:t>
            </w:r>
            <w:r w:rsidR="000E58B4" w:rsidRPr="000E58B4">
              <w:rPr>
                <w:rFonts w:asciiTheme="majorBidi" w:hAnsiTheme="majorBidi" w:cstheme="majorBidi"/>
                <w:color w:val="0000FF"/>
                <w:sz w:val="24"/>
                <w:szCs w:val="24"/>
                <w:rtl/>
              </w:rPr>
              <w:t>צעד</w:t>
            </w:r>
            <w:r w:rsidR="000E58B4" w:rsidRPr="000E58B4">
              <w:rPr>
                <w:rFonts w:asciiTheme="majorBidi" w:hAnsiTheme="majorBidi" w:cstheme="majorBidi"/>
                <w:sz w:val="24"/>
                <w:szCs w:val="24"/>
                <w:rtl/>
              </w:rPr>
              <w:t xml:space="preserve"> מהצליל </w:t>
            </w:r>
            <w:r w:rsidR="000E58B4" w:rsidRPr="000E58B4">
              <w:rPr>
                <w:rFonts w:asciiTheme="majorBidi" w:hAnsiTheme="majorBidi" w:cstheme="majorBidi"/>
                <w:color w:val="0000FF"/>
                <w:sz w:val="24"/>
                <w:szCs w:val="24"/>
                <w:rtl/>
              </w:rPr>
              <w:t>דו</w:t>
            </w:r>
            <w:r w:rsidR="000E58B4" w:rsidRPr="000E58B4">
              <w:rPr>
                <w:rFonts w:asciiTheme="majorBidi" w:hAnsiTheme="majorBidi" w:cstheme="majorBidi"/>
                <w:sz w:val="24"/>
                <w:szCs w:val="24"/>
                <w:rtl/>
              </w:rPr>
              <w:t xml:space="preserve"> לצליל הסמוך לו </w:t>
            </w:r>
            <w:r w:rsidR="000E58B4" w:rsidRPr="000E58B4">
              <w:rPr>
                <w:rFonts w:asciiTheme="majorBidi" w:hAnsiTheme="majorBidi" w:cstheme="majorBidi"/>
                <w:color w:val="0000FF"/>
                <w:sz w:val="24"/>
                <w:szCs w:val="24"/>
                <w:rtl/>
              </w:rPr>
              <w:t>רה</w:t>
            </w:r>
            <w:r w:rsidR="000E58B4" w:rsidRPr="000E58B4">
              <w:rPr>
                <w:rFonts w:asciiTheme="majorBidi" w:hAnsiTheme="majorBidi" w:cstheme="majorBidi"/>
                <w:sz w:val="24"/>
                <w:szCs w:val="24"/>
                <w:rtl/>
              </w:rPr>
              <w:t>)</w:t>
            </w:r>
          </w:p>
          <w:p w:rsidR="006A59F9" w:rsidRPr="006A59F9" w:rsidRDefault="000E58B4" w:rsidP="000E58B4">
            <w:pPr>
              <w:bidi/>
              <w:spacing w:after="0"/>
              <w:rPr>
                <w:rFonts w:asciiTheme="majorBidi" w:hAnsiTheme="majorBidi" w:cstheme="majorBidi"/>
                <w:sz w:val="24"/>
                <w:szCs w:val="24"/>
              </w:rPr>
            </w:pPr>
            <w:r>
              <w:rPr>
                <w:noProof/>
                <w:rtl/>
              </w:rPr>
              <w:drawing>
                <wp:inline distT="0" distB="0" distL="0" distR="0">
                  <wp:extent cx="1886585" cy="551815"/>
                  <wp:effectExtent l="1905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7" cstate="print"/>
                          <a:srcRect/>
                          <a:stretch>
                            <a:fillRect/>
                          </a:stretch>
                        </pic:blipFill>
                        <pic:spPr bwMode="auto">
                          <a:xfrm>
                            <a:off x="0" y="0"/>
                            <a:ext cx="1886585" cy="551815"/>
                          </a:xfrm>
                          <a:prstGeom prst="rect">
                            <a:avLst/>
                          </a:prstGeom>
                          <a:noFill/>
                          <a:ln w="9525">
                            <a:noFill/>
                            <a:miter lim="800000"/>
                            <a:headEnd/>
                            <a:tailEnd/>
                          </a:ln>
                        </pic:spPr>
                      </pic:pic>
                    </a:graphicData>
                  </a:graphic>
                </wp:inline>
              </w:drawing>
            </w:r>
          </w:p>
        </w:tc>
      </w:tr>
      <w:tr w:rsidR="006A59F9" w:rsidRPr="008D5610" w:rsidTr="002D30C2">
        <w:tc>
          <w:tcPr>
            <w:tcW w:w="1689" w:type="dxa"/>
          </w:tcPr>
          <w:p w:rsidR="006A59F9" w:rsidRDefault="006A59F9" w:rsidP="008D5610">
            <w:pPr>
              <w:bidi/>
              <w:spacing w:after="0"/>
              <w:rPr>
                <w:rFonts w:asciiTheme="majorBidi" w:hAnsiTheme="majorBidi" w:cstheme="majorBidi"/>
                <w:b/>
                <w:bCs/>
                <w:sz w:val="24"/>
                <w:szCs w:val="24"/>
                <w:rtl/>
              </w:rPr>
            </w:pPr>
            <w:r>
              <w:rPr>
                <w:rFonts w:asciiTheme="majorBidi" w:hAnsiTheme="majorBidi" w:cstheme="majorBidi" w:hint="cs"/>
                <w:b/>
                <w:bCs/>
                <w:sz w:val="24"/>
                <w:szCs w:val="24"/>
                <w:rtl/>
              </w:rPr>
              <w:t>קפיצה</w:t>
            </w:r>
          </w:p>
        </w:tc>
        <w:tc>
          <w:tcPr>
            <w:tcW w:w="7419" w:type="dxa"/>
          </w:tcPr>
          <w:p w:rsidR="000E58B4" w:rsidRPr="000E58B4" w:rsidRDefault="006A59F9" w:rsidP="000E58B4">
            <w:pPr>
              <w:tabs>
                <w:tab w:val="left" w:pos="720"/>
              </w:tabs>
              <w:ind w:left="-180"/>
              <w:jc w:val="right"/>
              <w:rPr>
                <w:rFonts w:asciiTheme="majorBidi" w:hAnsiTheme="majorBidi" w:cstheme="majorBidi"/>
                <w:sz w:val="24"/>
                <w:szCs w:val="24"/>
                <w:rtl/>
              </w:rPr>
            </w:pPr>
            <w:r w:rsidRPr="000E58B4">
              <w:rPr>
                <w:rFonts w:asciiTheme="majorBidi" w:hAnsiTheme="majorBidi" w:cstheme="majorBidi"/>
                <w:color w:val="3529D1"/>
                <w:sz w:val="24"/>
                <w:szCs w:val="24"/>
                <w:rtl/>
              </w:rPr>
              <w:t xml:space="preserve">קפיצה- </w:t>
            </w:r>
            <w:r w:rsidR="000E58B4" w:rsidRPr="000E58B4">
              <w:rPr>
                <w:rFonts w:asciiTheme="majorBidi" w:hAnsiTheme="majorBidi" w:cstheme="majorBidi"/>
                <w:rtl/>
              </w:rPr>
              <w:t xml:space="preserve">תנועה מ-תו ל-תו שאינו סמוך לו( בדוגמא- </w:t>
            </w:r>
            <w:r w:rsidR="000E58B4" w:rsidRPr="000E58B4">
              <w:rPr>
                <w:rFonts w:asciiTheme="majorBidi" w:hAnsiTheme="majorBidi" w:cstheme="majorBidi"/>
                <w:color w:val="0000FF"/>
                <w:rtl/>
              </w:rPr>
              <w:t>קפיצה</w:t>
            </w:r>
            <w:r w:rsidR="000E58B4" w:rsidRPr="000E58B4">
              <w:rPr>
                <w:rFonts w:asciiTheme="majorBidi" w:hAnsiTheme="majorBidi" w:cstheme="majorBidi"/>
                <w:rtl/>
              </w:rPr>
              <w:t xml:space="preserve"> מהצליל </w:t>
            </w:r>
            <w:r w:rsidR="000E58B4" w:rsidRPr="000E58B4">
              <w:rPr>
                <w:rFonts w:asciiTheme="majorBidi" w:hAnsiTheme="majorBidi" w:cstheme="majorBidi"/>
                <w:color w:val="0000FF"/>
                <w:rtl/>
              </w:rPr>
              <w:t>דו</w:t>
            </w:r>
            <w:r w:rsidR="000E58B4" w:rsidRPr="000E58B4">
              <w:rPr>
                <w:rFonts w:asciiTheme="majorBidi" w:hAnsiTheme="majorBidi" w:cstheme="majorBidi"/>
                <w:rtl/>
              </w:rPr>
              <w:t xml:space="preserve"> לצליל שאינו סמוך לו </w:t>
            </w:r>
            <w:r w:rsidR="000E58B4" w:rsidRPr="000E58B4">
              <w:rPr>
                <w:rFonts w:asciiTheme="majorBidi" w:hAnsiTheme="majorBidi" w:cstheme="majorBidi"/>
                <w:color w:val="0000FF"/>
                <w:rtl/>
              </w:rPr>
              <w:t>מי</w:t>
            </w:r>
            <w:r w:rsidR="000E58B4" w:rsidRPr="000E58B4">
              <w:rPr>
                <w:rFonts w:asciiTheme="majorBidi" w:hAnsiTheme="majorBidi" w:cstheme="majorBidi"/>
                <w:rtl/>
              </w:rPr>
              <w:t>)</w:t>
            </w:r>
          </w:p>
          <w:p w:rsidR="006A59F9" w:rsidRPr="006A59F9" w:rsidRDefault="000E58B4" w:rsidP="00203D1A">
            <w:pPr>
              <w:tabs>
                <w:tab w:val="left" w:pos="720"/>
              </w:tabs>
              <w:ind w:left="180"/>
              <w:jc w:val="right"/>
              <w:rPr>
                <w:rFonts w:asciiTheme="majorBidi" w:hAnsiTheme="majorBidi" w:cstheme="majorBidi"/>
                <w:color w:val="3529D1"/>
                <w:sz w:val="24"/>
                <w:szCs w:val="24"/>
                <w:rtl/>
              </w:rPr>
            </w:pPr>
            <w:r>
              <w:rPr>
                <w:noProof/>
                <w:rtl/>
              </w:rPr>
              <w:lastRenderedPageBreak/>
              <w:drawing>
                <wp:inline distT="0" distB="0" distL="0" distR="0">
                  <wp:extent cx="1870075" cy="60134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8" cstate="print"/>
                          <a:srcRect/>
                          <a:stretch>
                            <a:fillRect/>
                          </a:stretch>
                        </pic:blipFill>
                        <pic:spPr bwMode="auto">
                          <a:xfrm>
                            <a:off x="0" y="0"/>
                            <a:ext cx="1870075" cy="601345"/>
                          </a:xfrm>
                          <a:prstGeom prst="rect">
                            <a:avLst/>
                          </a:prstGeom>
                          <a:noFill/>
                          <a:ln w="9525">
                            <a:noFill/>
                            <a:miter lim="800000"/>
                            <a:headEnd/>
                            <a:tailEnd/>
                          </a:ln>
                        </pic:spPr>
                      </pic:pic>
                    </a:graphicData>
                  </a:graphic>
                </wp:inline>
              </w:drawing>
            </w:r>
          </w:p>
        </w:tc>
      </w:tr>
      <w:tr w:rsidR="008D5610" w:rsidRPr="008D5610" w:rsidTr="002D30C2">
        <w:tc>
          <w:tcPr>
            <w:tcW w:w="1689"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lastRenderedPageBreak/>
              <w:t>קור</w:t>
            </w:r>
            <w:r w:rsidR="00FA4FC5">
              <w:rPr>
                <w:rFonts w:asciiTheme="majorBidi" w:hAnsiTheme="majorBidi" w:cstheme="majorBidi" w:hint="cs"/>
                <w:b/>
                <w:bCs/>
                <w:sz w:val="24"/>
                <w:szCs w:val="24"/>
                <w:rtl/>
              </w:rPr>
              <w:t>א</w:t>
            </w:r>
            <w:r w:rsidRPr="008D5610">
              <w:rPr>
                <w:rFonts w:asciiTheme="majorBidi" w:hAnsiTheme="majorBidi" w:cstheme="majorBidi"/>
                <w:b/>
                <w:bCs/>
                <w:sz w:val="24"/>
                <w:szCs w:val="24"/>
                <w:rtl/>
              </w:rPr>
              <w:t>ל</w:t>
            </w:r>
          </w:p>
        </w:tc>
        <w:tc>
          <w:tcPr>
            <w:tcW w:w="7419" w:type="dxa"/>
          </w:tcPr>
          <w:p w:rsidR="008D5610" w:rsidRPr="008D5610" w:rsidRDefault="008D5610" w:rsidP="008D5610">
            <w:pPr>
              <w:bidi/>
              <w:spacing w:after="0"/>
              <w:rPr>
                <w:rFonts w:asciiTheme="majorBidi" w:hAnsiTheme="majorBidi" w:cstheme="majorBidi"/>
                <w:sz w:val="24"/>
                <w:szCs w:val="24"/>
                <w:rtl/>
              </w:rPr>
            </w:pPr>
            <w:proofErr w:type="gramStart"/>
            <w:r w:rsidRPr="008D5610">
              <w:rPr>
                <w:rFonts w:asciiTheme="majorBidi" w:hAnsiTheme="majorBidi" w:cstheme="majorBidi"/>
                <w:color w:val="0000FF"/>
                <w:sz w:val="24"/>
                <w:szCs w:val="24"/>
              </w:rPr>
              <w:t>choral</w:t>
            </w:r>
            <w:proofErr w:type="gramEnd"/>
            <w:r w:rsidRPr="008D5610">
              <w:rPr>
                <w:rFonts w:asciiTheme="majorBidi" w:hAnsiTheme="majorBidi" w:cstheme="majorBidi"/>
                <w:color w:val="0000FF"/>
                <w:sz w:val="24"/>
                <w:szCs w:val="24"/>
                <w:rtl/>
              </w:rPr>
              <w:t xml:space="preserve"> -</w:t>
            </w:r>
            <w:r w:rsidRPr="008D5610">
              <w:rPr>
                <w:rFonts w:asciiTheme="majorBidi" w:hAnsiTheme="majorBidi" w:cstheme="majorBidi"/>
                <w:sz w:val="24"/>
                <w:szCs w:val="24"/>
                <w:rtl/>
              </w:rPr>
              <w:t xml:space="preserve"> זהו המנון כנסייתי ליטורגי מן התנ"ך או הברית החדשה.. הלחנה חד קולית המבוססת על מנגינות עממיות או קתוליות עתיקות או חדשות אשר הולחנו ע"י </w:t>
            </w:r>
            <w:r w:rsidRPr="008D5610">
              <w:rPr>
                <w:rFonts w:asciiTheme="majorBidi" w:hAnsiTheme="majorBidi" w:cstheme="majorBidi"/>
                <w:sz w:val="24"/>
                <w:szCs w:val="24"/>
              </w:rPr>
              <w:t>martin luter</w:t>
            </w:r>
            <w:r w:rsidRPr="008D5610">
              <w:rPr>
                <w:rFonts w:asciiTheme="majorBidi" w:hAnsiTheme="majorBidi" w:cstheme="majorBidi"/>
                <w:sz w:val="24"/>
                <w:szCs w:val="24"/>
                <w:rtl/>
              </w:rPr>
              <w:t xml:space="preserve">  או ע"י אחד מתלמידיו . ה-</w:t>
            </w:r>
            <w:r w:rsidRPr="008D5610">
              <w:rPr>
                <w:rFonts w:asciiTheme="majorBidi" w:hAnsiTheme="majorBidi" w:cstheme="majorBidi"/>
                <w:sz w:val="24"/>
                <w:szCs w:val="24"/>
              </w:rPr>
              <w:t>choral</w:t>
            </w:r>
            <w:r w:rsidRPr="008D5610">
              <w:rPr>
                <w:rFonts w:asciiTheme="majorBidi" w:hAnsiTheme="majorBidi" w:cstheme="majorBidi"/>
                <w:sz w:val="24"/>
                <w:szCs w:val="24"/>
                <w:rtl/>
              </w:rPr>
              <w:t xml:space="preserve"> בתקופה זו הוא למעשה התנ"ך הפרוסטטנטי בכנסייה והנו המרכיב המוזיקלי אשר מזהה את </w:t>
            </w:r>
            <w:r w:rsidRPr="008D5610">
              <w:rPr>
                <w:rFonts w:asciiTheme="majorBidi" w:hAnsiTheme="majorBidi" w:cstheme="majorBidi"/>
                <w:color w:val="0000FF"/>
                <w:sz w:val="24"/>
                <w:szCs w:val="24"/>
                <w:rtl/>
              </w:rPr>
              <w:t>המוזיקה הלותרנית</w:t>
            </w:r>
            <w:r w:rsidRPr="008D5610">
              <w:rPr>
                <w:rFonts w:asciiTheme="majorBidi" w:hAnsiTheme="majorBidi" w:cstheme="majorBidi"/>
                <w:sz w:val="24"/>
                <w:szCs w:val="24"/>
                <w:rtl/>
              </w:rPr>
              <w:t>..</w:t>
            </w:r>
          </w:p>
        </w:tc>
      </w:tr>
      <w:tr w:rsidR="008D5610" w:rsidRPr="008D5610" w:rsidTr="002D30C2">
        <w:tc>
          <w:tcPr>
            <w:tcW w:w="1689" w:type="dxa"/>
          </w:tcPr>
          <w:p w:rsidR="008D5610" w:rsidRPr="008D5610" w:rsidRDefault="008D5610" w:rsidP="008D5610">
            <w:pPr>
              <w:bidi/>
              <w:spacing w:after="0"/>
              <w:rPr>
                <w:rFonts w:asciiTheme="majorBidi" w:hAnsiTheme="majorBidi" w:cstheme="majorBidi"/>
                <w:sz w:val="24"/>
                <w:szCs w:val="24"/>
                <w:rtl/>
              </w:rPr>
            </w:pPr>
            <w:r w:rsidRPr="008D5610">
              <w:rPr>
                <w:rFonts w:asciiTheme="majorBidi" w:hAnsiTheme="majorBidi" w:cstheme="majorBidi"/>
                <w:b/>
                <w:bCs/>
                <w:sz w:val="24"/>
                <w:szCs w:val="24"/>
                <w:rtl/>
              </w:rPr>
              <w:t>קונטרפונק</w:t>
            </w:r>
            <w:r w:rsidRPr="008D5610">
              <w:rPr>
                <w:rFonts w:asciiTheme="majorBidi" w:hAnsiTheme="majorBidi" w:cstheme="majorBidi"/>
                <w:sz w:val="24"/>
                <w:szCs w:val="24"/>
                <w:rtl/>
              </w:rPr>
              <w:t>ט</w:t>
            </w:r>
          </w:p>
        </w:tc>
        <w:tc>
          <w:tcPr>
            <w:tcW w:w="7419" w:type="dxa"/>
          </w:tcPr>
          <w:p w:rsidR="008D5610" w:rsidRPr="008D5610" w:rsidRDefault="008D5610" w:rsidP="008D5610">
            <w:pPr>
              <w:bidi/>
              <w:spacing w:after="0"/>
              <w:rPr>
                <w:rFonts w:asciiTheme="majorBidi" w:hAnsiTheme="majorBidi" w:cstheme="majorBidi"/>
                <w:sz w:val="24"/>
                <w:szCs w:val="24"/>
                <w:rtl/>
              </w:rPr>
            </w:pPr>
            <w:proofErr w:type="gramStart"/>
            <w:r w:rsidRPr="008D5610">
              <w:rPr>
                <w:rFonts w:asciiTheme="majorBidi" w:hAnsiTheme="majorBidi" w:cstheme="majorBidi"/>
                <w:color w:val="0000FF"/>
                <w:sz w:val="24"/>
                <w:szCs w:val="24"/>
              </w:rPr>
              <w:t>contra</w:t>
            </w:r>
            <w:proofErr w:type="gramEnd"/>
            <w:r w:rsidRPr="008D5610">
              <w:rPr>
                <w:rFonts w:asciiTheme="majorBidi" w:hAnsiTheme="majorBidi" w:cstheme="majorBidi"/>
                <w:color w:val="0000FF"/>
                <w:sz w:val="24"/>
                <w:szCs w:val="24"/>
              </w:rPr>
              <w:t xml:space="preserve"> punct</w:t>
            </w:r>
            <w:r w:rsidRPr="008D5610">
              <w:rPr>
                <w:rFonts w:asciiTheme="majorBidi" w:hAnsiTheme="majorBidi" w:cstheme="majorBidi"/>
                <w:color w:val="0000FF"/>
                <w:sz w:val="24"/>
                <w:szCs w:val="24"/>
                <w:rtl/>
              </w:rPr>
              <w:t xml:space="preserve">- </w:t>
            </w:r>
            <w:r w:rsidRPr="008D5610">
              <w:rPr>
                <w:rFonts w:asciiTheme="majorBidi" w:hAnsiTheme="majorBidi" w:cstheme="majorBidi"/>
                <w:sz w:val="24"/>
                <w:szCs w:val="24"/>
                <w:rtl/>
              </w:rPr>
              <w:t xml:space="preserve">זהו צירוף של שתי מלודיות או יותר לא תלויות היוצרות מרקם הרמוני. המונח נובע מן הביטוי פונקטוס קונטרה פונקטוס- </w:t>
            </w:r>
            <w:r w:rsidRPr="008D5610">
              <w:rPr>
                <w:rFonts w:asciiTheme="majorBidi" w:hAnsiTheme="majorBidi" w:cstheme="majorBidi"/>
                <w:color w:val="0000FF"/>
                <w:sz w:val="24"/>
                <w:szCs w:val="24"/>
                <w:rtl/>
              </w:rPr>
              <w:t>נקודה מול נקודה</w:t>
            </w:r>
            <w:r w:rsidRPr="008D5610">
              <w:rPr>
                <w:rFonts w:asciiTheme="majorBidi" w:hAnsiTheme="majorBidi" w:cstheme="majorBidi"/>
                <w:sz w:val="24"/>
                <w:szCs w:val="24"/>
                <w:rtl/>
              </w:rPr>
              <w:t xml:space="preserve"> או תו מול תו. במרקם ההרמוני האקורדים שיוצרות המלודיות נעימים למשמע אוזן. קונטרפונקט שווה לרב קוליות או לפוליפוניה והוא מציין את המוזיקה של המאה ה-16 עד המאה ה-18. ישנם צורות מוזיקליות כגון קנון או פוגה שהמבנה שלהן מבוסס על קונטרפונקט. אף צורות אחרות עשויות לכלול קטעים קונטרפונקטים. אמנות הקונטרפונקט החלה להתפתח במאה העשירית והגיעה לשיאה במאה ה-16 ובראשית המאה ה-17 במוטטים ובמדריגלים ובמיסות של מלחינים דוגמת פלסטרינה.</w:t>
            </w:r>
          </w:p>
        </w:tc>
      </w:tr>
      <w:tr w:rsidR="008D5610" w:rsidRPr="008D5610" w:rsidTr="002D30C2">
        <w:tc>
          <w:tcPr>
            <w:tcW w:w="1689" w:type="dxa"/>
          </w:tcPr>
          <w:p w:rsidR="008D5610" w:rsidRPr="008D5610" w:rsidRDefault="008D5610" w:rsidP="008D5610">
            <w:pPr>
              <w:shd w:val="clear" w:color="auto" w:fill="FFFFFF"/>
              <w:bidi/>
              <w:spacing w:after="0" w:line="240" w:lineRule="auto"/>
              <w:textAlignment w:val="baseline"/>
              <w:outlineLvl w:val="0"/>
              <w:rPr>
                <w:rFonts w:ascii="Georgia" w:eastAsia="Times New Roman" w:hAnsi="Georgia" w:cs="Times New Roman"/>
                <w:b/>
                <w:bCs/>
                <w:color w:val="222222"/>
                <w:kern w:val="36"/>
                <w:sz w:val="24"/>
                <w:szCs w:val="24"/>
              </w:rPr>
            </w:pPr>
            <w:r w:rsidRPr="008D5610">
              <w:rPr>
                <w:rFonts w:ascii="inherit" w:eastAsia="Times New Roman" w:hAnsi="inherit" w:cs="Times New Roman"/>
                <w:b/>
                <w:bCs/>
                <w:color w:val="222222"/>
                <w:kern w:val="36"/>
                <w:sz w:val="24"/>
                <w:szCs w:val="24"/>
                <w:rtl/>
              </w:rPr>
              <w:t>קנטוס פירמוס</w:t>
            </w:r>
          </w:p>
          <w:p w:rsidR="008D5610" w:rsidRPr="008D5610" w:rsidRDefault="008D5610" w:rsidP="008D5610">
            <w:pPr>
              <w:bidi/>
              <w:spacing w:after="0"/>
              <w:rPr>
                <w:rFonts w:asciiTheme="majorBidi" w:hAnsiTheme="majorBidi" w:cstheme="majorBidi"/>
                <w:b/>
                <w:bCs/>
                <w:sz w:val="24"/>
                <w:szCs w:val="24"/>
                <w:rtl/>
              </w:rPr>
            </w:pPr>
          </w:p>
        </w:tc>
        <w:tc>
          <w:tcPr>
            <w:tcW w:w="7419" w:type="dxa"/>
          </w:tcPr>
          <w:p w:rsidR="008D5610" w:rsidRPr="008D5610" w:rsidRDefault="002E6202" w:rsidP="008D5610">
            <w:pPr>
              <w:pStyle w:val="ListParagraph"/>
              <w:bidi/>
              <w:ind w:left="0"/>
              <w:jc w:val="both"/>
              <w:rPr>
                <w:rFonts w:asciiTheme="majorBidi" w:hAnsiTheme="majorBidi" w:cstheme="majorBidi"/>
                <w:color w:val="0000FF"/>
                <w:sz w:val="24"/>
                <w:szCs w:val="24"/>
              </w:rPr>
            </w:pPr>
            <w:hyperlink r:id="rId509" w:tooltip="מוזיקה" w:history="1">
              <w:r w:rsidR="008D5610">
                <w:rPr>
                  <w:rStyle w:val="Hyperlink"/>
                  <w:rFonts w:ascii="Segoe UI" w:hAnsi="Segoe UI" w:cs="Times New Roman"/>
                  <w:color w:val="6B4BA1"/>
                  <w:bdr w:val="none" w:sz="0" w:space="0" w:color="auto" w:frame="1"/>
                  <w:shd w:val="clear" w:color="auto" w:fill="FFFFFF"/>
                  <w:rtl/>
                </w:rPr>
                <w:t>במוזיקה</w:t>
              </w:r>
            </w:hyperlink>
            <w:r w:rsidR="008D5610">
              <w:rPr>
                <w:rStyle w:val="apple-converted-space"/>
                <w:rFonts w:ascii="Segoe UI" w:hAnsi="Segoe UI" w:cs="Segoe UI"/>
                <w:color w:val="222222"/>
                <w:shd w:val="clear" w:color="auto" w:fill="FFFFFF"/>
              </w:rPr>
              <w:t> </w:t>
            </w:r>
            <w:r w:rsidR="008D5610">
              <w:rPr>
                <w:rFonts w:ascii="Segoe UI" w:hAnsi="Segoe UI" w:cs="Segoe UI"/>
                <w:color w:val="222222"/>
                <w:shd w:val="clear" w:color="auto" w:fill="FFFFFF"/>
              </w:rPr>
              <w:t>,</w:t>
            </w:r>
            <w:r w:rsidR="008D5610">
              <w:rPr>
                <w:rStyle w:val="apple-converted-space"/>
                <w:rFonts w:ascii="Segoe UI" w:hAnsi="Segoe UI" w:cs="Segoe UI"/>
                <w:color w:val="222222"/>
                <w:shd w:val="clear" w:color="auto" w:fill="FFFFFF"/>
              </w:rPr>
              <w:t> </w:t>
            </w:r>
            <w:r w:rsidR="008D5610">
              <w:rPr>
                <w:rFonts w:ascii="Segoe UI" w:hAnsi="Segoe UI" w:cs="Times New Roman"/>
                <w:b/>
                <w:bCs/>
                <w:color w:val="222222"/>
                <w:bdr w:val="none" w:sz="0" w:space="0" w:color="auto" w:frame="1"/>
                <w:shd w:val="clear" w:color="auto" w:fill="FFFFFF"/>
                <w:rtl/>
              </w:rPr>
              <w:t>קנטוס פירמוס</w:t>
            </w:r>
            <w:r w:rsidR="008D5610">
              <w:rPr>
                <w:rFonts w:ascii="Segoe UI" w:hAnsi="Segoe UI" w:cs="Times New Roman"/>
                <w:b/>
                <w:bCs/>
                <w:color w:val="222222"/>
                <w:bdr w:val="none" w:sz="0" w:space="0" w:color="auto" w:frame="1"/>
                <w:shd w:val="clear" w:color="auto" w:fill="FFFFFF"/>
              </w:rPr>
              <w:t xml:space="preserve"> </w:t>
            </w:r>
            <w:r w:rsidR="008D5610">
              <w:rPr>
                <w:rStyle w:val="apple-converted-space"/>
                <w:rFonts w:ascii="Segoe UI" w:hAnsi="Segoe UI" w:cs="Segoe UI" w:hint="cs"/>
                <w:color w:val="222222"/>
                <w:shd w:val="clear" w:color="auto" w:fill="FFFFFF"/>
                <w:rtl/>
              </w:rPr>
              <w:t>(</w:t>
            </w:r>
            <w:r w:rsidR="008D5610">
              <w:rPr>
                <w:rFonts w:ascii="Segoe UI" w:hAnsi="Segoe UI" w:hint="cs"/>
                <w:color w:val="222222"/>
                <w:shd w:val="clear" w:color="auto" w:fill="FFFFFF"/>
                <w:rtl/>
              </w:rPr>
              <w:t>"</w:t>
            </w:r>
            <w:r w:rsidR="008D5610">
              <w:rPr>
                <w:rFonts w:ascii="Segoe UI" w:hAnsi="Segoe UI" w:cs="Times New Roman"/>
                <w:color w:val="222222"/>
                <w:shd w:val="clear" w:color="auto" w:fill="FFFFFF"/>
                <w:rtl/>
              </w:rPr>
              <w:t>שיר קבוע") הוא</w:t>
            </w:r>
            <w:r w:rsidR="008D5610">
              <w:rPr>
                <w:rStyle w:val="apple-converted-space"/>
                <w:rFonts w:ascii="Segoe UI" w:hAnsi="Segoe UI" w:cs="Segoe UI"/>
                <w:color w:val="222222"/>
                <w:shd w:val="clear" w:color="auto" w:fill="FFFFFF"/>
              </w:rPr>
              <w:t> </w:t>
            </w:r>
            <w:hyperlink r:id="rId510" w:tooltip="מנגינה" w:history="1">
              <w:r w:rsidR="008D5610">
                <w:rPr>
                  <w:rStyle w:val="Hyperlink"/>
                  <w:rFonts w:ascii="Segoe UI" w:hAnsi="Segoe UI" w:cs="Times New Roman"/>
                  <w:color w:val="6B4BA1"/>
                  <w:bdr w:val="none" w:sz="0" w:space="0" w:color="auto" w:frame="1"/>
                  <w:shd w:val="clear" w:color="auto" w:fill="FFFFFF"/>
                  <w:rtl/>
                </w:rPr>
                <w:t>מנגינה</w:t>
              </w:r>
            </w:hyperlink>
            <w:r w:rsidR="008D5610">
              <w:rPr>
                <w:rStyle w:val="apple-converted-space"/>
                <w:rFonts w:ascii="Segoe UI" w:hAnsi="Segoe UI" w:cs="Segoe UI"/>
                <w:color w:val="222222"/>
                <w:shd w:val="clear" w:color="auto" w:fill="FFFFFF"/>
              </w:rPr>
              <w:t> </w:t>
            </w:r>
            <w:r w:rsidR="008D5610">
              <w:rPr>
                <w:rFonts w:ascii="Segoe UI" w:hAnsi="Segoe UI" w:cs="Times New Roman"/>
                <w:color w:val="222222"/>
                <w:shd w:val="clear" w:color="auto" w:fill="FFFFFF"/>
                <w:rtl/>
              </w:rPr>
              <w:t>קיימת המהווה בסיס</w:t>
            </w:r>
            <w:r w:rsidR="008D5610">
              <w:rPr>
                <w:rStyle w:val="apple-converted-space"/>
                <w:rFonts w:ascii="Segoe UI" w:hAnsi="Segoe UI" w:cs="Segoe UI"/>
                <w:color w:val="222222"/>
                <w:shd w:val="clear" w:color="auto" w:fill="FFFFFF"/>
              </w:rPr>
              <w:t> </w:t>
            </w:r>
            <w:hyperlink r:id="rId511" w:tooltip="הרכב (מוסיקה)" w:history="1">
              <w:r w:rsidR="008D5610">
                <w:rPr>
                  <w:rStyle w:val="Hyperlink"/>
                  <w:rFonts w:ascii="Segoe UI" w:hAnsi="Segoe UI" w:cs="Times New Roman"/>
                  <w:color w:val="6B4BA1"/>
                  <w:bdr w:val="none" w:sz="0" w:space="0" w:color="auto" w:frame="1"/>
                  <w:shd w:val="clear" w:color="auto" w:fill="FFFFFF"/>
                  <w:rtl/>
                </w:rPr>
                <w:t>לקומפוזיציה</w:t>
              </w:r>
            </w:hyperlink>
            <w:r w:rsidR="008D5610">
              <w:t xml:space="preserve"> </w:t>
            </w:r>
            <w:hyperlink r:id="rId512" w:tooltip="פוליפוניה" w:history="1">
              <w:r w:rsidR="008D5610">
                <w:rPr>
                  <w:rStyle w:val="Hyperlink"/>
                  <w:rFonts w:ascii="Segoe UI" w:hAnsi="Segoe UI" w:cs="Times New Roman"/>
                  <w:color w:val="6B4BA1"/>
                  <w:bdr w:val="none" w:sz="0" w:space="0" w:color="auto" w:frame="1"/>
                  <w:shd w:val="clear" w:color="auto" w:fill="FFFFFF"/>
                  <w:rtl/>
                </w:rPr>
                <w:t>פוליפונית</w:t>
              </w:r>
            </w:hyperlink>
            <w:r w:rsidR="008D5610">
              <w:rPr>
                <w:rStyle w:val="apple-converted-space"/>
                <w:rFonts w:ascii="Segoe UI" w:hAnsi="Segoe UI" w:cs="Segoe UI"/>
                <w:color w:val="222222"/>
                <w:shd w:val="clear" w:color="auto" w:fill="FFFFFF"/>
              </w:rPr>
              <w:t> </w:t>
            </w:r>
            <w:r w:rsidR="008D5610">
              <w:rPr>
                <w:rFonts w:ascii="Segoe UI" w:hAnsi="Segoe UI" w:cs="Segoe UI"/>
                <w:color w:val="222222"/>
                <w:shd w:val="clear" w:color="auto" w:fill="FFFFFF"/>
              </w:rPr>
              <w:t>.</w:t>
            </w:r>
          </w:p>
        </w:tc>
      </w:tr>
      <w:tr w:rsidR="006A2775" w:rsidRPr="008D5610" w:rsidTr="002D30C2">
        <w:tc>
          <w:tcPr>
            <w:tcW w:w="1689" w:type="dxa"/>
          </w:tcPr>
          <w:p w:rsidR="006A2775" w:rsidRPr="008D5610" w:rsidRDefault="006A2775" w:rsidP="008D5610">
            <w:pPr>
              <w:shd w:val="clear" w:color="auto" w:fill="FFFFFF"/>
              <w:bidi/>
              <w:spacing w:after="0" w:line="240" w:lineRule="auto"/>
              <w:textAlignment w:val="baseline"/>
              <w:outlineLvl w:val="0"/>
              <w:rPr>
                <w:rFonts w:ascii="inherit" w:eastAsia="Times New Roman" w:hAnsi="inherit" w:cs="Times New Roman"/>
                <w:b/>
                <w:bCs/>
                <w:color w:val="222222"/>
                <w:kern w:val="36"/>
                <w:sz w:val="24"/>
                <w:szCs w:val="24"/>
                <w:rtl/>
              </w:rPr>
            </w:pPr>
            <w:r>
              <w:rPr>
                <w:rFonts w:ascii="inherit" w:eastAsia="Times New Roman" w:hAnsi="inherit" w:cs="Times New Roman" w:hint="cs"/>
                <w:b/>
                <w:bCs/>
                <w:color w:val="222222"/>
                <w:kern w:val="36"/>
                <w:sz w:val="24"/>
                <w:szCs w:val="24"/>
                <w:rtl/>
              </w:rPr>
              <w:t>קאנון</w:t>
            </w:r>
          </w:p>
        </w:tc>
        <w:tc>
          <w:tcPr>
            <w:tcW w:w="7419" w:type="dxa"/>
          </w:tcPr>
          <w:p w:rsidR="006A2775" w:rsidRDefault="006A2775" w:rsidP="008D5610">
            <w:pPr>
              <w:pStyle w:val="ListParagraph"/>
              <w:bidi/>
              <w:ind w:left="0"/>
              <w:jc w:val="both"/>
            </w:pPr>
            <w:r>
              <w:rPr>
                <w:rFonts w:ascii="Times New Roman" w:hAnsi="Times New Roman" w:cs="Times New Roman" w:hint="cs"/>
                <w:rtl/>
              </w:rPr>
              <w:t>אותו לחן אשר מושר בהפרש זמן האחד מהשני.</w:t>
            </w:r>
          </w:p>
        </w:tc>
      </w:tr>
      <w:tr w:rsidR="008D5610" w:rsidRPr="008D5610" w:rsidTr="002D30C2">
        <w:tc>
          <w:tcPr>
            <w:tcW w:w="1689"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הראי המוזיקלי</w:t>
            </w:r>
          </w:p>
        </w:tc>
        <w:tc>
          <w:tcPr>
            <w:tcW w:w="7419" w:type="dxa"/>
          </w:tcPr>
          <w:p w:rsidR="008D5610" w:rsidRPr="008D5610" w:rsidRDefault="008D5610" w:rsidP="006A2775">
            <w:pPr>
              <w:bidi/>
              <w:spacing w:after="0"/>
              <w:rPr>
                <w:rFonts w:asciiTheme="majorBidi" w:hAnsiTheme="majorBidi" w:cstheme="majorBidi"/>
                <w:b/>
                <w:bCs/>
                <w:sz w:val="24"/>
                <w:szCs w:val="24"/>
                <w:rtl/>
              </w:rPr>
            </w:pPr>
            <w:r w:rsidRPr="008D5610">
              <w:rPr>
                <w:rFonts w:asciiTheme="majorBidi" w:hAnsiTheme="majorBidi" w:cstheme="majorBidi" w:hint="cs"/>
                <w:b/>
                <w:bCs/>
                <w:sz w:val="24"/>
                <w:szCs w:val="24"/>
                <w:rtl/>
              </w:rPr>
              <w:t xml:space="preserve">מדובר בשלוש צורות: </w:t>
            </w:r>
          </w:p>
          <w:p w:rsidR="008D5610" w:rsidRDefault="008D5610" w:rsidP="008D5610">
            <w:pPr>
              <w:bidi/>
              <w:spacing w:after="0"/>
              <w:rPr>
                <w:rFonts w:asciiTheme="majorBidi" w:hAnsiTheme="majorBidi" w:cstheme="majorBidi"/>
                <w:sz w:val="24"/>
                <w:szCs w:val="24"/>
                <w:rtl/>
              </w:rPr>
            </w:pPr>
            <w:r w:rsidRPr="008D5610">
              <w:rPr>
                <w:rFonts w:asciiTheme="majorBidi" w:hAnsiTheme="majorBidi" w:cstheme="majorBidi"/>
                <w:color w:val="0000FF"/>
                <w:sz w:val="24"/>
                <w:szCs w:val="24"/>
                <w:rtl/>
              </w:rPr>
              <w:t>"הראי במירווחים"</w:t>
            </w:r>
            <w:r w:rsidRPr="008D5610">
              <w:rPr>
                <w:rFonts w:asciiTheme="majorBidi" w:hAnsiTheme="majorBidi" w:cstheme="majorBidi"/>
                <w:sz w:val="24"/>
                <w:szCs w:val="24"/>
                <w:rtl/>
              </w:rPr>
              <w:t xml:space="preserve"> – בשיטה זו פעולת הראי היא היפוך כיוון העלייה בכיוון הירידה ולהיפך זהו אחד האמצעים להשגת סוג מסויים של סימטריה במלודיה ואחת הווריאציות בהופעותיו של מירווח או קבוצת מירווחים ביצירה.</w:t>
            </w:r>
          </w:p>
          <w:p w:rsidR="008D5610" w:rsidRDefault="008D5610" w:rsidP="008D5610">
            <w:pPr>
              <w:bidi/>
              <w:spacing w:after="0"/>
              <w:rPr>
                <w:rFonts w:asciiTheme="majorBidi" w:hAnsiTheme="majorBidi" w:cstheme="majorBidi"/>
                <w:sz w:val="24"/>
                <w:szCs w:val="24"/>
                <w:rtl/>
              </w:rPr>
            </w:pPr>
            <w:r w:rsidRPr="008D5610">
              <w:rPr>
                <w:rFonts w:asciiTheme="majorBidi" w:hAnsiTheme="majorBidi" w:cstheme="majorBidi"/>
                <w:sz w:val="24"/>
                <w:szCs w:val="24"/>
                <w:rtl/>
              </w:rPr>
              <w:t xml:space="preserve"> </w:t>
            </w:r>
            <w:r w:rsidRPr="008D5610">
              <w:rPr>
                <w:rFonts w:asciiTheme="majorBidi" w:hAnsiTheme="majorBidi" w:cstheme="majorBidi"/>
                <w:color w:val="0000FF"/>
                <w:sz w:val="24"/>
                <w:szCs w:val="24"/>
                <w:rtl/>
              </w:rPr>
              <w:t>"הראי הריאלי"</w:t>
            </w:r>
            <w:r w:rsidRPr="008D5610">
              <w:rPr>
                <w:rFonts w:asciiTheme="majorBidi" w:hAnsiTheme="majorBidi" w:cstheme="majorBidi"/>
                <w:sz w:val="24"/>
                <w:szCs w:val="24"/>
                <w:rtl/>
              </w:rPr>
              <w:t>– מכונה אף הראי המדוייק,מתקבל כאשר משתמר הגודל המדוייק של המירווח בהיפוך הכיוון לדוגמא הראי המשולש המז'ורי העולה דו-מי-סול הנו המשולש המינורי היורד דו-לה במול-פה.</w:t>
            </w:r>
          </w:p>
          <w:p w:rsidR="008D5610" w:rsidRPr="008D5610" w:rsidRDefault="008D5610" w:rsidP="008D5610">
            <w:pPr>
              <w:bidi/>
              <w:spacing w:after="0"/>
              <w:rPr>
                <w:rFonts w:asciiTheme="majorBidi" w:hAnsiTheme="majorBidi" w:cstheme="majorBidi"/>
                <w:sz w:val="24"/>
                <w:szCs w:val="24"/>
                <w:rtl/>
              </w:rPr>
            </w:pPr>
            <w:r w:rsidRPr="008D5610">
              <w:rPr>
                <w:rFonts w:asciiTheme="majorBidi" w:hAnsiTheme="majorBidi" w:cstheme="majorBidi"/>
                <w:sz w:val="24"/>
                <w:szCs w:val="24"/>
                <w:rtl/>
              </w:rPr>
              <w:t xml:space="preserve"> </w:t>
            </w:r>
            <w:r w:rsidRPr="008D5610">
              <w:rPr>
                <w:rFonts w:asciiTheme="majorBidi" w:hAnsiTheme="majorBidi" w:cstheme="majorBidi"/>
                <w:color w:val="0000FF"/>
                <w:sz w:val="24"/>
                <w:szCs w:val="24"/>
                <w:rtl/>
              </w:rPr>
              <w:t>" הראי הדיאטוני"</w:t>
            </w:r>
            <w:r w:rsidRPr="008D5610">
              <w:rPr>
                <w:rFonts w:asciiTheme="majorBidi" w:hAnsiTheme="majorBidi" w:cstheme="majorBidi"/>
                <w:sz w:val="24"/>
                <w:szCs w:val="24"/>
                <w:rtl/>
              </w:rPr>
              <w:t xml:space="preserve"> – מכונה אף הראי הטונאלי, מתקבל כאשר המירווח נקבע בהתאם לסוג הסולם מז'ור או מינור, בשיטה זו לא נשמר הגודל המדוייק אלא משתמר סוג הסולם .לדוגמא הראי של המשולש המז'ורי דו-מי-סול יהיה משולש שאף הוא מז'ורי דו-לה-פה. שיטות אלו ואחרות הינם פרי המצאתו הגאונית של ילד הפלא</w:t>
            </w:r>
            <w:r w:rsidRPr="008D5610">
              <w:rPr>
                <w:rFonts w:asciiTheme="majorBidi" w:hAnsiTheme="majorBidi" w:cstheme="majorBidi"/>
                <w:color w:val="0000FF"/>
                <w:sz w:val="24"/>
                <w:szCs w:val="24"/>
                <w:rtl/>
              </w:rPr>
              <w:t xml:space="preserve"> מוצרט</w:t>
            </w:r>
            <w:r w:rsidRPr="008D5610">
              <w:rPr>
                <w:rFonts w:asciiTheme="majorBidi" w:hAnsiTheme="majorBidi" w:cstheme="majorBidi"/>
                <w:sz w:val="24"/>
                <w:szCs w:val="24"/>
                <w:rtl/>
              </w:rPr>
              <w:t xml:space="preserve">.. </w:t>
            </w:r>
          </w:p>
        </w:tc>
      </w:tr>
      <w:tr w:rsidR="008D5610" w:rsidRPr="008D5610" w:rsidTr="002D30C2">
        <w:tc>
          <w:tcPr>
            <w:tcW w:w="1689"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הירמון</w:t>
            </w:r>
          </w:p>
        </w:tc>
        <w:tc>
          <w:tcPr>
            <w:tcW w:w="7419" w:type="dxa"/>
          </w:tcPr>
          <w:p w:rsidR="008D5610" w:rsidRPr="008D5610" w:rsidRDefault="008D5610" w:rsidP="008D5610">
            <w:pPr>
              <w:shd w:val="clear" w:color="auto" w:fill="FFFFFF"/>
              <w:bidi/>
              <w:spacing w:before="120" w:after="0" w:line="336" w:lineRule="atLeast"/>
              <w:rPr>
                <w:rFonts w:asciiTheme="majorBidi" w:hAnsiTheme="majorBidi" w:cstheme="majorBidi"/>
                <w:color w:val="0000FF"/>
                <w:sz w:val="24"/>
                <w:szCs w:val="24"/>
                <w:rtl/>
              </w:rPr>
            </w:pPr>
            <w:r w:rsidRPr="008D5610">
              <w:rPr>
                <w:rFonts w:asciiTheme="majorBidi" w:eastAsia="Times New Roman" w:hAnsiTheme="majorBidi" w:cstheme="majorBidi"/>
                <w:b/>
                <w:bCs/>
                <w:color w:val="222222"/>
                <w:sz w:val="24"/>
                <w:szCs w:val="24"/>
                <w:rtl/>
              </w:rPr>
              <w:t>הירמון</w:t>
            </w:r>
            <w:r w:rsidRPr="008D5610">
              <w:rPr>
                <w:rFonts w:asciiTheme="majorBidi" w:eastAsia="Times New Roman" w:hAnsiTheme="majorBidi" w:cstheme="majorBidi"/>
                <w:color w:val="222222"/>
                <w:sz w:val="24"/>
                <w:szCs w:val="24"/>
              </w:rPr>
              <w:t> </w:t>
            </w:r>
            <w:r w:rsidRPr="008D5610">
              <w:rPr>
                <w:rFonts w:asciiTheme="majorBidi" w:eastAsia="Times New Roman" w:hAnsiTheme="majorBidi" w:cstheme="majorBidi"/>
                <w:color w:val="222222"/>
                <w:sz w:val="24"/>
                <w:szCs w:val="24"/>
                <w:rtl/>
              </w:rPr>
              <w:t>היא פעולה מוזיקלית שבה מוסיפים ל</w:t>
            </w:r>
            <w:hyperlink r:id="rId513" w:tooltip="מלודיה" w:history="1">
              <w:r w:rsidRPr="008D5610">
                <w:rPr>
                  <w:rFonts w:asciiTheme="majorBidi" w:eastAsia="Times New Roman" w:hAnsiTheme="majorBidi" w:cstheme="majorBidi"/>
                  <w:color w:val="5A3696"/>
                  <w:sz w:val="24"/>
                  <w:szCs w:val="24"/>
                  <w:rtl/>
                </w:rPr>
                <w:t>מלודיה</w:t>
              </w:r>
            </w:hyperlink>
            <w:r w:rsidRPr="008D5610">
              <w:rPr>
                <w:rFonts w:asciiTheme="majorBidi" w:eastAsia="Times New Roman" w:hAnsiTheme="majorBidi" w:cstheme="majorBidi"/>
                <w:color w:val="222222"/>
                <w:sz w:val="24"/>
                <w:szCs w:val="24"/>
              </w:rPr>
              <w:t> </w:t>
            </w:r>
            <w:r w:rsidRPr="008D5610">
              <w:rPr>
                <w:rFonts w:asciiTheme="majorBidi" w:eastAsia="Times New Roman" w:hAnsiTheme="majorBidi" w:cstheme="majorBidi"/>
                <w:color w:val="222222"/>
                <w:sz w:val="24"/>
                <w:szCs w:val="24"/>
                <w:rtl/>
              </w:rPr>
              <w:t>לפחות עוד שני קולות, ובכך הופכים את המלודיה ל</w:t>
            </w:r>
            <w:hyperlink r:id="rId514" w:tooltip="הרמוניה" w:history="1">
              <w:r w:rsidRPr="008D5610">
                <w:rPr>
                  <w:rFonts w:asciiTheme="majorBidi" w:eastAsia="Times New Roman" w:hAnsiTheme="majorBidi" w:cstheme="majorBidi"/>
                  <w:color w:val="5A3696"/>
                  <w:sz w:val="24"/>
                  <w:szCs w:val="24"/>
                  <w:rtl/>
                </w:rPr>
                <w:t>הרמוניה</w:t>
              </w:r>
            </w:hyperlink>
            <w:r w:rsidRPr="008D5610">
              <w:rPr>
                <w:rFonts w:asciiTheme="majorBidi" w:eastAsia="Times New Roman" w:hAnsiTheme="majorBidi" w:cstheme="majorBidi"/>
                <w:color w:val="222222"/>
                <w:sz w:val="24"/>
                <w:szCs w:val="24"/>
              </w:rPr>
              <w:t>.</w:t>
            </w:r>
            <w:r w:rsidRPr="008D5610">
              <w:rPr>
                <w:rFonts w:asciiTheme="majorBidi" w:eastAsia="Times New Roman" w:hAnsiTheme="majorBidi" w:cstheme="majorBidi"/>
                <w:color w:val="222222"/>
                <w:sz w:val="24"/>
                <w:szCs w:val="24"/>
                <w:rtl/>
              </w:rPr>
              <w:t>הירמון נעשה לעתים בשירים גם על ידי הוספת</w:t>
            </w:r>
            <w:r w:rsidRPr="008D5610">
              <w:rPr>
                <w:rFonts w:asciiTheme="majorBidi" w:eastAsia="Times New Roman" w:hAnsiTheme="majorBidi" w:cstheme="majorBidi"/>
                <w:color w:val="222222"/>
                <w:sz w:val="24"/>
                <w:szCs w:val="24"/>
              </w:rPr>
              <w:t> </w:t>
            </w:r>
            <w:hyperlink r:id="rId515" w:tooltip="אקורד" w:history="1">
              <w:r w:rsidRPr="008D5610">
                <w:rPr>
                  <w:rFonts w:asciiTheme="majorBidi" w:eastAsia="Times New Roman" w:hAnsiTheme="majorBidi" w:cstheme="majorBidi"/>
                  <w:color w:val="5A3696"/>
                  <w:sz w:val="24"/>
                  <w:szCs w:val="24"/>
                  <w:rtl/>
                </w:rPr>
                <w:t>אקורדים</w:t>
              </w:r>
            </w:hyperlink>
            <w:r w:rsidRPr="008D5610">
              <w:rPr>
                <w:rFonts w:asciiTheme="majorBidi" w:eastAsia="Times New Roman" w:hAnsiTheme="majorBidi" w:cstheme="majorBidi"/>
                <w:color w:val="222222"/>
                <w:sz w:val="24"/>
                <w:szCs w:val="24"/>
              </w:rPr>
              <w:t> </w:t>
            </w:r>
            <w:r w:rsidRPr="008D5610">
              <w:rPr>
                <w:rFonts w:asciiTheme="majorBidi" w:eastAsia="Times New Roman" w:hAnsiTheme="majorBidi" w:cstheme="majorBidi"/>
                <w:color w:val="222222"/>
                <w:sz w:val="24"/>
                <w:szCs w:val="24"/>
                <w:rtl/>
              </w:rPr>
              <w:t>למנגינה קיימת</w:t>
            </w:r>
            <w:r w:rsidRPr="008D5610">
              <w:rPr>
                <w:rFonts w:asciiTheme="majorBidi" w:eastAsia="Times New Roman" w:hAnsiTheme="majorBidi" w:cstheme="majorBidi"/>
                <w:color w:val="222222"/>
                <w:sz w:val="24"/>
                <w:szCs w:val="24"/>
              </w:rPr>
              <w:t>.</w:t>
            </w:r>
            <w:r w:rsidRPr="008D5610">
              <w:rPr>
                <w:rFonts w:asciiTheme="majorBidi" w:eastAsia="Times New Roman" w:hAnsiTheme="majorBidi" w:cstheme="majorBidi"/>
                <w:color w:val="222222"/>
                <w:sz w:val="24"/>
                <w:szCs w:val="24"/>
                <w:rtl/>
              </w:rPr>
              <w:t xml:space="preserve"> יש להבדיל בין הירמון לבין</w:t>
            </w:r>
            <w:r w:rsidRPr="008D5610">
              <w:rPr>
                <w:rFonts w:asciiTheme="majorBidi" w:eastAsia="Times New Roman" w:hAnsiTheme="majorBidi" w:cstheme="majorBidi"/>
                <w:color w:val="222222"/>
                <w:sz w:val="24"/>
                <w:szCs w:val="24"/>
              </w:rPr>
              <w:t> </w:t>
            </w:r>
            <w:hyperlink r:id="rId516" w:tooltip="עיבוד מוזיקלי" w:history="1">
              <w:r w:rsidRPr="008D5610">
                <w:rPr>
                  <w:rFonts w:asciiTheme="majorBidi" w:eastAsia="Times New Roman" w:hAnsiTheme="majorBidi" w:cstheme="majorBidi"/>
                  <w:sz w:val="24"/>
                  <w:szCs w:val="24"/>
                  <w:rtl/>
                </w:rPr>
                <w:t>עיבוד מוזיקלי</w:t>
              </w:r>
            </w:hyperlink>
            <w:r w:rsidRPr="008D5610">
              <w:rPr>
                <w:rFonts w:asciiTheme="majorBidi" w:eastAsia="Times New Roman" w:hAnsiTheme="majorBidi" w:cstheme="majorBidi"/>
                <w:color w:val="222222"/>
                <w:sz w:val="24"/>
                <w:szCs w:val="24"/>
              </w:rPr>
              <w:t>.</w:t>
            </w:r>
          </w:p>
        </w:tc>
      </w:tr>
      <w:tr w:rsidR="00C714FE" w:rsidRPr="008D5610" w:rsidTr="002D30C2">
        <w:tc>
          <w:tcPr>
            <w:tcW w:w="1689" w:type="dxa"/>
          </w:tcPr>
          <w:p w:rsidR="00C714FE" w:rsidRPr="008D5610" w:rsidRDefault="00C714FE" w:rsidP="00E44C5E">
            <w:pPr>
              <w:bidi/>
              <w:spacing w:after="0"/>
              <w:rPr>
                <w:rFonts w:asciiTheme="majorBidi" w:hAnsiTheme="majorBidi" w:cstheme="majorBidi"/>
                <w:b/>
                <w:bCs/>
                <w:sz w:val="24"/>
                <w:szCs w:val="24"/>
                <w:rtl/>
              </w:rPr>
            </w:pPr>
            <w:r>
              <w:rPr>
                <w:rFonts w:asciiTheme="majorBidi" w:hAnsiTheme="majorBidi" w:cstheme="majorBidi" w:hint="cs"/>
                <w:b/>
                <w:bCs/>
                <w:sz w:val="24"/>
                <w:szCs w:val="24"/>
                <w:rtl/>
              </w:rPr>
              <w:t>הפ</w:t>
            </w:r>
            <w:r w:rsidR="00E44C5E">
              <w:rPr>
                <w:rFonts w:asciiTheme="majorBidi" w:hAnsiTheme="majorBidi" w:cstheme="majorBidi" w:hint="cs"/>
                <w:b/>
                <w:bCs/>
                <w:sz w:val="24"/>
                <w:szCs w:val="24"/>
                <w:rtl/>
              </w:rPr>
              <w:t>סנתר</w:t>
            </w:r>
            <w:r>
              <w:rPr>
                <w:rFonts w:asciiTheme="majorBidi" w:hAnsiTheme="majorBidi" w:cstheme="majorBidi" w:hint="cs"/>
                <w:b/>
                <w:bCs/>
                <w:sz w:val="24"/>
                <w:szCs w:val="24"/>
                <w:rtl/>
              </w:rPr>
              <w:t xml:space="preserve"> המושווה</w:t>
            </w:r>
          </w:p>
        </w:tc>
        <w:tc>
          <w:tcPr>
            <w:tcW w:w="7419" w:type="dxa"/>
          </w:tcPr>
          <w:p w:rsidR="00C714FE" w:rsidRPr="008D5610" w:rsidRDefault="00E44C5E" w:rsidP="00E44C5E">
            <w:pPr>
              <w:pStyle w:val="ListParagraph"/>
              <w:bidi/>
              <w:spacing w:after="0"/>
              <w:ind w:left="0"/>
              <w:jc w:val="both"/>
              <w:rPr>
                <w:rFonts w:asciiTheme="majorBidi" w:eastAsia="Times New Roman" w:hAnsiTheme="majorBidi" w:cstheme="majorBidi"/>
                <w:b/>
                <w:bCs/>
                <w:color w:val="222222"/>
                <w:sz w:val="24"/>
                <w:szCs w:val="24"/>
                <w:rtl/>
              </w:rPr>
            </w:pPr>
            <w:r w:rsidRPr="00C714FE">
              <w:rPr>
                <w:rFonts w:asciiTheme="majorBidi" w:eastAsia="Times New Roman" w:hAnsiTheme="majorBidi" w:cstheme="majorBidi" w:hint="cs"/>
                <w:b/>
                <w:bCs/>
                <w:sz w:val="24"/>
                <w:szCs w:val="24"/>
                <w:rtl/>
              </w:rPr>
              <w:t>ה</w:t>
            </w:r>
            <w:r w:rsidRPr="00C714FE">
              <w:rPr>
                <w:rFonts w:asciiTheme="majorBidi" w:hAnsiTheme="majorBidi" w:cstheme="majorBidi"/>
                <w:b/>
                <w:bCs/>
                <w:color w:val="222222"/>
                <w:sz w:val="24"/>
                <w:szCs w:val="24"/>
                <w:shd w:val="clear" w:color="auto" w:fill="FFFFFF"/>
                <w:rtl/>
              </w:rPr>
              <w:t>פסנתר המושווה</w:t>
            </w:r>
            <w:r w:rsidRPr="00C714FE">
              <w:rPr>
                <w:rStyle w:val="apple-converted-space"/>
                <w:rFonts w:asciiTheme="majorBidi" w:hAnsiTheme="majorBidi" w:cstheme="majorBidi"/>
                <w:color w:val="222222"/>
                <w:sz w:val="24"/>
                <w:szCs w:val="24"/>
                <w:shd w:val="clear" w:color="auto" w:fill="FFFFFF"/>
              </w:rPr>
              <w:t> </w:t>
            </w:r>
            <w:r w:rsidRPr="00C714FE">
              <w:rPr>
                <w:rFonts w:asciiTheme="majorBidi" w:hAnsiTheme="majorBidi" w:cstheme="majorBidi"/>
                <w:color w:val="222222"/>
                <w:sz w:val="24"/>
                <w:szCs w:val="24"/>
                <w:shd w:val="clear" w:color="auto" w:fill="FFFFFF"/>
              </w:rPr>
              <w:t>Das wohltemperirte Clavier;</w:t>
            </w:r>
            <w:r w:rsidRPr="00C714FE">
              <w:rPr>
                <w:rStyle w:val="apple-converted-space"/>
                <w:rFonts w:asciiTheme="majorBidi" w:hAnsiTheme="majorBidi" w:cstheme="majorBidi"/>
                <w:color w:val="222222"/>
                <w:sz w:val="24"/>
                <w:szCs w:val="24"/>
                <w:shd w:val="clear" w:color="auto" w:fill="FFFFFF"/>
              </w:rPr>
              <w:t> </w:t>
            </w:r>
            <w:r w:rsidRPr="00C714FE">
              <w:rPr>
                <w:rFonts w:asciiTheme="majorBidi" w:hAnsiTheme="majorBidi" w:cstheme="majorBidi"/>
                <w:color w:val="222222"/>
                <w:sz w:val="24"/>
                <w:szCs w:val="24"/>
                <w:shd w:val="clear" w:color="auto" w:fill="FFFFFF"/>
                <w:rtl/>
              </w:rPr>
              <w:t xml:space="preserve"> 846–893 ברשימת יצירות באך.</w:t>
            </w:r>
            <w:r w:rsidRPr="00C714FE">
              <w:rPr>
                <w:rFonts w:asciiTheme="majorBidi" w:hAnsiTheme="majorBidi" w:cstheme="majorBidi"/>
                <w:color w:val="222222"/>
                <w:sz w:val="24"/>
                <w:szCs w:val="24"/>
                <w:shd w:val="clear" w:color="auto" w:fill="FFFFFF"/>
              </w:rPr>
              <w:t xml:space="preserve"> </w:t>
            </w:r>
            <w:r w:rsidRPr="00C714FE">
              <w:rPr>
                <w:rFonts w:asciiTheme="majorBidi" w:hAnsiTheme="majorBidi" w:cstheme="majorBidi"/>
                <w:color w:val="222222"/>
                <w:sz w:val="24"/>
                <w:szCs w:val="24"/>
                <w:shd w:val="clear" w:color="auto" w:fill="FFFFFF"/>
                <w:rtl/>
              </w:rPr>
              <w:t xml:space="preserve"> היא אחת מיצירות המופת החשובות ביותר של</w:t>
            </w:r>
            <w:r w:rsidRPr="00C714FE">
              <w:rPr>
                <w:rStyle w:val="apple-converted-space"/>
                <w:rFonts w:asciiTheme="majorBidi" w:hAnsiTheme="majorBidi" w:cstheme="majorBidi"/>
                <w:color w:val="222222"/>
                <w:sz w:val="24"/>
                <w:szCs w:val="24"/>
                <w:shd w:val="clear" w:color="auto" w:fill="FFFFFF"/>
              </w:rPr>
              <w:t> </w:t>
            </w:r>
            <w:hyperlink r:id="rId517" w:tooltip="יוהאן סבסטיאן באך" w:history="1">
              <w:r w:rsidRPr="00C714FE">
                <w:rPr>
                  <w:rStyle w:val="Hyperlink"/>
                  <w:rFonts w:asciiTheme="majorBidi" w:hAnsiTheme="majorBidi" w:cstheme="majorBidi"/>
                  <w:color w:val="5A3696"/>
                  <w:sz w:val="24"/>
                  <w:szCs w:val="24"/>
                  <w:shd w:val="clear" w:color="auto" w:fill="FFFFFF"/>
                  <w:rtl/>
                </w:rPr>
                <w:t>יוהאן סבסטיאן באך</w:t>
              </w:r>
            </w:hyperlink>
            <w:r w:rsidRPr="00C714FE">
              <w:rPr>
                <w:rFonts w:asciiTheme="majorBidi" w:hAnsiTheme="majorBidi" w:cstheme="majorBidi"/>
                <w:color w:val="222222"/>
                <w:sz w:val="24"/>
                <w:szCs w:val="24"/>
                <w:shd w:val="clear" w:color="auto" w:fill="FFFFFF"/>
              </w:rPr>
              <w:t>.</w:t>
            </w:r>
            <w:r>
              <w:rPr>
                <w:rFonts w:asciiTheme="majorBidi" w:hAnsiTheme="majorBidi" w:cstheme="majorBidi" w:hint="cs"/>
                <w:color w:val="222222"/>
                <w:sz w:val="24"/>
                <w:szCs w:val="24"/>
                <w:shd w:val="clear" w:color="auto" w:fill="FFFFFF"/>
                <w:rtl/>
              </w:rPr>
              <w:t xml:space="preserve"> </w:t>
            </w:r>
            <w:r w:rsidRPr="00C714FE">
              <w:rPr>
                <w:rFonts w:asciiTheme="majorBidi" w:hAnsiTheme="majorBidi" w:cstheme="majorBidi"/>
                <w:color w:val="222222"/>
                <w:sz w:val="24"/>
                <w:szCs w:val="24"/>
                <w:shd w:val="clear" w:color="auto" w:fill="FFFFFF"/>
                <w:rtl/>
              </w:rPr>
              <w:t>תרגום מדויק יותר של השם המקורי, הוא "(כלי) המקלדת המכוונת היטב". אלו שתי יצירות קוהרנטיות (בנויות ממספר יצירות קטנות) ל</w:t>
            </w:r>
            <w:hyperlink r:id="rId518" w:tooltip="כלי מקלדת" w:history="1">
              <w:r w:rsidRPr="00C714FE">
                <w:rPr>
                  <w:rStyle w:val="Hyperlink"/>
                  <w:rFonts w:asciiTheme="majorBidi" w:hAnsiTheme="majorBidi" w:cstheme="majorBidi"/>
                  <w:color w:val="5A3696"/>
                  <w:sz w:val="24"/>
                  <w:szCs w:val="24"/>
                  <w:shd w:val="clear" w:color="auto" w:fill="FFFFFF"/>
                  <w:rtl/>
                </w:rPr>
                <w:t>כלי מקלדת</w:t>
              </w:r>
            </w:hyperlink>
            <w:r w:rsidRPr="00C714FE">
              <w:rPr>
                <w:rFonts w:asciiTheme="majorBidi" w:hAnsiTheme="majorBidi" w:cstheme="majorBidi"/>
                <w:color w:val="222222"/>
                <w:sz w:val="24"/>
                <w:szCs w:val="24"/>
                <w:shd w:val="clear" w:color="auto" w:fill="FFFFFF"/>
              </w:rPr>
              <w:t xml:space="preserve">; </w:t>
            </w:r>
            <w:r w:rsidRPr="00C714FE">
              <w:rPr>
                <w:rFonts w:asciiTheme="majorBidi" w:hAnsiTheme="majorBidi" w:cstheme="majorBidi"/>
                <w:color w:val="222222"/>
                <w:sz w:val="24"/>
                <w:szCs w:val="24"/>
                <w:shd w:val="clear" w:color="auto" w:fill="FFFFFF"/>
                <w:rtl/>
              </w:rPr>
              <w:t>בשימוש הנפוץ כיום מתייחס השם לשני כרכים, שבכל אחד מהם 24</w:t>
            </w:r>
            <w:r w:rsidRPr="00C714FE">
              <w:rPr>
                <w:rStyle w:val="apple-converted-space"/>
                <w:rFonts w:asciiTheme="majorBidi" w:hAnsiTheme="majorBidi" w:cstheme="majorBidi"/>
                <w:color w:val="222222"/>
                <w:sz w:val="24"/>
                <w:szCs w:val="24"/>
                <w:shd w:val="clear" w:color="auto" w:fill="FFFFFF"/>
              </w:rPr>
              <w:t> </w:t>
            </w:r>
            <w:hyperlink r:id="rId519" w:tooltip="פרלוד" w:history="1">
              <w:r w:rsidRPr="00C714FE">
                <w:rPr>
                  <w:rStyle w:val="Hyperlink"/>
                  <w:rFonts w:asciiTheme="majorBidi" w:hAnsiTheme="majorBidi" w:cstheme="majorBidi"/>
                  <w:color w:val="5A3696"/>
                  <w:sz w:val="24"/>
                  <w:szCs w:val="24"/>
                  <w:shd w:val="clear" w:color="auto" w:fill="FFFFFF"/>
                  <w:rtl/>
                </w:rPr>
                <w:t>פרלודים</w:t>
              </w:r>
            </w:hyperlink>
            <w:r w:rsidRPr="00C714FE">
              <w:rPr>
                <w:rStyle w:val="apple-converted-space"/>
                <w:rFonts w:asciiTheme="majorBidi" w:hAnsiTheme="majorBidi" w:cstheme="majorBidi"/>
                <w:color w:val="222222"/>
                <w:sz w:val="24"/>
                <w:szCs w:val="24"/>
                <w:shd w:val="clear" w:color="auto" w:fill="FFFFFF"/>
              </w:rPr>
              <w:t> </w:t>
            </w:r>
            <w:r w:rsidRPr="00C714FE">
              <w:rPr>
                <w:rFonts w:asciiTheme="majorBidi" w:hAnsiTheme="majorBidi" w:cstheme="majorBidi"/>
                <w:color w:val="222222"/>
                <w:sz w:val="24"/>
                <w:szCs w:val="24"/>
                <w:shd w:val="clear" w:color="auto" w:fill="FFFFFF"/>
                <w:rtl/>
              </w:rPr>
              <w:t>ו</w:t>
            </w:r>
            <w:hyperlink r:id="rId520" w:tooltip="פוגה" w:history="1">
              <w:r w:rsidRPr="00C714FE">
                <w:rPr>
                  <w:rStyle w:val="Hyperlink"/>
                  <w:rFonts w:asciiTheme="majorBidi" w:hAnsiTheme="majorBidi" w:cstheme="majorBidi"/>
                  <w:color w:val="5A3696"/>
                  <w:sz w:val="24"/>
                  <w:szCs w:val="24"/>
                  <w:shd w:val="clear" w:color="auto" w:fill="FFFFFF"/>
                  <w:rtl/>
                </w:rPr>
                <w:t>פוגות</w:t>
              </w:r>
            </w:hyperlink>
            <w:r w:rsidRPr="00C714FE">
              <w:rPr>
                <w:rStyle w:val="apple-converted-space"/>
                <w:rFonts w:asciiTheme="majorBidi" w:hAnsiTheme="majorBidi" w:cstheme="majorBidi"/>
                <w:color w:val="222222"/>
                <w:sz w:val="24"/>
                <w:szCs w:val="24"/>
                <w:shd w:val="clear" w:color="auto" w:fill="FFFFFF"/>
              </w:rPr>
              <w:t> </w:t>
            </w:r>
            <w:r w:rsidRPr="00C714FE">
              <w:rPr>
                <w:rFonts w:asciiTheme="majorBidi" w:hAnsiTheme="majorBidi" w:cstheme="majorBidi"/>
                <w:color w:val="222222"/>
                <w:sz w:val="24"/>
                <w:szCs w:val="24"/>
                <w:shd w:val="clear" w:color="auto" w:fill="FFFFFF"/>
              </w:rPr>
              <w:t xml:space="preserve">- </w:t>
            </w:r>
            <w:r w:rsidRPr="00C714FE">
              <w:rPr>
                <w:rFonts w:asciiTheme="majorBidi" w:hAnsiTheme="majorBidi" w:cstheme="majorBidi"/>
                <w:color w:val="222222"/>
                <w:sz w:val="24"/>
                <w:szCs w:val="24"/>
                <w:shd w:val="clear" w:color="auto" w:fill="FFFFFF"/>
                <w:rtl/>
              </w:rPr>
              <w:t xml:space="preserve">פרלוד ופוגה בכל אחד מן </w:t>
            </w:r>
            <w:r w:rsidRPr="00C714FE">
              <w:rPr>
                <w:rFonts w:asciiTheme="majorBidi" w:hAnsiTheme="majorBidi" w:cstheme="majorBidi"/>
                <w:sz w:val="24"/>
                <w:szCs w:val="24"/>
                <w:shd w:val="clear" w:color="auto" w:fill="FFFFFF"/>
                <w:rtl/>
              </w:rPr>
              <w:t>ה</w:t>
            </w:r>
            <w:hyperlink r:id="rId521" w:tooltip="סולם (מוזיקה)" w:history="1">
              <w:r w:rsidRPr="00C714FE">
                <w:rPr>
                  <w:rStyle w:val="Hyperlink"/>
                  <w:rFonts w:asciiTheme="majorBidi" w:hAnsiTheme="majorBidi" w:cstheme="majorBidi"/>
                  <w:color w:val="auto"/>
                  <w:sz w:val="24"/>
                  <w:szCs w:val="24"/>
                  <w:shd w:val="clear" w:color="auto" w:fill="FFFFFF"/>
                  <w:rtl/>
                </w:rPr>
                <w:t>סולמות</w:t>
              </w:r>
            </w:hyperlink>
            <w:r w:rsidRPr="00C714FE">
              <w:rPr>
                <w:rFonts w:asciiTheme="majorBidi" w:hAnsiTheme="majorBidi" w:cstheme="majorBidi"/>
                <w:sz w:val="24"/>
                <w:szCs w:val="24"/>
                <w:shd w:val="clear" w:color="auto" w:fill="FFFFFF"/>
              </w:rPr>
              <w:t>.</w:t>
            </w:r>
          </w:p>
        </w:tc>
      </w:tr>
      <w:tr w:rsidR="008D5610" w:rsidRPr="008D5610" w:rsidTr="002D30C2">
        <w:tc>
          <w:tcPr>
            <w:tcW w:w="1689"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עיבוד מוזיקלי</w:t>
            </w:r>
          </w:p>
        </w:tc>
        <w:tc>
          <w:tcPr>
            <w:tcW w:w="7419" w:type="dxa"/>
          </w:tcPr>
          <w:p w:rsidR="008D5610" w:rsidRPr="008D5610" w:rsidRDefault="008D5610" w:rsidP="008D5610">
            <w:pPr>
              <w:shd w:val="clear" w:color="auto" w:fill="FFFFFF"/>
              <w:bidi/>
              <w:spacing w:before="120" w:after="0" w:line="336" w:lineRule="atLeast"/>
              <w:rPr>
                <w:rFonts w:asciiTheme="majorBidi" w:eastAsia="Times New Roman" w:hAnsiTheme="majorBidi" w:cstheme="majorBidi"/>
                <w:b/>
                <w:bCs/>
                <w:color w:val="222222"/>
                <w:sz w:val="24"/>
                <w:szCs w:val="24"/>
                <w:rtl/>
              </w:rPr>
            </w:pPr>
            <w:r w:rsidRPr="008D5610">
              <w:rPr>
                <w:rFonts w:asciiTheme="majorBidi" w:eastAsia="Times New Roman" w:hAnsiTheme="majorBidi" w:cstheme="majorBidi"/>
                <w:color w:val="3505BB"/>
                <w:sz w:val="24"/>
                <w:szCs w:val="24"/>
                <w:rtl/>
              </w:rPr>
              <w:t>עיבוד מוזיקלי</w:t>
            </w:r>
            <w:r w:rsidRPr="008D5610">
              <w:rPr>
                <w:rFonts w:asciiTheme="majorBidi" w:eastAsia="Times New Roman" w:hAnsiTheme="majorBidi" w:cstheme="majorBidi"/>
                <w:color w:val="222222"/>
                <w:sz w:val="24"/>
                <w:szCs w:val="24"/>
                <w:rtl/>
              </w:rPr>
              <w:t xml:space="preserve"> - פירושו שינוי מאפיינים מסוימים במוזיקה, על מנת ליצור פנים חדשות </w:t>
            </w:r>
            <w:r w:rsidRPr="008D5610">
              <w:rPr>
                <w:rFonts w:asciiTheme="majorBidi" w:eastAsia="Times New Roman" w:hAnsiTheme="majorBidi" w:cstheme="majorBidi"/>
                <w:color w:val="222222"/>
                <w:sz w:val="24"/>
                <w:szCs w:val="24"/>
                <w:rtl/>
              </w:rPr>
              <w:lastRenderedPageBreak/>
              <w:t>ליצירה מוזיקלית קיימת. כלומר, ניתן לעבד שירים ויצירות קיימות בעזרת שינוי ה</w:t>
            </w:r>
            <w:hyperlink r:id="rId522" w:tooltip="תזמור" w:history="1">
              <w:r w:rsidRPr="008D5610">
                <w:rPr>
                  <w:rFonts w:asciiTheme="majorBidi" w:eastAsia="Times New Roman" w:hAnsiTheme="majorBidi" w:cstheme="majorBidi"/>
                  <w:color w:val="5A3696"/>
                  <w:sz w:val="24"/>
                  <w:szCs w:val="24"/>
                  <w:rtl/>
                </w:rPr>
                <w:t>תזמור</w:t>
              </w:r>
            </w:hyperlink>
            <w:r w:rsidRPr="008D5610">
              <w:rPr>
                <w:rFonts w:asciiTheme="majorBidi" w:eastAsia="Times New Roman" w:hAnsiTheme="majorBidi" w:cstheme="majorBidi"/>
                <w:color w:val="222222"/>
                <w:sz w:val="24"/>
                <w:szCs w:val="24"/>
              </w:rPr>
              <w:t xml:space="preserve">, </w:t>
            </w:r>
            <w:r w:rsidRPr="008D5610">
              <w:rPr>
                <w:rFonts w:asciiTheme="majorBidi" w:eastAsia="Times New Roman" w:hAnsiTheme="majorBidi" w:cstheme="majorBidi"/>
                <w:color w:val="222222"/>
                <w:sz w:val="24"/>
                <w:szCs w:val="24"/>
                <w:rtl/>
              </w:rPr>
              <w:t>ההרמוניה ומאפיינים מוזיקליים נוספים. התזמור יכול לכלול שינוי של כלים קיימים, הוספת או הסרת כלים מהעיבוד הנוכחי של היצירה המוזיקלית</w:t>
            </w:r>
            <w:r w:rsidRPr="008D5610">
              <w:rPr>
                <w:rFonts w:asciiTheme="majorBidi" w:eastAsia="Times New Roman" w:hAnsiTheme="majorBidi" w:cstheme="majorBidi"/>
                <w:color w:val="222222"/>
                <w:sz w:val="24"/>
                <w:szCs w:val="24"/>
              </w:rPr>
              <w:t>.</w:t>
            </w:r>
          </w:p>
        </w:tc>
      </w:tr>
      <w:tr w:rsidR="00DF1075" w:rsidRPr="008D5610" w:rsidTr="002D30C2">
        <w:tc>
          <w:tcPr>
            <w:tcW w:w="1689" w:type="dxa"/>
          </w:tcPr>
          <w:p w:rsidR="00DF1075" w:rsidRPr="008D5610" w:rsidRDefault="00DF1075" w:rsidP="008D5610">
            <w:pPr>
              <w:bidi/>
              <w:spacing w:after="0"/>
              <w:rPr>
                <w:rFonts w:asciiTheme="majorBidi" w:hAnsiTheme="majorBidi" w:cstheme="majorBidi"/>
                <w:b/>
                <w:bCs/>
                <w:sz w:val="24"/>
                <w:szCs w:val="24"/>
                <w:rtl/>
              </w:rPr>
            </w:pPr>
            <w:r>
              <w:rPr>
                <w:rFonts w:asciiTheme="majorBidi" w:hAnsiTheme="majorBidi" w:cstheme="majorBidi" w:hint="cs"/>
                <w:b/>
                <w:bCs/>
                <w:sz w:val="24"/>
                <w:szCs w:val="24"/>
                <w:rtl/>
              </w:rPr>
              <w:lastRenderedPageBreak/>
              <w:t>קונטרפונקט</w:t>
            </w:r>
          </w:p>
        </w:tc>
        <w:tc>
          <w:tcPr>
            <w:tcW w:w="7419" w:type="dxa"/>
          </w:tcPr>
          <w:p w:rsidR="00DF1075" w:rsidRPr="008D5610" w:rsidRDefault="00DF1075" w:rsidP="00FA4FC5">
            <w:pPr>
              <w:tabs>
                <w:tab w:val="left" w:pos="360"/>
              </w:tabs>
              <w:bidi/>
              <w:spacing w:after="0"/>
              <w:rPr>
                <w:rFonts w:asciiTheme="majorBidi" w:hAnsiTheme="majorBidi" w:cstheme="majorBidi"/>
                <w:sz w:val="24"/>
                <w:szCs w:val="24"/>
                <w:rtl/>
              </w:rPr>
            </w:pPr>
            <w:r>
              <w:rPr>
                <w:rFonts w:asciiTheme="majorBidi" w:hAnsiTheme="majorBidi" w:cstheme="majorBidi" w:hint="cs"/>
                <w:sz w:val="24"/>
                <w:szCs w:val="24"/>
                <w:rtl/>
              </w:rPr>
              <w:t xml:space="preserve">צירוף של שני קוים מלודיים או יותר תוך יצירה של מרקם הרמוני </w:t>
            </w:r>
            <w:r w:rsidR="00FA4FC5">
              <w:rPr>
                <w:rFonts w:asciiTheme="majorBidi" w:hAnsiTheme="majorBidi" w:cstheme="majorBidi" w:hint="cs"/>
                <w:sz w:val="24"/>
                <w:szCs w:val="24"/>
                <w:rtl/>
              </w:rPr>
              <w:t>ב</w:t>
            </w:r>
            <w:r>
              <w:rPr>
                <w:rFonts w:asciiTheme="majorBidi" w:hAnsiTheme="majorBidi" w:cstheme="majorBidi" w:hint="cs"/>
                <w:sz w:val="24"/>
                <w:szCs w:val="24"/>
                <w:rtl/>
              </w:rPr>
              <w:t xml:space="preserve">ינהם. </w:t>
            </w:r>
          </w:p>
        </w:tc>
      </w:tr>
      <w:tr w:rsidR="008D5610" w:rsidRPr="008D5610" w:rsidTr="002D30C2">
        <w:tc>
          <w:tcPr>
            <w:tcW w:w="1689" w:type="dxa"/>
          </w:tcPr>
          <w:p w:rsidR="008D5610" w:rsidRPr="008D5610" w:rsidRDefault="008D5610" w:rsidP="008D5610">
            <w:pPr>
              <w:bidi/>
              <w:spacing w:after="0"/>
              <w:rPr>
                <w:rFonts w:asciiTheme="majorBidi" w:hAnsiTheme="majorBidi" w:cstheme="majorBidi"/>
                <w:b/>
                <w:bCs/>
                <w:sz w:val="24"/>
                <w:szCs w:val="24"/>
                <w:rtl/>
              </w:rPr>
            </w:pPr>
          </w:p>
        </w:tc>
        <w:tc>
          <w:tcPr>
            <w:tcW w:w="7419" w:type="dxa"/>
          </w:tcPr>
          <w:p w:rsidR="008D5610" w:rsidRPr="008D5610" w:rsidRDefault="008D5610" w:rsidP="008D5610">
            <w:pPr>
              <w:tabs>
                <w:tab w:val="left" w:pos="360"/>
              </w:tabs>
              <w:bidi/>
              <w:spacing w:after="0"/>
              <w:rPr>
                <w:rFonts w:asciiTheme="majorBidi" w:hAnsiTheme="majorBidi" w:cstheme="majorBidi"/>
                <w:sz w:val="24"/>
                <w:szCs w:val="24"/>
                <w:rtl/>
              </w:rPr>
            </w:pPr>
          </w:p>
        </w:tc>
      </w:tr>
      <w:tr w:rsidR="008D5610" w:rsidRPr="008D5610" w:rsidTr="002D30C2">
        <w:tc>
          <w:tcPr>
            <w:tcW w:w="1689"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קומפוזיציה</w:t>
            </w:r>
          </w:p>
        </w:tc>
        <w:tc>
          <w:tcPr>
            <w:tcW w:w="7419" w:type="dxa"/>
          </w:tcPr>
          <w:p w:rsidR="008D5610" w:rsidRPr="008D5610" w:rsidRDefault="008D5610" w:rsidP="00FA2143">
            <w:pPr>
              <w:tabs>
                <w:tab w:val="left" w:pos="360"/>
              </w:tabs>
              <w:bidi/>
              <w:spacing w:after="0"/>
              <w:rPr>
                <w:rFonts w:asciiTheme="majorBidi" w:hAnsiTheme="majorBidi" w:cstheme="majorBidi"/>
                <w:sz w:val="24"/>
                <w:szCs w:val="24"/>
                <w:rtl/>
              </w:rPr>
            </w:pPr>
            <w:r w:rsidRPr="008D5610">
              <w:rPr>
                <w:rFonts w:asciiTheme="majorBidi" w:hAnsiTheme="majorBidi" w:cstheme="majorBidi"/>
                <w:sz w:val="24"/>
                <w:szCs w:val="24"/>
                <w:rtl/>
              </w:rPr>
              <w:t>תהליך הלחנה</w:t>
            </w:r>
            <w:r w:rsidR="00FA2143">
              <w:rPr>
                <w:rFonts w:asciiTheme="majorBidi" w:hAnsiTheme="majorBidi" w:cstheme="majorBidi" w:hint="cs"/>
                <w:sz w:val="24"/>
                <w:szCs w:val="24"/>
                <w:rtl/>
              </w:rPr>
              <w:t xml:space="preserve"> ועיבוד </w:t>
            </w:r>
            <w:r w:rsidRPr="008D5610">
              <w:rPr>
                <w:rFonts w:asciiTheme="majorBidi" w:hAnsiTheme="majorBidi" w:cstheme="majorBidi"/>
                <w:sz w:val="24"/>
                <w:szCs w:val="24"/>
                <w:rtl/>
              </w:rPr>
              <w:t>של יצירה מוזיקלית.</w:t>
            </w:r>
          </w:p>
        </w:tc>
      </w:tr>
      <w:tr w:rsidR="00F577C6" w:rsidRPr="008D5610" w:rsidTr="002D30C2">
        <w:tc>
          <w:tcPr>
            <w:tcW w:w="1689" w:type="dxa"/>
          </w:tcPr>
          <w:p w:rsidR="00F577C6" w:rsidRPr="008D5610" w:rsidRDefault="00F577C6" w:rsidP="008D5610">
            <w:pPr>
              <w:bidi/>
              <w:spacing w:after="0"/>
              <w:rPr>
                <w:rFonts w:asciiTheme="majorBidi" w:hAnsiTheme="majorBidi" w:cstheme="majorBidi"/>
                <w:b/>
                <w:bCs/>
                <w:sz w:val="24"/>
                <w:szCs w:val="24"/>
                <w:rtl/>
              </w:rPr>
            </w:pPr>
            <w:r>
              <w:rPr>
                <w:rFonts w:asciiTheme="majorBidi" w:hAnsiTheme="majorBidi" w:cstheme="majorBidi" w:hint="cs"/>
                <w:b/>
                <w:bCs/>
                <w:sz w:val="24"/>
                <w:szCs w:val="24"/>
                <w:rtl/>
              </w:rPr>
              <w:t>כוראל</w:t>
            </w:r>
          </w:p>
        </w:tc>
        <w:tc>
          <w:tcPr>
            <w:tcW w:w="7419" w:type="dxa"/>
          </w:tcPr>
          <w:p w:rsidR="00F577C6" w:rsidRPr="008D5610" w:rsidRDefault="00F577C6" w:rsidP="008D5610">
            <w:pPr>
              <w:bidi/>
              <w:spacing w:after="0"/>
              <w:rPr>
                <w:rFonts w:asciiTheme="majorBidi" w:hAnsiTheme="majorBidi" w:cstheme="majorBidi"/>
                <w:color w:val="000000"/>
                <w:sz w:val="24"/>
                <w:szCs w:val="24"/>
                <w:rtl/>
              </w:rPr>
            </w:pPr>
            <w:r>
              <w:rPr>
                <w:rFonts w:asciiTheme="majorBidi" w:hAnsiTheme="majorBidi" w:cstheme="majorBidi" w:hint="cs"/>
                <w:color w:val="000000"/>
                <w:sz w:val="24"/>
                <w:szCs w:val="24"/>
                <w:rtl/>
              </w:rPr>
              <w:t xml:space="preserve">שיר תפילה של הכנסייה הלותרנית אשר מושר ע"י כלל הקהל בכנסייה. מדובר במנגינה פשוטה וקליטה לשירה. </w:t>
            </w:r>
          </w:p>
        </w:tc>
      </w:tr>
      <w:tr w:rsidR="008D5610" w:rsidRPr="008D5610" w:rsidTr="002D30C2">
        <w:tc>
          <w:tcPr>
            <w:tcW w:w="1689"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סימפוניה</w:t>
            </w:r>
          </w:p>
        </w:tc>
        <w:tc>
          <w:tcPr>
            <w:tcW w:w="7419" w:type="dxa"/>
          </w:tcPr>
          <w:p w:rsidR="008D5610" w:rsidRPr="008D5610" w:rsidRDefault="008D5610" w:rsidP="008D5610">
            <w:pPr>
              <w:bidi/>
              <w:spacing w:after="0"/>
              <w:rPr>
                <w:rFonts w:asciiTheme="majorBidi" w:hAnsiTheme="majorBidi" w:cstheme="majorBidi"/>
                <w:color w:val="000000"/>
                <w:sz w:val="24"/>
                <w:szCs w:val="24"/>
                <w:rtl/>
              </w:rPr>
            </w:pPr>
            <w:r w:rsidRPr="008D5610">
              <w:rPr>
                <w:rFonts w:asciiTheme="majorBidi" w:eastAsia="Times New Roman" w:hAnsiTheme="majorBidi" w:cstheme="majorBidi"/>
                <w:color w:val="2B03BD"/>
                <w:sz w:val="24"/>
                <w:szCs w:val="24"/>
                <w:rtl/>
              </w:rPr>
              <w:t>צורה מוזיקלית</w:t>
            </w:r>
            <w:r w:rsidRPr="008D5610">
              <w:rPr>
                <w:rFonts w:asciiTheme="majorBidi" w:eastAsia="Times New Roman" w:hAnsiTheme="majorBidi" w:cstheme="majorBidi"/>
                <w:sz w:val="24"/>
                <w:szCs w:val="24"/>
                <w:rtl/>
              </w:rPr>
              <w:t xml:space="preserve"> – לתזמורת המבוססת על סונטה בעלת 4 פרקים</w:t>
            </w:r>
            <w:r w:rsidRPr="008D5610">
              <w:rPr>
                <w:rFonts w:asciiTheme="majorBidi" w:hAnsiTheme="majorBidi" w:cstheme="majorBidi"/>
                <w:color w:val="000000"/>
                <w:sz w:val="24"/>
                <w:szCs w:val="24"/>
                <w:rtl/>
              </w:rPr>
              <w:t>: מהיר, איטי, מינואט, מהיר</w:t>
            </w:r>
          </w:p>
        </w:tc>
      </w:tr>
      <w:tr w:rsidR="00F577C6" w:rsidRPr="008D5610" w:rsidTr="002D30C2">
        <w:tc>
          <w:tcPr>
            <w:tcW w:w="1689" w:type="dxa"/>
          </w:tcPr>
          <w:p w:rsidR="00F577C6" w:rsidRPr="008D5610" w:rsidRDefault="00F577C6" w:rsidP="008D5610">
            <w:pPr>
              <w:bidi/>
              <w:spacing w:after="0"/>
              <w:rPr>
                <w:rFonts w:asciiTheme="majorBidi" w:hAnsiTheme="majorBidi" w:cstheme="majorBidi"/>
                <w:b/>
                <w:bCs/>
                <w:sz w:val="24"/>
                <w:szCs w:val="24"/>
                <w:rtl/>
              </w:rPr>
            </w:pPr>
            <w:r>
              <w:rPr>
                <w:rFonts w:asciiTheme="majorBidi" w:hAnsiTheme="majorBidi" w:cstheme="majorBidi" w:hint="cs"/>
                <w:b/>
                <w:bCs/>
                <w:sz w:val="24"/>
                <w:szCs w:val="24"/>
                <w:rtl/>
              </w:rPr>
              <w:t>סוויטה</w:t>
            </w:r>
          </w:p>
        </w:tc>
        <w:tc>
          <w:tcPr>
            <w:tcW w:w="7419" w:type="dxa"/>
          </w:tcPr>
          <w:p w:rsidR="00F577C6" w:rsidRPr="00F577C6" w:rsidRDefault="00F577C6" w:rsidP="008D5610">
            <w:pPr>
              <w:bidi/>
              <w:spacing w:after="0"/>
              <w:rPr>
                <w:rFonts w:asciiTheme="majorBidi" w:eastAsia="Times New Roman" w:hAnsiTheme="majorBidi" w:cstheme="majorBidi"/>
                <w:sz w:val="24"/>
                <w:szCs w:val="24"/>
                <w:rtl/>
              </w:rPr>
            </w:pPr>
            <w:r w:rsidRPr="00F577C6">
              <w:rPr>
                <w:rFonts w:asciiTheme="majorBidi" w:eastAsia="Times New Roman" w:hAnsiTheme="majorBidi" w:cstheme="majorBidi" w:hint="cs"/>
                <w:sz w:val="24"/>
                <w:szCs w:val="24"/>
                <w:rtl/>
              </w:rPr>
              <w:t xml:space="preserve">אחת הסוגות המרכזיות במוזיקה הכלית. מורכבת מריקודים עתיקים. </w:t>
            </w:r>
          </w:p>
        </w:tc>
      </w:tr>
      <w:tr w:rsidR="008D5610" w:rsidRPr="008D5610" w:rsidTr="002D30C2">
        <w:tc>
          <w:tcPr>
            <w:tcW w:w="1689"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קונצ'רטו</w:t>
            </w:r>
          </w:p>
        </w:tc>
        <w:tc>
          <w:tcPr>
            <w:tcW w:w="7419" w:type="dxa"/>
          </w:tcPr>
          <w:p w:rsidR="008D5610" w:rsidRPr="008D5610" w:rsidRDefault="008D5610" w:rsidP="008D5610">
            <w:pPr>
              <w:bidi/>
              <w:spacing w:after="0"/>
              <w:rPr>
                <w:rFonts w:asciiTheme="majorBidi" w:eastAsia="Times New Roman" w:hAnsiTheme="majorBidi" w:cstheme="majorBidi"/>
                <w:color w:val="2B03BD"/>
                <w:sz w:val="24"/>
                <w:szCs w:val="24"/>
                <w:rtl/>
              </w:rPr>
            </w:pPr>
            <w:r w:rsidRPr="008D5610">
              <w:rPr>
                <w:rFonts w:asciiTheme="majorBidi" w:eastAsia="Times New Roman" w:hAnsiTheme="majorBidi" w:cstheme="majorBidi"/>
                <w:color w:val="2B03BD"/>
                <w:sz w:val="24"/>
                <w:szCs w:val="24"/>
                <w:rtl/>
              </w:rPr>
              <w:t xml:space="preserve">יצירה מוזיקלית </w:t>
            </w:r>
            <w:r w:rsidRPr="008D5610">
              <w:rPr>
                <w:rFonts w:asciiTheme="majorBidi" w:eastAsia="Times New Roman" w:hAnsiTheme="majorBidi" w:cstheme="majorBidi"/>
                <w:color w:val="2B03BD"/>
                <w:sz w:val="24"/>
                <w:szCs w:val="24"/>
                <w:rtl/>
              </w:rPr>
              <w:softHyphen/>
            </w:r>
            <w:r w:rsidRPr="008D5610">
              <w:rPr>
                <w:rFonts w:asciiTheme="majorBidi" w:eastAsia="Times New Roman" w:hAnsiTheme="majorBidi" w:cstheme="majorBidi"/>
                <w:color w:val="2B03BD"/>
                <w:sz w:val="24"/>
                <w:szCs w:val="24"/>
                <w:rtl/>
              </w:rPr>
              <w:softHyphen/>
            </w:r>
            <w:r w:rsidRPr="008D5610">
              <w:rPr>
                <w:rFonts w:asciiTheme="majorBidi" w:eastAsia="Times New Roman" w:hAnsiTheme="majorBidi" w:cstheme="majorBidi"/>
                <w:sz w:val="24"/>
                <w:szCs w:val="24"/>
                <w:rtl/>
              </w:rPr>
              <w:t>–</w:t>
            </w:r>
            <w:r w:rsidRPr="008D5610">
              <w:rPr>
                <w:rFonts w:asciiTheme="majorBidi" w:eastAsia="Times New Roman" w:hAnsiTheme="majorBidi" w:cstheme="majorBidi"/>
                <w:color w:val="2B03BD"/>
                <w:sz w:val="24"/>
                <w:szCs w:val="24"/>
                <w:rtl/>
              </w:rPr>
              <w:t xml:space="preserve"> </w:t>
            </w:r>
            <w:r w:rsidRPr="008D5610">
              <w:rPr>
                <w:rFonts w:asciiTheme="majorBidi" w:eastAsia="Times New Roman" w:hAnsiTheme="majorBidi" w:cstheme="majorBidi"/>
                <w:sz w:val="24"/>
                <w:szCs w:val="24"/>
                <w:rtl/>
              </w:rPr>
              <w:t>לתזמורת ולכלי סולו</w:t>
            </w:r>
            <w:r w:rsidRPr="008D5610">
              <w:rPr>
                <w:rFonts w:asciiTheme="majorBidi" w:eastAsia="Times New Roman" w:hAnsiTheme="majorBidi" w:cstheme="majorBidi"/>
                <w:color w:val="2B03BD"/>
                <w:sz w:val="24"/>
                <w:szCs w:val="24"/>
                <w:rtl/>
              </w:rPr>
              <w:t xml:space="preserve"> , </w:t>
            </w:r>
            <w:r w:rsidRPr="008D5610">
              <w:rPr>
                <w:rFonts w:asciiTheme="majorBidi" w:eastAsia="Times New Roman" w:hAnsiTheme="majorBidi" w:cstheme="majorBidi"/>
                <w:sz w:val="24"/>
                <w:szCs w:val="24"/>
                <w:rtl/>
              </w:rPr>
              <w:t>בעלת 3 פרקים: סונטה,רומנסה, רונדו לפי סדר זה</w:t>
            </w:r>
            <w:r w:rsidRPr="008D5610">
              <w:rPr>
                <w:rFonts w:asciiTheme="majorBidi" w:eastAsia="Times New Roman" w:hAnsiTheme="majorBidi" w:cstheme="majorBidi"/>
                <w:color w:val="2B03BD"/>
                <w:sz w:val="24"/>
                <w:szCs w:val="24"/>
                <w:rtl/>
              </w:rPr>
              <w:t>.</w:t>
            </w:r>
          </w:p>
        </w:tc>
      </w:tr>
      <w:tr w:rsidR="008D5610" w:rsidRPr="008D5610" w:rsidTr="002D30C2">
        <w:tc>
          <w:tcPr>
            <w:tcW w:w="1689"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 xml:space="preserve">פוגה </w:t>
            </w:r>
          </w:p>
        </w:tc>
        <w:tc>
          <w:tcPr>
            <w:tcW w:w="7419" w:type="dxa"/>
          </w:tcPr>
          <w:p w:rsidR="008D5610" w:rsidRPr="008D5610" w:rsidRDefault="008D5610" w:rsidP="008D5610">
            <w:pPr>
              <w:bidi/>
              <w:spacing w:after="0"/>
              <w:rPr>
                <w:rFonts w:asciiTheme="majorBidi" w:eastAsia="Times New Roman" w:hAnsiTheme="majorBidi" w:cstheme="majorBidi"/>
                <w:sz w:val="24"/>
                <w:szCs w:val="24"/>
                <w:rtl/>
              </w:rPr>
            </w:pPr>
            <w:r w:rsidRPr="008D5610">
              <w:rPr>
                <w:rFonts w:asciiTheme="majorBidi" w:eastAsia="Times New Roman" w:hAnsiTheme="majorBidi" w:cstheme="majorBidi"/>
                <w:color w:val="2B03BD"/>
                <w:sz w:val="24"/>
                <w:szCs w:val="24"/>
                <w:rtl/>
              </w:rPr>
              <w:t>טכניקת הלחנה</w:t>
            </w:r>
            <w:r w:rsidR="002D0223">
              <w:rPr>
                <w:rFonts w:asciiTheme="majorBidi" w:eastAsia="Times New Roman" w:hAnsiTheme="majorBidi" w:cstheme="majorBidi" w:hint="cs"/>
                <w:color w:val="2B03BD"/>
                <w:sz w:val="24"/>
                <w:szCs w:val="24"/>
                <w:rtl/>
              </w:rPr>
              <w:t xml:space="preserve"> למספר קולות</w:t>
            </w:r>
            <w:r w:rsidRPr="008D5610">
              <w:rPr>
                <w:rFonts w:asciiTheme="majorBidi" w:eastAsia="Times New Roman" w:hAnsiTheme="majorBidi" w:cstheme="majorBidi"/>
                <w:color w:val="2B03BD"/>
                <w:sz w:val="24"/>
                <w:szCs w:val="24"/>
                <w:rtl/>
              </w:rPr>
              <w:t xml:space="preserve">- </w:t>
            </w:r>
            <w:r w:rsidR="002D0223" w:rsidRPr="002D0223">
              <w:rPr>
                <w:rFonts w:asciiTheme="majorBidi" w:eastAsia="Times New Roman" w:hAnsiTheme="majorBidi" w:cstheme="majorBidi" w:hint="cs"/>
                <w:sz w:val="24"/>
                <w:szCs w:val="24"/>
                <w:rtl/>
              </w:rPr>
              <w:t>נושא ראשי העובר בין הקולות השונים</w:t>
            </w:r>
            <w:r w:rsidR="002D0223">
              <w:rPr>
                <w:rFonts w:asciiTheme="majorBidi" w:eastAsia="Times New Roman" w:hAnsiTheme="majorBidi" w:cstheme="majorBidi" w:hint="cs"/>
                <w:color w:val="2B03BD"/>
                <w:sz w:val="24"/>
                <w:szCs w:val="24"/>
                <w:rtl/>
              </w:rPr>
              <w:t xml:space="preserve">. </w:t>
            </w:r>
            <w:r w:rsidR="002D0223" w:rsidRPr="002D0223">
              <w:rPr>
                <w:rFonts w:asciiTheme="majorBidi" w:eastAsia="Times New Roman" w:hAnsiTheme="majorBidi" w:cstheme="majorBidi" w:hint="cs"/>
                <w:sz w:val="24"/>
                <w:szCs w:val="24"/>
                <w:rtl/>
              </w:rPr>
              <w:t>טכניקת הלחנה</w:t>
            </w:r>
            <w:r w:rsidR="002D0223">
              <w:rPr>
                <w:rFonts w:asciiTheme="majorBidi" w:eastAsia="Times New Roman" w:hAnsiTheme="majorBidi" w:cstheme="majorBidi" w:hint="cs"/>
                <w:color w:val="2B03BD"/>
                <w:sz w:val="24"/>
                <w:szCs w:val="24"/>
                <w:rtl/>
              </w:rPr>
              <w:t xml:space="preserve"> </w:t>
            </w:r>
            <w:r w:rsidRPr="008D5610">
              <w:rPr>
                <w:rFonts w:asciiTheme="majorBidi" w:eastAsia="Times New Roman" w:hAnsiTheme="majorBidi" w:cstheme="majorBidi"/>
                <w:sz w:val="24"/>
                <w:szCs w:val="24"/>
                <w:rtl/>
              </w:rPr>
              <w:t>לתמ</w:t>
            </w:r>
            <w:r w:rsidR="002D0223">
              <w:rPr>
                <w:rFonts w:asciiTheme="majorBidi" w:eastAsia="Times New Roman" w:hAnsiTheme="majorBidi" w:cstheme="majorBidi" w:hint="cs"/>
                <w:sz w:val="24"/>
                <w:szCs w:val="24"/>
                <w:rtl/>
              </w:rPr>
              <w:t>ז</w:t>
            </w:r>
            <w:r w:rsidRPr="008D5610">
              <w:rPr>
                <w:rFonts w:asciiTheme="majorBidi" w:eastAsia="Times New Roman" w:hAnsiTheme="majorBidi" w:cstheme="majorBidi"/>
                <w:sz w:val="24"/>
                <w:szCs w:val="24"/>
                <w:rtl/>
              </w:rPr>
              <w:t xml:space="preserve">ורת או למקהלה המבוססת על כתיבת לחן לביצוע או שירה בזה אחר זה.   </w:t>
            </w:r>
          </w:p>
        </w:tc>
      </w:tr>
      <w:tr w:rsidR="008D5610" w:rsidRPr="008D5610" w:rsidTr="002D30C2">
        <w:tc>
          <w:tcPr>
            <w:tcW w:w="1689" w:type="dxa"/>
          </w:tcPr>
          <w:p w:rsidR="008D5610" w:rsidRPr="008D5610" w:rsidRDefault="008D5610" w:rsidP="008D5610">
            <w:pPr>
              <w:bidi/>
              <w:spacing w:after="0"/>
              <w:rPr>
                <w:rFonts w:asciiTheme="majorBidi" w:hAnsiTheme="majorBidi" w:cstheme="majorBidi"/>
                <w:b/>
                <w:bCs/>
                <w:sz w:val="24"/>
                <w:szCs w:val="24"/>
                <w:rtl/>
              </w:rPr>
            </w:pPr>
            <w:r w:rsidRPr="008D5610">
              <w:rPr>
                <w:rFonts w:asciiTheme="majorBidi" w:hAnsiTheme="majorBidi" w:cstheme="majorBidi"/>
                <w:b/>
                <w:bCs/>
                <w:sz w:val="24"/>
                <w:szCs w:val="24"/>
                <w:rtl/>
              </w:rPr>
              <w:t>קנטטה</w:t>
            </w:r>
          </w:p>
        </w:tc>
        <w:tc>
          <w:tcPr>
            <w:tcW w:w="7419" w:type="dxa"/>
          </w:tcPr>
          <w:p w:rsidR="008D5610" w:rsidRPr="008D5610" w:rsidRDefault="008D5610" w:rsidP="00FA2143">
            <w:pPr>
              <w:bidi/>
              <w:spacing w:after="0"/>
              <w:rPr>
                <w:rFonts w:asciiTheme="majorBidi" w:eastAsia="Times New Roman" w:hAnsiTheme="majorBidi" w:cstheme="majorBidi"/>
                <w:color w:val="2B03BD"/>
                <w:sz w:val="24"/>
                <w:szCs w:val="24"/>
                <w:rtl/>
              </w:rPr>
            </w:pPr>
            <w:r w:rsidRPr="008D5610">
              <w:rPr>
                <w:rFonts w:asciiTheme="majorBidi" w:eastAsia="Times New Roman" w:hAnsiTheme="majorBidi" w:cstheme="majorBidi"/>
                <w:color w:val="2B03BD"/>
                <w:sz w:val="24"/>
                <w:szCs w:val="24"/>
                <w:rtl/>
              </w:rPr>
              <w:t xml:space="preserve">יצירה מוזיקלית </w:t>
            </w:r>
            <w:r w:rsidRPr="008D5610">
              <w:rPr>
                <w:rFonts w:asciiTheme="majorBidi" w:eastAsia="Times New Roman" w:hAnsiTheme="majorBidi" w:cstheme="majorBidi"/>
                <w:sz w:val="24"/>
                <w:szCs w:val="24"/>
                <w:rtl/>
              </w:rPr>
              <w:t xml:space="preserve">– לתזמורת ולמקהלה. </w:t>
            </w:r>
          </w:p>
        </w:tc>
      </w:tr>
      <w:tr w:rsidR="002D0223" w:rsidRPr="008D5610" w:rsidTr="002D30C2">
        <w:tc>
          <w:tcPr>
            <w:tcW w:w="1689" w:type="dxa"/>
          </w:tcPr>
          <w:p w:rsidR="002D0223" w:rsidRPr="008D5610" w:rsidRDefault="002D0223" w:rsidP="008D5610">
            <w:pPr>
              <w:bidi/>
              <w:spacing w:after="0"/>
              <w:rPr>
                <w:rFonts w:asciiTheme="majorBidi" w:hAnsiTheme="majorBidi" w:cstheme="majorBidi"/>
                <w:b/>
                <w:bCs/>
                <w:sz w:val="24"/>
                <w:szCs w:val="24"/>
                <w:rtl/>
              </w:rPr>
            </w:pPr>
            <w:r>
              <w:rPr>
                <w:rFonts w:asciiTheme="majorBidi" w:hAnsiTheme="majorBidi" w:cstheme="majorBidi" w:hint="cs"/>
                <w:b/>
                <w:bCs/>
                <w:sz w:val="24"/>
                <w:szCs w:val="24"/>
                <w:rtl/>
              </w:rPr>
              <w:t>מדריגל</w:t>
            </w:r>
          </w:p>
        </w:tc>
        <w:tc>
          <w:tcPr>
            <w:tcW w:w="7419" w:type="dxa"/>
          </w:tcPr>
          <w:p w:rsidR="002D0223" w:rsidRPr="002D0223" w:rsidRDefault="002D0223" w:rsidP="00FA2143">
            <w:pPr>
              <w:bidi/>
              <w:spacing w:after="0"/>
              <w:rPr>
                <w:rFonts w:asciiTheme="majorBidi" w:eastAsia="Times New Roman" w:hAnsiTheme="majorBidi" w:cstheme="majorBidi"/>
                <w:sz w:val="24"/>
                <w:szCs w:val="24"/>
                <w:rtl/>
              </w:rPr>
            </w:pPr>
            <w:r w:rsidRPr="002D0223">
              <w:rPr>
                <w:rFonts w:asciiTheme="majorBidi" w:eastAsia="Times New Roman" w:hAnsiTheme="majorBidi" w:cstheme="majorBidi" w:hint="cs"/>
                <w:sz w:val="24"/>
                <w:szCs w:val="24"/>
                <w:rtl/>
              </w:rPr>
              <w:t>היא צורה מוזיקלית חילונית מתקופת הרנאסנס (תומס מורלי) המדריגל שם דגש על הפוליפוניה.</w:t>
            </w:r>
          </w:p>
        </w:tc>
      </w:tr>
      <w:tr w:rsidR="002D0223" w:rsidRPr="008D5610" w:rsidTr="002D30C2">
        <w:tc>
          <w:tcPr>
            <w:tcW w:w="1689" w:type="dxa"/>
          </w:tcPr>
          <w:p w:rsidR="002D0223" w:rsidRDefault="002D0223" w:rsidP="008D5610">
            <w:pPr>
              <w:bidi/>
              <w:spacing w:after="0"/>
              <w:rPr>
                <w:rFonts w:asciiTheme="majorBidi" w:hAnsiTheme="majorBidi" w:cstheme="majorBidi"/>
                <w:b/>
                <w:bCs/>
                <w:sz w:val="24"/>
                <w:szCs w:val="24"/>
                <w:rtl/>
              </w:rPr>
            </w:pPr>
            <w:r>
              <w:rPr>
                <w:rFonts w:asciiTheme="majorBidi" w:hAnsiTheme="majorBidi" w:cstheme="majorBidi" w:hint="cs"/>
                <w:b/>
                <w:bCs/>
                <w:sz w:val="24"/>
                <w:szCs w:val="24"/>
                <w:rtl/>
              </w:rPr>
              <w:t>מוטט</w:t>
            </w:r>
          </w:p>
        </w:tc>
        <w:tc>
          <w:tcPr>
            <w:tcW w:w="7419" w:type="dxa"/>
          </w:tcPr>
          <w:p w:rsidR="002D0223" w:rsidRPr="002D0223" w:rsidRDefault="002D0223" w:rsidP="00FA2143">
            <w:pPr>
              <w:bidi/>
              <w:spacing w:after="0"/>
              <w:rPr>
                <w:rFonts w:asciiTheme="majorBidi" w:eastAsia="Times New Roman" w:hAnsiTheme="majorBidi" w:cstheme="majorBidi"/>
                <w:sz w:val="24"/>
                <w:szCs w:val="24"/>
                <w:rtl/>
              </w:rPr>
            </w:pPr>
            <w:r>
              <w:rPr>
                <w:rFonts w:asciiTheme="majorBidi" w:eastAsia="Times New Roman" w:hAnsiTheme="majorBidi" w:cstheme="majorBidi" w:hint="cs"/>
                <w:sz w:val="24"/>
                <w:szCs w:val="24"/>
                <w:rtl/>
              </w:rPr>
              <w:t xml:space="preserve">חיבור כנסייתי דתי למקהלהללא ליווי בכלי נגינה. </w:t>
            </w:r>
          </w:p>
        </w:tc>
      </w:tr>
    </w:tbl>
    <w:p w:rsidR="00D779A5" w:rsidRPr="008D5610" w:rsidRDefault="00D779A5" w:rsidP="008D5610">
      <w:pPr>
        <w:tabs>
          <w:tab w:val="left" w:pos="0"/>
        </w:tabs>
        <w:bidi/>
        <w:spacing w:after="0"/>
        <w:rPr>
          <w:rFonts w:asciiTheme="majorBidi" w:hAnsiTheme="majorBidi" w:cstheme="majorBidi"/>
          <w:color w:val="222222"/>
          <w:sz w:val="24"/>
          <w:szCs w:val="24"/>
          <w:shd w:val="clear" w:color="auto" w:fill="FFFFFF"/>
        </w:rPr>
      </w:pPr>
    </w:p>
    <w:p w:rsidR="00315813" w:rsidRDefault="00315813" w:rsidP="008D5610">
      <w:pPr>
        <w:pStyle w:val="ListParagraph"/>
        <w:bidi/>
        <w:spacing w:after="0"/>
        <w:ind w:left="0"/>
        <w:rPr>
          <w:rFonts w:asciiTheme="majorBidi" w:hAnsiTheme="majorBidi" w:cstheme="majorBidi"/>
          <w:sz w:val="24"/>
          <w:szCs w:val="24"/>
          <w:rtl/>
        </w:rPr>
      </w:pPr>
    </w:p>
    <w:p w:rsidR="00093EAA" w:rsidRDefault="00093EAA" w:rsidP="00093EAA">
      <w:pPr>
        <w:pStyle w:val="ListParagraph"/>
        <w:bidi/>
        <w:spacing w:after="0"/>
        <w:ind w:left="0"/>
        <w:rPr>
          <w:rFonts w:asciiTheme="majorBidi" w:hAnsiTheme="majorBidi" w:cstheme="majorBidi"/>
          <w:sz w:val="24"/>
          <w:szCs w:val="24"/>
          <w:rtl/>
        </w:rPr>
      </w:pPr>
    </w:p>
    <w:p w:rsidR="00093EAA" w:rsidRDefault="00093EAA" w:rsidP="00093EAA">
      <w:pPr>
        <w:pStyle w:val="ListParagraph"/>
        <w:bidi/>
        <w:spacing w:after="0"/>
        <w:ind w:left="0"/>
        <w:rPr>
          <w:rFonts w:asciiTheme="majorBidi" w:hAnsiTheme="majorBidi" w:cstheme="majorBidi"/>
          <w:sz w:val="24"/>
          <w:szCs w:val="24"/>
          <w:rtl/>
        </w:rPr>
      </w:pPr>
    </w:p>
    <w:p w:rsidR="008709CE" w:rsidRDefault="008709CE" w:rsidP="008709CE">
      <w:pPr>
        <w:pStyle w:val="ListParagraph"/>
        <w:bidi/>
        <w:spacing w:after="0"/>
        <w:ind w:left="0"/>
        <w:rPr>
          <w:rFonts w:asciiTheme="majorBidi" w:hAnsiTheme="majorBidi" w:cstheme="majorBidi"/>
          <w:sz w:val="24"/>
          <w:szCs w:val="24"/>
          <w:rtl/>
        </w:rPr>
      </w:pPr>
    </w:p>
    <w:p w:rsidR="008709CE" w:rsidRDefault="008709CE" w:rsidP="008709CE">
      <w:pPr>
        <w:pStyle w:val="ListParagraph"/>
        <w:bidi/>
        <w:spacing w:after="0"/>
        <w:ind w:left="0"/>
        <w:rPr>
          <w:rFonts w:asciiTheme="majorBidi" w:hAnsiTheme="majorBidi" w:cstheme="majorBidi"/>
          <w:sz w:val="24"/>
          <w:szCs w:val="24"/>
          <w:rtl/>
        </w:rPr>
      </w:pPr>
    </w:p>
    <w:p w:rsidR="008709CE" w:rsidRDefault="008709CE" w:rsidP="008709CE">
      <w:pPr>
        <w:pStyle w:val="ListParagraph"/>
        <w:bidi/>
        <w:spacing w:after="0"/>
        <w:ind w:left="0"/>
        <w:rPr>
          <w:rFonts w:asciiTheme="majorBidi" w:hAnsiTheme="majorBidi" w:cstheme="majorBidi"/>
          <w:sz w:val="24"/>
          <w:szCs w:val="24"/>
          <w:rtl/>
        </w:rPr>
      </w:pPr>
    </w:p>
    <w:p w:rsidR="008709CE" w:rsidRDefault="008709CE" w:rsidP="008709CE">
      <w:pPr>
        <w:pStyle w:val="ListParagraph"/>
        <w:bidi/>
        <w:spacing w:after="0"/>
        <w:ind w:left="0"/>
        <w:rPr>
          <w:rFonts w:asciiTheme="majorBidi" w:hAnsiTheme="majorBidi" w:cstheme="majorBidi"/>
          <w:sz w:val="24"/>
          <w:szCs w:val="24"/>
          <w:rtl/>
        </w:rPr>
      </w:pPr>
    </w:p>
    <w:p w:rsidR="008709CE" w:rsidRDefault="008709CE" w:rsidP="008709CE">
      <w:pPr>
        <w:pStyle w:val="ListParagraph"/>
        <w:bidi/>
        <w:spacing w:after="0"/>
        <w:ind w:left="0"/>
        <w:rPr>
          <w:rFonts w:asciiTheme="majorBidi" w:hAnsiTheme="majorBidi" w:cstheme="majorBidi"/>
          <w:sz w:val="24"/>
          <w:szCs w:val="24"/>
          <w:rtl/>
        </w:rPr>
      </w:pPr>
    </w:p>
    <w:p w:rsidR="008709CE" w:rsidRDefault="008709CE" w:rsidP="008709CE">
      <w:pPr>
        <w:pStyle w:val="ListParagraph"/>
        <w:bidi/>
        <w:spacing w:after="0"/>
        <w:ind w:left="0"/>
        <w:rPr>
          <w:rFonts w:asciiTheme="majorBidi" w:hAnsiTheme="majorBidi" w:cstheme="majorBidi"/>
          <w:sz w:val="24"/>
          <w:szCs w:val="24"/>
          <w:rtl/>
        </w:rPr>
      </w:pPr>
    </w:p>
    <w:p w:rsidR="008709CE" w:rsidRDefault="008709CE" w:rsidP="008709CE">
      <w:pPr>
        <w:pStyle w:val="ListParagraph"/>
        <w:bidi/>
        <w:spacing w:after="0"/>
        <w:ind w:left="0"/>
        <w:rPr>
          <w:rFonts w:asciiTheme="majorBidi" w:hAnsiTheme="majorBidi" w:cstheme="majorBidi"/>
          <w:sz w:val="24"/>
          <w:szCs w:val="24"/>
          <w:rtl/>
        </w:rPr>
      </w:pPr>
    </w:p>
    <w:p w:rsidR="008709CE" w:rsidRDefault="008709CE" w:rsidP="008709CE">
      <w:pPr>
        <w:pStyle w:val="ListParagraph"/>
        <w:bidi/>
        <w:spacing w:after="0"/>
        <w:ind w:left="0"/>
        <w:rPr>
          <w:rFonts w:asciiTheme="majorBidi" w:hAnsiTheme="majorBidi" w:cstheme="majorBidi"/>
          <w:sz w:val="24"/>
          <w:szCs w:val="24"/>
          <w:rtl/>
        </w:rPr>
      </w:pPr>
    </w:p>
    <w:p w:rsidR="008709CE" w:rsidRDefault="008709CE" w:rsidP="008709CE">
      <w:pPr>
        <w:pStyle w:val="ListParagraph"/>
        <w:bidi/>
        <w:spacing w:after="0"/>
        <w:ind w:left="0"/>
        <w:rPr>
          <w:rFonts w:asciiTheme="majorBidi" w:hAnsiTheme="majorBidi" w:cstheme="majorBidi"/>
          <w:sz w:val="24"/>
          <w:szCs w:val="24"/>
          <w:rtl/>
        </w:rPr>
      </w:pPr>
    </w:p>
    <w:p w:rsidR="008709CE" w:rsidRDefault="008709CE" w:rsidP="008709CE">
      <w:pPr>
        <w:pStyle w:val="ListParagraph"/>
        <w:bidi/>
        <w:spacing w:after="0"/>
        <w:ind w:left="0"/>
        <w:rPr>
          <w:rFonts w:asciiTheme="majorBidi" w:hAnsiTheme="majorBidi" w:cstheme="majorBidi"/>
          <w:sz w:val="24"/>
          <w:szCs w:val="24"/>
          <w:rtl/>
        </w:rPr>
      </w:pPr>
    </w:p>
    <w:p w:rsidR="008709CE" w:rsidRDefault="008709CE" w:rsidP="008709CE">
      <w:pPr>
        <w:pStyle w:val="ListParagraph"/>
        <w:bidi/>
        <w:spacing w:after="0"/>
        <w:ind w:left="0"/>
        <w:rPr>
          <w:rFonts w:asciiTheme="majorBidi" w:hAnsiTheme="majorBidi" w:cstheme="majorBidi"/>
          <w:sz w:val="24"/>
          <w:szCs w:val="24"/>
          <w:rtl/>
        </w:rPr>
      </w:pPr>
    </w:p>
    <w:p w:rsidR="008709CE" w:rsidRDefault="008709CE" w:rsidP="008709CE">
      <w:pPr>
        <w:pStyle w:val="ListParagraph"/>
        <w:bidi/>
        <w:spacing w:after="0"/>
        <w:ind w:left="0"/>
        <w:rPr>
          <w:rFonts w:asciiTheme="majorBidi" w:hAnsiTheme="majorBidi" w:cstheme="majorBidi"/>
          <w:sz w:val="24"/>
          <w:szCs w:val="24"/>
          <w:rtl/>
        </w:rPr>
      </w:pPr>
    </w:p>
    <w:p w:rsidR="008709CE" w:rsidRDefault="008709CE" w:rsidP="008709CE">
      <w:pPr>
        <w:pStyle w:val="ListParagraph"/>
        <w:bidi/>
        <w:spacing w:after="0"/>
        <w:ind w:left="0"/>
        <w:rPr>
          <w:rFonts w:asciiTheme="majorBidi" w:hAnsiTheme="majorBidi" w:cstheme="majorBidi"/>
          <w:sz w:val="24"/>
          <w:szCs w:val="24"/>
          <w:rtl/>
        </w:rPr>
      </w:pPr>
    </w:p>
    <w:p w:rsidR="008709CE" w:rsidRDefault="008709CE" w:rsidP="008709CE">
      <w:pPr>
        <w:pStyle w:val="ListParagraph"/>
        <w:bidi/>
        <w:spacing w:after="0"/>
        <w:ind w:left="0"/>
        <w:rPr>
          <w:rFonts w:asciiTheme="majorBidi" w:hAnsiTheme="majorBidi" w:cstheme="majorBidi"/>
          <w:sz w:val="24"/>
          <w:szCs w:val="24"/>
          <w:rtl/>
        </w:rPr>
      </w:pPr>
    </w:p>
    <w:p w:rsidR="008709CE" w:rsidRDefault="008709CE" w:rsidP="008709CE">
      <w:pPr>
        <w:pStyle w:val="ListParagraph"/>
        <w:bidi/>
        <w:spacing w:after="0"/>
        <w:ind w:left="0"/>
        <w:rPr>
          <w:rFonts w:asciiTheme="majorBidi" w:hAnsiTheme="majorBidi" w:cstheme="majorBidi"/>
          <w:sz w:val="24"/>
          <w:szCs w:val="24"/>
          <w:rtl/>
        </w:rPr>
      </w:pPr>
    </w:p>
    <w:p w:rsidR="008709CE" w:rsidRDefault="008709CE" w:rsidP="008709CE">
      <w:pPr>
        <w:pStyle w:val="ListParagraph"/>
        <w:bidi/>
        <w:spacing w:after="0"/>
        <w:ind w:left="0"/>
        <w:rPr>
          <w:rFonts w:asciiTheme="majorBidi" w:hAnsiTheme="majorBidi" w:cstheme="majorBidi"/>
          <w:sz w:val="24"/>
          <w:szCs w:val="24"/>
          <w:rtl/>
        </w:rPr>
      </w:pPr>
    </w:p>
    <w:p w:rsidR="008709CE" w:rsidRDefault="008709CE" w:rsidP="008709CE">
      <w:pPr>
        <w:pStyle w:val="ListParagraph"/>
        <w:bidi/>
        <w:spacing w:after="0"/>
        <w:ind w:left="0"/>
        <w:rPr>
          <w:rFonts w:asciiTheme="majorBidi" w:hAnsiTheme="majorBidi" w:cstheme="majorBidi"/>
          <w:sz w:val="24"/>
          <w:szCs w:val="24"/>
          <w:rtl/>
        </w:rPr>
      </w:pPr>
    </w:p>
    <w:p w:rsidR="00093EAA" w:rsidRPr="001D7F8F" w:rsidRDefault="00093EAA" w:rsidP="003E377D">
      <w:pPr>
        <w:pStyle w:val="ListParagraph"/>
        <w:numPr>
          <w:ilvl w:val="0"/>
          <w:numId w:val="23"/>
        </w:numPr>
        <w:tabs>
          <w:tab w:val="right" w:pos="810"/>
        </w:tabs>
        <w:bidi/>
        <w:spacing w:after="0"/>
        <w:ind w:left="450" w:hanging="450"/>
        <w:jc w:val="center"/>
        <w:rPr>
          <w:rFonts w:asciiTheme="majorBidi" w:hAnsiTheme="majorBidi" w:cstheme="majorBidi"/>
          <w:b/>
          <w:bCs/>
          <w:color w:val="0033CC"/>
          <w:sz w:val="32"/>
          <w:szCs w:val="32"/>
          <w:u w:val="single"/>
          <w:rtl/>
        </w:rPr>
      </w:pPr>
      <w:r w:rsidRPr="001D7F8F">
        <w:rPr>
          <w:rFonts w:asciiTheme="majorBidi" w:hAnsiTheme="majorBidi" w:cstheme="majorBidi" w:hint="cs"/>
          <w:b/>
          <w:bCs/>
          <w:color w:val="0033CC"/>
          <w:sz w:val="32"/>
          <w:szCs w:val="32"/>
          <w:u w:val="single"/>
          <w:rtl/>
        </w:rPr>
        <w:lastRenderedPageBreak/>
        <w:t>נספחים</w:t>
      </w:r>
    </w:p>
    <w:p w:rsidR="00093EAA" w:rsidRDefault="00093EAA" w:rsidP="00093EAA">
      <w:pPr>
        <w:pStyle w:val="ListParagraph"/>
        <w:bidi/>
        <w:spacing w:after="0"/>
        <w:ind w:left="0"/>
        <w:rPr>
          <w:rFonts w:asciiTheme="majorBidi" w:hAnsiTheme="majorBidi" w:cstheme="majorBidi"/>
          <w:b/>
          <w:bCs/>
          <w:sz w:val="24"/>
          <w:szCs w:val="24"/>
          <w:u w:val="single"/>
          <w:rtl/>
        </w:rPr>
      </w:pPr>
      <w:r>
        <w:rPr>
          <w:rFonts w:asciiTheme="majorBidi" w:hAnsiTheme="majorBidi" w:cstheme="majorBidi" w:hint="cs"/>
          <w:b/>
          <w:bCs/>
          <w:sz w:val="24"/>
          <w:szCs w:val="24"/>
          <w:u w:val="single"/>
          <w:rtl/>
        </w:rPr>
        <w:t xml:space="preserve">עבודת בית - </w:t>
      </w:r>
      <w:r w:rsidRPr="00093EAA">
        <w:rPr>
          <w:rFonts w:asciiTheme="majorBidi" w:hAnsiTheme="majorBidi" w:cstheme="majorBidi" w:hint="cs"/>
          <w:b/>
          <w:bCs/>
          <w:sz w:val="24"/>
          <w:szCs w:val="24"/>
          <w:u w:val="single"/>
          <w:rtl/>
        </w:rPr>
        <w:t xml:space="preserve"> מס' 1 </w:t>
      </w:r>
    </w:p>
    <w:p w:rsidR="00093EAA" w:rsidRPr="00093EAA" w:rsidRDefault="00093EAA" w:rsidP="00093EAA">
      <w:pPr>
        <w:pStyle w:val="ListParagraph"/>
        <w:bidi/>
        <w:spacing w:after="0"/>
        <w:ind w:left="0"/>
        <w:jc w:val="right"/>
        <w:rPr>
          <w:rFonts w:asciiTheme="majorBidi" w:hAnsiTheme="majorBidi" w:cstheme="majorBidi"/>
        </w:rPr>
      </w:pPr>
      <w:r w:rsidRPr="000B0317">
        <w:rPr>
          <w:rFonts w:asciiTheme="majorBidi" w:hAnsiTheme="majorBidi" w:cs="Times New Roman"/>
          <w:noProof/>
          <w:rtl/>
        </w:rPr>
        <w:drawing>
          <wp:inline distT="0" distB="0" distL="0" distR="0">
            <wp:extent cx="5599155" cy="2973860"/>
            <wp:effectExtent l="19050" t="0" r="1545" b="0"/>
            <wp:docPr id="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3" cstate="print"/>
                    <a:srcRect/>
                    <a:stretch>
                      <a:fillRect/>
                    </a:stretch>
                  </pic:blipFill>
                  <pic:spPr bwMode="auto">
                    <a:xfrm>
                      <a:off x="0" y="0"/>
                      <a:ext cx="5600700" cy="2974681"/>
                    </a:xfrm>
                    <a:prstGeom prst="rect">
                      <a:avLst/>
                    </a:prstGeom>
                    <a:noFill/>
                    <a:ln w="9525">
                      <a:noFill/>
                      <a:miter lim="800000"/>
                      <a:headEnd/>
                      <a:tailEnd/>
                    </a:ln>
                  </pic:spPr>
                </pic:pic>
              </a:graphicData>
            </a:graphic>
          </wp:inline>
        </w:drawing>
      </w:r>
    </w:p>
    <w:p w:rsidR="00093EAA" w:rsidRDefault="00093EAA" w:rsidP="00093EAA">
      <w:pPr>
        <w:pStyle w:val="ListParagraph"/>
        <w:bidi/>
        <w:spacing w:after="0"/>
        <w:ind w:left="0"/>
        <w:jc w:val="right"/>
        <w:rPr>
          <w:rFonts w:asciiTheme="majorBidi" w:hAnsiTheme="majorBidi" w:cstheme="majorBidi"/>
          <w:b/>
          <w:bCs/>
          <w:sz w:val="24"/>
          <w:szCs w:val="24"/>
          <w:u w:val="single"/>
          <w:rtl/>
        </w:rPr>
      </w:pPr>
      <w:r w:rsidRPr="000B0317">
        <w:rPr>
          <w:rFonts w:asciiTheme="majorBidi" w:hAnsiTheme="majorBidi" w:cs="Times New Roman"/>
          <w:b/>
          <w:bCs/>
          <w:noProof/>
          <w:sz w:val="24"/>
          <w:szCs w:val="24"/>
          <w:rtl/>
        </w:rPr>
        <w:drawing>
          <wp:inline distT="0" distB="0" distL="0" distR="0">
            <wp:extent cx="5599155" cy="3624649"/>
            <wp:effectExtent l="19050" t="0" r="1545" b="0"/>
            <wp:docPr id="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4" cstate="print"/>
                    <a:srcRect/>
                    <a:stretch>
                      <a:fillRect/>
                    </a:stretch>
                  </pic:blipFill>
                  <pic:spPr bwMode="auto">
                    <a:xfrm>
                      <a:off x="0" y="0"/>
                      <a:ext cx="5600700" cy="3625649"/>
                    </a:xfrm>
                    <a:prstGeom prst="rect">
                      <a:avLst/>
                    </a:prstGeom>
                    <a:noFill/>
                    <a:ln w="9525">
                      <a:noFill/>
                      <a:miter lim="800000"/>
                      <a:headEnd/>
                      <a:tailEnd/>
                    </a:ln>
                  </pic:spPr>
                </pic:pic>
              </a:graphicData>
            </a:graphic>
          </wp:inline>
        </w:drawing>
      </w:r>
    </w:p>
    <w:p w:rsidR="00093EAA" w:rsidRDefault="00093EAA" w:rsidP="00093EAA">
      <w:pPr>
        <w:bidi/>
        <w:spacing w:before="120" w:after="120"/>
        <w:jc w:val="both"/>
        <w:rPr>
          <w:rFonts w:asciiTheme="majorBidi" w:eastAsia="Times New Roman" w:hAnsiTheme="majorBidi" w:cstheme="majorBidi"/>
          <w:sz w:val="24"/>
          <w:szCs w:val="24"/>
        </w:rPr>
      </w:pPr>
      <w:r w:rsidRPr="00505BED">
        <w:rPr>
          <w:rFonts w:asciiTheme="majorBidi" w:eastAsia="Times New Roman" w:hAnsiTheme="majorBidi" w:cstheme="majorBidi" w:hint="cs"/>
          <w:sz w:val="40"/>
          <w:szCs w:val="40"/>
          <w:rtl/>
        </w:rPr>
        <w:t>*</w:t>
      </w:r>
      <w:r>
        <w:rPr>
          <w:rFonts w:asciiTheme="majorBidi" w:eastAsia="Times New Roman" w:hAnsiTheme="majorBidi" w:cstheme="majorBidi" w:hint="cs"/>
          <w:color w:val="3529D1"/>
          <w:sz w:val="40"/>
          <w:szCs w:val="40"/>
          <w:rtl/>
        </w:rPr>
        <w:t xml:space="preserve"> </w:t>
      </w:r>
      <w:r w:rsidRPr="00505BED">
        <w:rPr>
          <w:rFonts w:asciiTheme="majorBidi" w:eastAsia="Times New Roman" w:hAnsiTheme="majorBidi" w:cstheme="majorBidi" w:hint="cs"/>
          <w:sz w:val="24"/>
          <w:szCs w:val="24"/>
          <w:rtl/>
        </w:rPr>
        <w:t>צליל עובר</w:t>
      </w:r>
    </w:p>
    <w:p w:rsidR="000B0317" w:rsidRDefault="000B0317" w:rsidP="000B0317">
      <w:pPr>
        <w:bidi/>
        <w:spacing w:before="120" w:after="120"/>
        <w:jc w:val="both"/>
        <w:rPr>
          <w:rFonts w:asciiTheme="majorBidi" w:eastAsia="Times New Roman" w:hAnsiTheme="majorBidi" w:cstheme="majorBidi"/>
          <w:sz w:val="24"/>
          <w:szCs w:val="24"/>
        </w:rPr>
      </w:pPr>
    </w:p>
    <w:p w:rsidR="000B0317" w:rsidRDefault="000B0317" w:rsidP="000B0317">
      <w:pPr>
        <w:bidi/>
        <w:spacing w:before="120" w:after="120"/>
        <w:jc w:val="both"/>
        <w:rPr>
          <w:rFonts w:asciiTheme="majorBidi" w:eastAsia="Times New Roman" w:hAnsiTheme="majorBidi" w:cstheme="majorBidi"/>
          <w:sz w:val="24"/>
          <w:szCs w:val="24"/>
          <w:rtl/>
        </w:rPr>
      </w:pPr>
    </w:p>
    <w:p w:rsidR="009B77D9" w:rsidRDefault="009B77D9" w:rsidP="00BB3D0C">
      <w:pPr>
        <w:pStyle w:val="ListParagraph"/>
        <w:bidi/>
        <w:spacing w:after="0"/>
        <w:ind w:left="0"/>
        <w:rPr>
          <w:rFonts w:asciiTheme="majorBidi" w:hAnsiTheme="majorBidi" w:cstheme="majorBidi"/>
          <w:b/>
          <w:bCs/>
          <w:sz w:val="24"/>
          <w:szCs w:val="24"/>
          <w:u w:val="single"/>
          <w:rtl/>
        </w:rPr>
      </w:pPr>
    </w:p>
    <w:p w:rsidR="00093EAA" w:rsidRDefault="00093EAA" w:rsidP="009B77D9">
      <w:pPr>
        <w:pStyle w:val="ListParagraph"/>
        <w:bidi/>
        <w:spacing w:after="0"/>
        <w:ind w:left="0"/>
        <w:rPr>
          <w:rFonts w:asciiTheme="majorBidi" w:hAnsiTheme="majorBidi" w:cstheme="majorBidi"/>
          <w:b/>
          <w:bCs/>
          <w:sz w:val="24"/>
          <w:szCs w:val="24"/>
          <w:u w:val="single"/>
          <w:rtl/>
        </w:rPr>
      </w:pPr>
      <w:r>
        <w:rPr>
          <w:rFonts w:asciiTheme="majorBidi" w:hAnsiTheme="majorBidi" w:cstheme="majorBidi" w:hint="cs"/>
          <w:b/>
          <w:bCs/>
          <w:sz w:val="24"/>
          <w:szCs w:val="24"/>
          <w:u w:val="single"/>
          <w:rtl/>
        </w:rPr>
        <w:t xml:space="preserve">עבודת בית - </w:t>
      </w:r>
      <w:r w:rsidRPr="00093EAA">
        <w:rPr>
          <w:rFonts w:asciiTheme="majorBidi" w:hAnsiTheme="majorBidi" w:cstheme="majorBidi" w:hint="cs"/>
          <w:b/>
          <w:bCs/>
          <w:sz w:val="24"/>
          <w:szCs w:val="24"/>
          <w:u w:val="single"/>
          <w:rtl/>
        </w:rPr>
        <w:t xml:space="preserve"> מס' </w:t>
      </w:r>
      <w:r>
        <w:rPr>
          <w:rFonts w:asciiTheme="majorBidi" w:hAnsiTheme="majorBidi" w:cstheme="majorBidi" w:hint="cs"/>
          <w:b/>
          <w:bCs/>
          <w:sz w:val="24"/>
          <w:szCs w:val="24"/>
          <w:u w:val="single"/>
          <w:rtl/>
        </w:rPr>
        <w:t>2</w:t>
      </w:r>
    </w:p>
    <w:p w:rsidR="00093EAA" w:rsidRPr="00E44C5E" w:rsidRDefault="00093EAA" w:rsidP="00BB3D0C">
      <w:pPr>
        <w:pStyle w:val="ListParagraph"/>
        <w:bidi/>
        <w:spacing w:after="0"/>
        <w:ind w:left="0"/>
        <w:rPr>
          <w:rFonts w:asciiTheme="majorBidi" w:hAnsiTheme="majorBidi" w:cstheme="majorBidi"/>
          <w:sz w:val="24"/>
          <w:szCs w:val="24"/>
          <w:rtl/>
        </w:rPr>
      </w:pPr>
      <w:r w:rsidRPr="00E44C5E">
        <w:rPr>
          <w:rFonts w:asciiTheme="majorBidi" w:hAnsiTheme="majorBidi" w:cstheme="majorBidi" w:hint="cs"/>
          <w:sz w:val="24"/>
          <w:szCs w:val="24"/>
          <w:rtl/>
        </w:rPr>
        <w:t xml:space="preserve">כאן יש להוסיף את התוים של קו שלמים ומעליו קו נוסף בקונטרפונק  </w:t>
      </w:r>
    </w:p>
    <w:p w:rsidR="00BB3D0C" w:rsidRPr="00093EAA" w:rsidRDefault="00BB3D0C" w:rsidP="00BB3D0C">
      <w:pPr>
        <w:pStyle w:val="ListParagraph"/>
        <w:bidi/>
        <w:spacing w:after="0"/>
        <w:ind w:left="0"/>
        <w:rPr>
          <w:rFonts w:asciiTheme="majorBidi" w:hAnsiTheme="majorBidi" w:cstheme="majorBidi"/>
        </w:rPr>
      </w:pPr>
      <w:r w:rsidRPr="00BB3D0C">
        <w:rPr>
          <w:rFonts w:asciiTheme="majorBidi" w:hAnsiTheme="majorBidi" w:cs="Times New Roman" w:hint="cs"/>
          <w:noProof/>
          <w:rtl/>
        </w:rPr>
        <w:drawing>
          <wp:inline distT="0" distB="0" distL="0" distR="0">
            <wp:extent cx="5600700" cy="4600146"/>
            <wp:effectExtent l="19050" t="0" r="0" b="0"/>
            <wp:docPr id="3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5" cstate="print"/>
                    <a:srcRect/>
                    <a:stretch>
                      <a:fillRect/>
                    </a:stretch>
                  </pic:blipFill>
                  <pic:spPr bwMode="auto">
                    <a:xfrm>
                      <a:off x="0" y="0"/>
                      <a:ext cx="5600700" cy="4600146"/>
                    </a:xfrm>
                    <a:prstGeom prst="rect">
                      <a:avLst/>
                    </a:prstGeom>
                    <a:noFill/>
                    <a:ln w="9525">
                      <a:noFill/>
                      <a:miter lim="800000"/>
                      <a:headEnd/>
                      <a:tailEnd/>
                    </a:ln>
                  </pic:spPr>
                </pic:pic>
              </a:graphicData>
            </a:graphic>
          </wp:inline>
        </w:drawing>
      </w:r>
    </w:p>
    <w:p w:rsidR="00093EAA" w:rsidRDefault="00093EAA" w:rsidP="00093EAA">
      <w:pPr>
        <w:pStyle w:val="ListParagraph"/>
        <w:bidi/>
        <w:spacing w:after="0"/>
        <w:ind w:left="0"/>
        <w:jc w:val="right"/>
        <w:rPr>
          <w:rFonts w:asciiTheme="majorBidi" w:hAnsiTheme="majorBidi" w:cstheme="majorBidi"/>
          <w:b/>
          <w:bCs/>
          <w:sz w:val="24"/>
          <w:szCs w:val="24"/>
          <w:u w:val="single"/>
          <w:rtl/>
        </w:rPr>
      </w:pPr>
    </w:p>
    <w:p w:rsidR="00BB3D0C" w:rsidRDefault="00BB3D0C" w:rsidP="00BB3D0C">
      <w:pPr>
        <w:pStyle w:val="ListParagraph"/>
        <w:bidi/>
        <w:spacing w:after="0"/>
        <w:ind w:left="0"/>
        <w:jc w:val="right"/>
        <w:rPr>
          <w:rFonts w:asciiTheme="majorBidi" w:hAnsiTheme="majorBidi" w:cstheme="majorBidi"/>
          <w:b/>
          <w:bCs/>
          <w:sz w:val="24"/>
          <w:szCs w:val="24"/>
          <w:u w:val="single"/>
          <w:rtl/>
        </w:rPr>
      </w:pPr>
    </w:p>
    <w:p w:rsidR="00BB3D0C" w:rsidRDefault="00BB3D0C" w:rsidP="00BB3D0C">
      <w:pPr>
        <w:pStyle w:val="ListParagraph"/>
        <w:bidi/>
        <w:spacing w:after="0"/>
        <w:ind w:left="0"/>
        <w:jc w:val="right"/>
        <w:rPr>
          <w:rFonts w:asciiTheme="majorBidi" w:hAnsiTheme="majorBidi" w:cstheme="majorBidi"/>
          <w:b/>
          <w:bCs/>
          <w:sz w:val="24"/>
          <w:szCs w:val="24"/>
          <w:u w:val="single"/>
          <w:rtl/>
        </w:rPr>
      </w:pPr>
    </w:p>
    <w:p w:rsidR="00BB3D0C" w:rsidRDefault="00BB3D0C" w:rsidP="00BB3D0C">
      <w:pPr>
        <w:pStyle w:val="ListParagraph"/>
        <w:bidi/>
        <w:spacing w:after="0"/>
        <w:ind w:left="0"/>
        <w:jc w:val="right"/>
        <w:rPr>
          <w:rFonts w:asciiTheme="majorBidi" w:hAnsiTheme="majorBidi" w:cstheme="majorBidi"/>
          <w:b/>
          <w:bCs/>
          <w:sz w:val="24"/>
          <w:szCs w:val="24"/>
          <w:u w:val="single"/>
          <w:rtl/>
        </w:rPr>
      </w:pPr>
    </w:p>
    <w:p w:rsidR="00BB3D0C" w:rsidRDefault="00BB3D0C" w:rsidP="00BB3D0C">
      <w:pPr>
        <w:pStyle w:val="ListParagraph"/>
        <w:bidi/>
        <w:spacing w:after="0"/>
        <w:ind w:left="0"/>
        <w:jc w:val="right"/>
        <w:rPr>
          <w:rFonts w:asciiTheme="majorBidi" w:hAnsiTheme="majorBidi" w:cstheme="majorBidi"/>
          <w:b/>
          <w:bCs/>
          <w:sz w:val="24"/>
          <w:szCs w:val="24"/>
          <w:u w:val="single"/>
          <w:rtl/>
        </w:rPr>
      </w:pPr>
    </w:p>
    <w:p w:rsidR="00BB3D0C" w:rsidRDefault="00BB3D0C" w:rsidP="00BB3D0C">
      <w:pPr>
        <w:pStyle w:val="ListParagraph"/>
        <w:bidi/>
        <w:spacing w:after="0"/>
        <w:ind w:left="0"/>
        <w:jc w:val="right"/>
        <w:rPr>
          <w:rFonts w:asciiTheme="majorBidi" w:hAnsiTheme="majorBidi" w:cstheme="majorBidi"/>
          <w:b/>
          <w:bCs/>
          <w:sz w:val="24"/>
          <w:szCs w:val="24"/>
          <w:u w:val="single"/>
          <w:rtl/>
        </w:rPr>
      </w:pPr>
    </w:p>
    <w:p w:rsidR="00BB3D0C" w:rsidRDefault="00BB3D0C" w:rsidP="00BB3D0C">
      <w:pPr>
        <w:pStyle w:val="ListParagraph"/>
        <w:bidi/>
        <w:spacing w:after="0"/>
        <w:ind w:left="0"/>
        <w:jc w:val="right"/>
        <w:rPr>
          <w:rFonts w:asciiTheme="majorBidi" w:hAnsiTheme="majorBidi" w:cstheme="majorBidi"/>
          <w:b/>
          <w:bCs/>
          <w:sz w:val="24"/>
          <w:szCs w:val="24"/>
          <w:u w:val="single"/>
          <w:rtl/>
        </w:rPr>
      </w:pPr>
    </w:p>
    <w:p w:rsidR="00BB3D0C" w:rsidRDefault="00BB3D0C" w:rsidP="00BB3D0C">
      <w:pPr>
        <w:pStyle w:val="ListParagraph"/>
        <w:bidi/>
        <w:spacing w:after="0"/>
        <w:ind w:left="0"/>
        <w:jc w:val="right"/>
        <w:rPr>
          <w:rFonts w:asciiTheme="majorBidi" w:hAnsiTheme="majorBidi" w:cstheme="majorBidi"/>
          <w:b/>
          <w:bCs/>
          <w:sz w:val="24"/>
          <w:szCs w:val="24"/>
          <w:u w:val="single"/>
          <w:rtl/>
        </w:rPr>
      </w:pPr>
    </w:p>
    <w:p w:rsidR="00BB3D0C" w:rsidRDefault="00BB3D0C" w:rsidP="00BB3D0C">
      <w:pPr>
        <w:pStyle w:val="ListParagraph"/>
        <w:bidi/>
        <w:spacing w:after="0"/>
        <w:ind w:left="0"/>
        <w:jc w:val="right"/>
        <w:rPr>
          <w:rFonts w:asciiTheme="majorBidi" w:hAnsiTheme="majorBidi" w:cstheme="majorBidi"/>
          <w:b/>
          <w:bCs/>
          <w:sz w:val="24"/>
          <w:szCs w:val="24"/>
          <w:u w:val="single"/>
          <w:rtl/>
        </w:rPr>
      </w:pPr>
    </w:p>
    <w:p w:rsidR="00BB3D0C" w:rsidRDefault="00BB3D0C" w:rsidP="00BB3D0C">
      <w:pPr>
        <w:pStyle w:val="ListParagraph"/>
        <w:bidi/>
        <w:spacing w:after="0"/>
        <w:ind w:left="0"/>
        <w:jc w:val="right"/>
        <w:rPr>
          <w:rFonts w:asciiTheme="majorBidi" w:hAnsiTheme="majorBidi" w:cstheme="majorBidi"/>
          <w:b/>
          <w:bCs/>
          <w:sz w:val="24"/>
          <w:szCs w:val="24"/>
          <w:u w:val="single"/>
          <w:rtl/>
        </w:rPr>
      </w:pPr>
    </w:p>
    <w:p w:rsidR="004A311D" w:rsidRDefault="004A311D" w:rsidP="004A311D">
      <w:pPr>
        <w:pStyle w:val="ListParagraph"/>
        <w:bidi/>
        <w:spacing w:after="0"/>
        <w:ind w:left="0"/>
        <w:jc w:val="right"/>
        <w:rPr>
          <w:rFonts w:asciiTheme="majorBidi" w:hAnsiTheme="majorBidi" w:cstheme="majorBidi"/>
          <w:b/>
          <w:bCs/>
          <w:sz w:val="24"/>
          <w:szCs w:val="24"/>
          <w:u w:val="single"/>
          <w:rtl/>
        </w:rPr>
      </w:pPr>
    </w:p>
    <w:p w:rsidR="00BB3D0C" w:rsidRDefault="00BB3D0C" w:rsidP="00BB3D0C">
      <w:pPr>
        <w:pStyle w:val="ListParagraph"/>
        <w:bidi/>
        <w:spacing w:after="0"/>
        <w:ind w:left="0"/>
        <w:jc w:val="right"/>
        <w:rPr>
          <w:rFonts w:asciiTheme="majorBidi" w:hAnsiTheme="majorBidi" w:cstheme="majorBidi"/>
          <w:b/>
          <w:bCs/>
          <w:sz w:val="24"/>
          <w:szCs w:val="24"/>
          <w:u w:val="single"/>
          <w:rtl/>
        </w:rPr>
      </w:pPr>
    </w:p>
    <w:p w:rsidR="00BB3D0C" w:rsidRDefault="00BB3D0C" w:rsidP="00BB3D0C">
      <w:pPr>
        <w:pStyle w:val="ListParagraph"/>
        <w:bidi/>
        <w:spacing w:after="0"/>
        <w:ind w:left="0"/>
        <w:jc w:val="right"/>
        <w:rPr>
          <w:rFonts w:asciiTheme="majorBidi" w:hAnsiTheme="majorBidi" w:cstheme="majorBidi"/>
          <w:b/>
          <w:bCs/>
          <w:sz w:val="24"/>
          <w:szCs w:val="24"/>
          <w:u w:val="single"/>
          <w:rtl/>
        </w:rPr>
      </w:pPr>
    </w:p>
    <w:p w:rsidR="00BB3D0C" w:rsidRDefault="00BB3D0C" w:rsidP="00BB3D0C">
      <w:pPr>
        <w:pStyle w:val="ListParagraph"/>
        <w:bidi/>
        <w:spacing w:after="0"/>
        <w:ind w:left="0"/>
        <w:jc w:val="right"/>
        <w:rPr>
          <w:rFonts w:asciiTheme="majorBidi" w:hAnsiTheme="majorBidi" w:cstheme="majorBidi"/>
          <w:b/>
          <w:bCs/>
          <w:sz w:val="24"/>
          <w:szCs w:val="24"/>
          <w:u w:val="single"/>
          <w:rtl/>
        </w:rPr>
      </w:pPr>
    </w:p>
    <w:p w:rsidR="00BB3D0C" w:rsidRDefault="00BB3D0C" w:rsidP="00BB3D0C">
      <w:pPr>
        <w:pStyle w:val="ListParagraph"/>
        <w:bidi/>
        <w:spacing w:after="0"/>
        <w:ind w:left="0"/>
        <w:jc w:val="right"/>
        <w:rPr>
          <w:rFonts w:asciiTheme="majorBidi" w:hAnsiTheme="majorBidi" w:cstheme="majorBidi"/>
          <w:b/>
          <w:bCs/>
          <w:sz w:val="24"/>
          <w:szCs w:val="24"/>
          <w:u w:val="single"/>
          <w:rtl/>
        </w:rPr>
      </w:pPr>
    </w:p>
    <w:p w:rsidR="00BB3D0C" w:rsidRPr="00093EAA" w:rsidRDefault="00BB3D0C" w:rsidP="00BB3D0C">
      <w:pPr>
        <w:pStyle w:val="ListParagraph"/>
        <w:bidi/>
        <w:spacing w:after="0"/>
        <w:ind w:left="0"/>
        <w:jc w:val="right"/>
        <w:rPr>
          <w:rFonts w:asciiTheme="majorBidi" w:hAnsiTheme="majorBidi" w:cstheme="majorBidi"/>
          <w:b/>
          <w:bCs/>
          <w:sz w:val="24"/>
          <w:szCs w:val="24"/>
          <w:u w:val="single"/>
          <w:rtl/>
        </w:rPr>
      </w:pPr>
    </w:p>
    <w:p w:rsidR="00093EAA" w:rsidRDefault="00093EAA" w:rsidP="00BB3D0C">
      <w:pPr>
        <w:pStyle w:val="ListParagraph"/>
        <w:bidi/>
        <w:spacing w:after="0"/>
        <w:ind w:left="0"/>
        <w:rPr>
          <w:rFonts w:asciiTheme="majorBidi" w:hAnsiTheme="majorBidi" w:cstheme="majorBidi"/>
          <w:b/>
          <w:bCs/>
          <w:sz w:val="24"/>
          <w:szCs w:val="24"/>
          <w:u w:val="single"/>
          <w:rtl/>
        </w:rPr>
      </w:pPr>
      <w:r>
        <w:rPr>
          <w:rFonts w:asciiTheme="majorBidi" w:hAnsiTheme="majorBidi" w:cstheme="majorBidi" w:hint="cs"/>
          <w:b/>
          <w:bCs/>
          <w:sz w:val="24"/>
          <w:szCs w:val="24"/>
          <w:u w:val="single"/>
          <w:rtl/>
        </w:rPr>
        <w:t xml:space="preserve">עבודת בית - </w:t>
      </w:r>
      <w:r w:rsidRPr="00093EAA">
        <w:rPr>
          <w:rFonts w:asciiTheme="majorBidi" w:hAnsiTheme="majorBidi" w:cstheme="majorBidi" w:hint="cs"/>
          <w:b/>
          <w:bCs/>
          <w:sz w:val="24"/>
          <w:szCs w:val="24"/>
          <w:u w:val="single"/>
          <w:rtl/>
        </w:rPr>
        <w:t xml:space="preserve"> מס' </w:t>
      </w:r>
      <w:r>
        <w:rPr>
          <w:rFonts w:asciiTheme="majorBidi" w:hAnsiTheme="majorBidi" w:cstheme="majorBidi" w:hint="cs"/>
          <w:b/>
          <w:bCs/>
          <w:sz w:val="24"/>
          <w:szCs w:val="24"/>
          <w:u w:val="single"/>
          <w:rtl/>
        </w:rPr>
        <w:t>3</w:t>
      </w:r>
    </w:p>
    <w:p w:rsidR="00BB3D0C" w:rsidRPr="00093EAA" w:rsidRDefault="00093EAA" w:rsidP="00294483">
      <w:pPr>
        <w:pStyle w:val="ListParagraph"/>
        <w:bidi/>
        <w:spacing w:after="0"/>
        <w:ind w:left="0"/>
        <w:rPr>
          <w:rFonts w:asciiTheme="majorBidi" w:hAnsiTheme="majorBidi" w:cstheme="majorBidi"/>
        </w:rPr>
      </w:pPr>
      <w:r w:rsidRPr="00294483">
        <w:rPr>
          <w:rFonts w:asciiTheme="majorBidi" w:hAnsiTheme="majorBidi" w:cstheme="majorBidi" w:hint="cs"/>
          <w:sz w:val="24"/>
          <w:szCs w:val="24"/>
          <w:rtl/>
        </w:rPr>
        <w:t>כאן יש להוסיף את התוים של היצירה- קננטה 68 באך</w:t>
      </w:r>
      <w:r w:rsidR="00BB3D0C" w:rsidRPr="00BB3D0C">
        <w:rPr>
          <w:rFonts w:asciiTheme="majorBidi" w:hAnsiTheme="majorBidi" w:cs="Times New Roman"/>
          <w:noProof/>
          <w:rtl/>
        </w:rPr>
        <w:drawing>
          <wp:inline distT="0" distB="0" distL="0" distR="0">
            <wp:extent cx="5600700" cy="7523110"/>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6" cstate="print"/>
                    <a:srcRect/>
                    <a:stretch>
                      <a:fillRect/>
                    </a:stretch>
                  </pic:blipFill>
                  <pic:spPr bwMode="auto">
                    <a:xfrm>
                      <a:off x="0" y="0"/>
                      <a:ext cx="5600700" cy="7523110"/>
                    </a:xfrm>
                    <a:prstGeom prst="rect">
                      <a:avLst/>
                    </a:prstGeom>
                    <a:noFill/>
                    <a:ln w="9525">
                      <a:noFill/>
                      <a:miter lim="800000"/>
                      <a:headEnd/>
                      <a:tailEnd/>
                    </a:ln>
                  </pic:spPr>
                </pic:pic>
              </a:graphicData>
            </a:graphic>
          </wp:inline>
        </w:drawing>
      </w:r>
    </w:p>
    <w:p w:rsidR="00093EAA" w:rsidRPr="00093EAA" w:rsidRDefault="00093EAA" w:rsidP="00BB3D0C">
      <w:pPr>
        <w:pStyle w:val="ListParagraph"/>
        <w:bidi/>
        <w:spacing w:after="0"/>
        <w:ind w:left="0"/>
        <w:rPr>
          <w:rFonts w:asciiTheme="majorBidi" w:hAnsiTheme="majorBidi" w:cstheme="majorBidi"/>
          <w:b/>
          <w:bCs/>
          <w:sz w:val="24"/>
          <w:szCs w:val="24"/>
          <w:u w:val="single"/>
        </w:rPr>
      </w:pPr>
      <w:r>
        <w:rPr>
          <w:rFonts w:asciiTheme="majorBidi" w:hAnsiTheme="majorBidi" w:cstheme="majorBidi" w:hint="cs"/>
          <w:b/>
          <w:bCs/>
          <w:sz w:val="24"/>
          <w:szCs w:val="24"/>
          <w:u w:val="single"/>
          <w:rtl/>
        </w:rPr>
        <w:lastRenderedPageBreak/>
        <w:t xml:space="preserve">עבודת בית - </w:t>
      </w:r>
      <w:r w:rsidRPr="00093EAA">
        <w:rPr>
          <w:rFonts w:asciiTheme="majorBidi" w:hAnsiTheme="majorBidi" w:cstheme="majorBidi" w:hint="cs"/>
          <w:b/>
          <w:bCs/>
          <w:sz w:val="24"/>
          <w:szCs w:val="24"/>
          <w:u w:val="single"/>
          <w:rtl/>
        </w:rPr>
        <w:t xml:space="preserve"> מס' </w:t>
      </w:r>
      <w:r>
        <w:rPr>
          <w:rFonts w:asciiTheme="majorBidi" w:hAnsiTheme="majorBidi" w:cstheme="majorBidi" w:hint="cs"/>
          <w:b/>
          <w:bCs/>
          <w:sz w:val="24"/>
          <w:szCs w:val="24"/>
          <w:u w:val="single"/>
          <w:rtl/>
        </w:rPr>
        <w:t>4</w:t>
      </w:r>
    </w:p>
    <w:p w:rsidR="00093EAA" w:rsidRDefault="000B0317" w:rsidP="009344A3">
      <w:pPr>
        <w:pStyle w:val="ListParagraph"/>
        <w:bidi/>
        <w:spacing w:after="0"/>
        <w:ind w:left="0"/>
        <w:rPr>
          <w:rFonts w:asciiTheme="majorBidi" w:hAnsiTheme="majorBidi" w:cstheme="majorBidi"/>
          <w:b/>
          <w:bCs/>
          <w:sz w:val="24"/>
          <w:szCs w:val="24"/>
          <w:u w:val="single"/>
          <w:rtl/>
        </w:rPr>
      </w:pPr>
      <w:r>
        <w:rPr>
          <w:rFonts w:asciiTheme="majorBidi" w:hAnsiTheme="majorBidi" w:cstheme="majorBidi" w:hint="cs"/>
          <w:rtl/>
        </w:rPr>
        <w:t xml:space="preserve"> </w:t>
      </w:r>
      <w:r w:rsidRPr="00294483">
        <w:rPr>
          <w:rFonts w:asciiTheme="majorBidi" w:hAnsiTheme="majorBidi" w:cstheme="majorBidi" w:hint="cs"/>
          <w:sz w:val="24"/>
          <w:szCs w:val="24"/>
          <w:rtl/>
        </w:rPr>
        <w:t xml:space="preserve">הללו </w:t>
      </w:r>
      <w:r w:rsidRPr="00294483">
        <w:rPr>
          <w:rFonts w:asciiTheme="majorBidi" w:hAnsiTheme="majorBidi" w:cstheme="majorBidi"/>
          <w:sz w:val="24"/>
          <w:szCs w:val="24"/>
          <w:rtl/>
        </w:rPr>
        <w:t>–</w:t>
      </w:r>
      <w:r w:rsidRPr="00294483">
        <w:rPr>
          <w:rFonts w:asciiTheme="majorBidi" w:hAnsiTheme="majorBidi" w:cstheme="majorBidi" w:hint="cs"/>
          <w:sz w:val="24"/>
          <w:szCs w:val="24"/>
          <w:rtl/>
        </w:rPr>
        <w:t xml:space="preserve"> עיבוד אישי שעשיתי לקאנון והומופוניה ב-4 קולות . </w:t>
      </w:r>
      <w:r w:rsidR="00BB3D0C" w:rsidRPr="00294483">
        <w:rPr>
          <w:rFonts w:asciiTheme="majorBidi" w:hAnsiTheme="majorBidi" w:cstheme="majorBidi" w:hint="cs"/>
          <w:sz w:val="24"/>
          <w:szCs w:val="24"/>
          <w:rtl/>
        </w:rPr>
        <w:t xml:space="preserve"> ה-</w:t>
      </w:r>
      <w:r w:rsidR="00BB3D0C" w:rsidRPr="00294483">
        <w:rPr>
          <w:rFonts w:asciiTheme="majorBidi" w:hAnsiTheme="majorBidi" w:cstheme="majorBidi" w:hint="cs"/>
          <w:sz w:val="24"/>
          <w:szCs w:val="24"/>
        </w:rPr>
        <w:t>PDF</w:t>
      </w:r>
      <w:r w:rsidR="00BB3D0C" w:rsidRPr="00294483">
        <w:rPr>
          <w:rFonts w:asciiTheme="majorBidi" w:hAnsiTheme="majorBidi" w:cstheme="majorBidi" w:hint="cs"/>
          <w:sz w:val="24"/>
          <w:szCs w:val="24"/>
          <w:rtl/>
        </w:rPr>
        <w:t xml:space="preserve"> - </w:t>
      </w:r>
      <w:r w:rsidR="00093EAA" w:rsidRPr="00294483">
        <w:rPr>
          <w:rFonts w:asciiTheme="majorBidi" w:hAnsiTheme="majorBidi" w:cstheme="majorBidi" w:hint="cs"/>
          <w:sz w:val="24"/>
          <w:szCs w:val="24"/>
          <w:rtl/>
        </w:rPr>
        <w:t xml:space="preserve">התוים של היצירה- הללו </w:t>
      </w:r>
      <w:r w:rsidR="00BB3D0C" w:rsidRPr="00BB3D0C">
        <w:rPr>
          <w:rFonts w:asciiTheme="majorBidi" w:hAnsiTheme="majorBidi" w:cs="Times New Roman"/>
          <w:b/>
          <w:bCs/>
          <w:noProof/>
          <w:sz w:val="24"/>
          <w:szCs w:val="24"/>
          <w:u w:val="single"/>
          <w:rtl/>
        </w:rPr>
        <w:drawing>
          <wp:inline distT="0" distB="0" distL="0" distR="0">
            <wp:extent cx="5636733" cy="7694579"/>
            <wp:effectExtent l="19050" t="0" r="2067"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7" cstate="print"/>
                    <a:srcRect/>
                    <a:stretch>
                      <a:fillRect/>
                    </a:stretch>
                  </pic:blipFill>
                  <pic:spPr bwMode="auto">
                    <a:xfrm>
                      <a:off x="0" y="0"/>
                      <a:ext cx="5632720" cy="7689101"/>
                    </a:xfrm>
                    <a:prstGeom prst="rect">
                      <a:avLst/>
                    </a:prstGeom>
                    <a:noFill/>
                    <a:ln w="9525">
                      <a:noFill/>
                      <a:miter lim="800000"/>
                      <a:headEnd/>
                      <a:tailEnd/>
                    </a:ln>
                  </pic:spPr>
                </pic:pic>
              </a:graphicData>
            </a:graphic>
          </wp:inline>
        </w:drawing>
      </w:r>
    </w:p>
    <w:p w:rsidR="00BB3D0C" w:rsidRDefault="00BB3D0C" w:rsidP="00BB3D0C">
      <w:pPr>
        <w:pStyle w:val="ListParagraph"/>
        <w:bidi/>
        <w:spacing w:after="0"/>
        <w:ind w:left="0"/>
        <w:jc w:val="right"/>
        <w:rPr>
          <w:rFonts w:asciiTheme="majorBidi" w:hAnsiTheme="majorBidi" w:cstheme="majorBidi"/>
          <w:b/>
          <w:bCs/>
          <w:sz w:val="24"/>
          <w:szCs w:val="24"/>
          <w:u w:val="single"/>
        </w:rPr>
      </w:pPr>
      <w:r w:rsidRPr="000B0317">
        <w:rPr>
          <w:rFonts w:asciiTheme="majorBidi" w:hAnsiTheme="majorBidi" w:cs="Times New Roman"/>
          <w:b/>
          <w:bCs/>
          <w:noProof/>
          <w:sz w:val="24"/>
          <w:szCs w:val="24"/>
          <w:rtl/>
        </w:rPr>
        <w:lastRenderedPageBreak/>
        <w:drawing>
          <wp:inline distT="0" distB="0" distL="0" distR="0">
            <wp:extent cx="5895366" cy="7188740"/>
            <wp:effectExtent l="19050" t="0" r="0" b="0"/>
            <wp:docPr id="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8" cstate="print"/>
                    <a:srcRect/>
                    <a:stretch>
                      <a:fillRect/>
                    </a:stretch>
                  </pic:blipFill>
                  <pic:spPr bwMode="auto">
                    <a:xfrm>
                      <a:off x="0" y="0"/>
                      <a:ext cx="5893653" cy="7186651"/>
                    </a:xfrm>
                    <a:prstGeom prst="rect">
                      <a:avLst/>
                    </a:prstGeom>
                    <a:noFill/>
                    <a:ln w="9525">
                      <a:noFill/>
                      <a:miter lim="800000"/>
                      <a:headEnd/>
                      <a:tailEnd/>
                    </a:ln>
                  </pic:spPr>
                </pic:pic>
              </a:graphicData>
            </a:graphic>
          </wp:inline>
        </w:drawing>
      </w:r>
    </w:p>
    <w:p w:rsidR="000B0317" w:rsidRDefault="000B0317" w:rsidP="000B0317">
      <w:pPr>
        <w:pStyle w:val="ListParagraph"/>
        <w:bidi/>
        <w:spacing w:after="0"/>
        <w:ind w:left="0"/>
        <w:jc w:val="right"/>
        <w:rPr>
          <w:rFonts w:asciiTheme="majorBidi" w:hAnsiTheme="majorBidi" w:cstheme="majorBidi"/>
          <w:b/>
          <w:bCs/>
          <w:sz w:val="24"/>
          <w:szCs w:val="24"/>
          <w:u w:val="single"/>
        </w:rPr>
      </w:pPr>
    </w:p>
    <w:p w:rsidR="000B0317" w:rsidRDefault="000B0317" w:rsidP="000B0317">
      <w:pPr>
        <w:pStyle w:val="ListParagraph"/>
        <w:bidi/>
        <w:spacing w:after="0"/>
        <w:ind w:left="0"/>
        <w:jc w:val="right"/>
        <w:rPr>
          <w:rFonts w:asciiTheme="majorBidi" w:hAnsiTheme="majorBidi" w:cstheme="majorBidi"/>
          <w:b/>
          <w:bCs/>
          <w:sz w:val="24"/>
          <w:szCs w:val="24"/>
          <w:u w:val="single"/>
        </w:rPr>
      </w:pPr>
    </w:p>
    <w:p w:rsidR="000B0317" w:rsidRDefault="000B0317" w:rsidP="000B0317">
      <w:pPr>
        <w:pStyle w:val="ListParagraph"/>
        <w:bidi/>
        <w:spacing w:after="0"/>
        <w:ind w:left="0"/>
        <w:jc w:val="right"/>
        <w:rPr>
          <w:rFonts w:asciiTheme="majorBidi" w:hAnsiTheme="majorBidi" w:cstheme="majorBidi"/>
          <w:b/>
          <w:bCs/>
          <w:sz w:val="24"/>
          <w:szCs w:val="24"/>
          <w:u w:val="single"/>
        </w:rPr>
      </w:pPr>
    </w:p>
    <w:p w:rsidR="000B0317" w:rsidRDefault="000B0317" w:rsidP="000B0317">
      <w:pPr>
        <w:pStyle w:val="ListParagraph"/>
        <w:bidi/>
        <w:spacing w:after="0"/>
        <w:ind w:left="0"/>
        <w:jc w:val="right"/>
        <w:rPr>
          <w:rFonts w:asciiTheme="majorBidi" w:hAnsiTheme="majorBidi" w:cstheme="majorBidi"/>
          <w:b/>
          <w:bCs/>
          <w:sz w:val="24"/>
          <w:szCs w:val="24"/>
          <w:u w:val="single"/>
        </w:rPr>
      </w:pPr>
    </w:p>
    <w:p w:rsidR="000B0317" w:rsidRDefault="000B0317" w:rsidP="000B0317">
      <w:pPr>
        <w:pStyle w:val="ListParagraph"/>
        <w:bidi/>
        <w:spacing w:after="0"/>
        <w:ind w:left="0"/>
        <w:jc w:val="right"/>
        <w:rPr>
          <w:rFonts w:asciiTheme="majorBidi" w:hAnsiTheme="majorBidi" w:cstheme="majorBidi"/>
          <w:b/>
          <w:bCs/>
          <w:sz w:val="24"/>
          <w:szCs w:val="24"/>
          <w:u w:val="single"/>
        </w:rPr>
      </w:pPr>
    </w:p>
    <w:p w:rsidR="000B0317" w:rsidRPr="00093EAA" w:rsidRDefault="000B0317" w:rsidP="00D61F8A">
      <w:pPr>
        <w:pStyle w:val="ListParagraph"/>
        <w:bidi/>
        <w:spacing w:after="0"/>
        <w:ind w:left="0"/>
        <w:rPr>
          <w:rFonts w:asciiTheme="majorBidi" w:hAnsiTheme="majorBidi" w:cstheme="majorBidi"/>
          <w:b/>
          <w:bCs/>
          <w:sz w:val="24"/>
          <w:szCs w:val="24"/>
          <w:u w:val="single"/>
        </w:rPr>
      </w:pPr>
      <w:r>
        <w:rPr>
          <w:rFonts w:asciiTheme="majorBidi" w:hAnsiTheme="majorBidi" w:cstheme="majorBidi" w:hint="cs"/>
          <w:b/>
          <w:bCs/>
          <w:sz w:val="24"/>
          <w:szCs w:val="24"/>
          <w:u w:val="single"/>
          <w:rtl/>
        </w:rPr>
        <w:lastRenderedPageBreak/>
        <w:t xml:space="preserve">עבודת בית - </w:t>
      </w:r>
      <w:r w:rsidRPr="00093EAA">
        <w:rPr>
          <w:rFonts w:asciiTheme="majorBidi" w:hAnsiTheme="majorBidi" w:cstheme="majorBidi" w:hint="cs"/>
          <w:b/>
          <w:bCs/>
          <w:sz w:val="24"/>
          <w:szCs w:val="24"/>
          <w:u w:val="single"/>
          <w:rtl/>
        </w:rPr>
        <w:t xml:space="preserve"> מס' </w:t>
      </w:r>
      <w:r w:rsidR="00D61F8A">
        <w:rPr>
          <w:rFonts w:asciiTheme="majorBidi" w:hAnsiTheme="majorBidi" w:cstheme="majorBidi" w:hint="cs"/>
          <w:b/>
          <w:bCs/>
          <w:sz w:val="24"/>
          <w:szCs w:val="24"/>
          <w:u w:val="single"/>
          <w:rtl/>
        </w:rPr>
        <w:t>5</w:t>
      </w:r>
    </w:p>
    <w:p w:rsidR="000B0317" w:rsidRPr="00294483" w:rsidRDefault="000B0317" w:rsidP="00921890">
      <w:pPr>
        <w:pStyle w:val="ListParagraph"/>
        <w:bidi/>
        <w:spacing w:after="0"/>
        <w:ind w:left="0"/>
        <w:rPr>
          <w:rFonts w:asciiTheme="majorBidi" w:hAnsiTheme="majorBidi" w:cstheme="majorBidi"/>
          <w:sz w:val="24"/>
          <w:szCs w:val="24"/>
        </w:rPr>
      </w:pPr>
      <w:r w:rsidRPr="00294483">
        <w:rPr>
          <w:rFonts w:asciiTheme="majorBidi" w:hAnsiTheme="majorBidi" w:cstheme="majorBidi" w:hint="cs"/>
          <w:sz w:val="24"/>
          <w:szCs w:val="24"/>
          <w:rtl/>
        </w:rPr>
        <w:t>כאן יש להוסיף את הדף שהכנתי  ה-</w:t>
      </w:r>
      <w:r w:rsidRPr="00294483">
        <w:rPr>
          <w:rFonts w:asciiTheme="majorBidi" w:hAnsiTheme="majorBidi" w:cstheme="majorBidi" w:hint="cs"/>
          <w:sz w:val="24"/>
          <w:szCs w:val="24"/>
        </w:rPr>
        <w:t>PDF</w:t>
      </w:r>
      <w:r w:rsidRPr="00294483">
        <w:rPr>
          <w:rFonts w:asciiTheme="majorBidi" w:hAnsiTheme="majorBidi" w:cstheme="majorBidi" w:hint="cs"/>
          <w:sz w:val="24"/>
          <w:szCs w:val="24"/>
          <w:rtl/>
        </w:rPr>
        <w:t xml:space="preserve"> </w:t>
      </w:r>
      <w:r w:rsidRPr="00294483">
        <w:rPr>
          <w:rFonts w:asciiTheme="majorBidi" w:hAnsiTheme="majorBidi" w:cstheme="majorBidi"/>
          <w:sz w:val="24"/>
          <w:szCs w:val="24"/>
          <w:rtl/>
        </w:rPr>
        <w:t>–</w:t>
      </w:r>
      <w:r w:rsidRPr="00294483">
        <w:rPr>
          <w:rFonts w:asciiTheme="majorBidi" w:hAnsiTheme="majorBidi" w:cstheme="majorBidi" w:hint="cs"/>
          <w:sz w:val="24"/>
          <w:szCs w:val="24"/>
          <w:rtl/>
        </w:rPr>
        <w:t xml:space="preserve"> סקונצה עולה ב-4 מחזורים. </w:t>
      </w:r>
    </w:p>
    <w:p w:rsidR="000B0317" w:rsidRDefault="000B0317" w:rsidP="000B0317">
      <w:pPr>
        <w:pStyle w:val="ListParagraph"/>
        <w:bidi/>
        <w:spacing w:after="0"/>
        <w:ind w:left="0"/>
        <w:jc w:val="right"/>
        <w:rPr>
          <w:rFonts w:asciiTheme="majorBidi" w:hAnsiTheme="majorBidi" w:cstheme="majorBidi"/>
          <w:b/>
          <w:bCs/>
          <w:sz w:val="24"/>
          <w:szCs w:val="24"/>
          <w:u w:val="single"/>
          <w:rtl/>
        </w:rPr>
      </w:pPr>
    </w:p>
    <w:p w:rsidR="000B0317" w:rsidRPr="000B0317" w:rsidRDefault="00574A43" w:rsidP="000B0317">
      <w:pPr>
        <w:pStyle w:val="ListParagraph"/>
        <w:bidi/>
        <w:spacing w:after="0"/>
        <w:ind w:left="0"/>
        <w:jc w:val="right"/>
        <w:rPr>
          <w:rFonts w:asciiTheme="majorBidi" w:hAnsiTheme="majorBidi" w:cstheme="majorBidi"/>
          <w:b/>
          <w:bCs/>
          <w:sz w:val="24"/>
          <w:szCs w:val="24"/>
          <w:u w:val="single"/>
        </w:rPr>
      </w:pPr>
      <w:r w:rsidRPr="00574A43">
        <w:rPr>
          <w:rFonts w:asciiTheme="majorBidi" w:hAnsiTheme="majorBidi" w:cstheme="majorBidi"/>
          <w:b/>
          <w:bCs/>
          <w:noProof/>
          <w:sz w:val="24"/>
          <w:szCs w:val="24"/>
        </w:rPr>
        <w:drawing>
          <wp:inline distT="0" distB="0" distL="0" distR="0">
            <wp:extent cx="5600700" cy="3315736"/>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9" cstate="print"/>
                    <a:srcRect/>
                    <a:stretch>
                      <a:fillRect/>
                    </a:stretch>
                  </pic:blipFill>
                  <pic:spPr bwMode="auto">
                    <a:xfrm>
                      <a:off x="0" y="0"/>
                      <a:ext cx="5600700" cy="3315736"/>
                    </a:xfrm>
                    <a:prstGeom prst="rect">
                      <a:avLst/>
                    </a:prstGeom>
                    <a:noFill/>
                    <a:ln w="9525">
                      <a:noFill/>
                      <a:miter lim="800000"/>
                      <a:headEnd/>
                      <a:tailEnd/>
                    </a:ln>
                  </pic:spPr>
                </pic:pic>
              </a:graphicData>
            </a:graphic>
          </wp:inline>
        </w:drawing>
      </w:r>
    </w:p>
    <w:p w:rsidR="000B0317" w:rsidRDefault="000B0317" w:rsidP="000B0317">
      <w:pPr>
        <w:pStyle w:val="ListParagraph"/>
        <w:bidi/>
        <w:spacing w:after="0"/>
        <w:ind w:left="0"/>
        <w:jc w:val="right"/>
        <w:rPr>
          <w:rFonts w:asciiTheme="majorBidi" w:hAnsiTheme="majorBidi" w:cstheme="majorBidi"/>
          <w:b/>
          <w:bCs/>
          <w:sz w:val="24"/>
          <w:szCs w:val="24"/>
          <w:u w:val="single"/>
        </w:rPr>
      </w:pPr>
    </w:p>
    <w:p w:rsidR="000B0317" w:rsidRDefault="000B0317" w:rsidP="000B0317">
      <w:pPr>
        <w:pStyle w:val="ListParagraph"/>
        <w:bidi/>
        <w:spacing w:after="0"/>
        <w:ind w:left="0"/>
        <w:jc w:val="right"/>
        <w:rPr>
          <w:rFonts w:asciiTheme="majorBidi" w:hAnsiTheme="majorBidi" w:cstheme="majorBidi"/>
          <w:b/>
          <w:bCs/>
          <w:sz w:val="24"/>
          <w:szCs w:val="24"/>
          <w:u w:val="single"/>
        </w:rPr>
      </w:pPr>
    </w:p>
    <w:p w:rsidR="000B0317" w:rsidRDefault="000B0317" w:rsidP="000B0317">
      <w:pPr>
        <w:pStyle w:val="ListParagraph"/>
        <w:bidi/>
        <w:spacing w:after="0"/>
        <w:ind w:left="0"/>
        <w:jc w:val="right"/>
        <w:rPr>
          <w:rFonts w:asciiTheme="majorBidi" w:hAnsiTheme="majorBidi" w:cstheme="majorBidi"/>
          <w:b/>
          <w:bCs/>
          <w:sz w:val="24"/>
          <w:szCs w:val="24"/>
          <w:u w:val="single"/>
        </w:rPr>
      </w:pPr>
    </w:p>
    <w:p w:rsidR="000B0317" w:rsidRDefault="000B0317" w:rsidP="000B0317">
      <w:pPr>
        <w:pStyle w:val="ListParagraph"/>
        <w:bidi/>
        <w:spacing w:after="0"/>
        <w:ind w:left="0"/>
        <w:jc w:val="right"/>
        <w:rPr>
          <w:rFonts w:asciiTheme="majorBidi" w:hAnsiTheme="majorBidi" w:cstheme="majorBidi"/>
          <w:b/>
          <w:bCs/>
          <w:sz w:val="24"/>
          <w:szCs w:val="24"/>
          <w:u w:val="single"/>
        </w:rPr>
      </w:pPr>
    </w:p>
    <w:p w:rsidR="000B0317" w:rsidRDefault="000B0317" w:rsidP="000B0317">
      <w:pPr>
        <w:pStyle w:val="ListParagraph"/>
        <w:bidi/>
        <w:spacing w:after="0"/>
        <w:ind w:left="0"/>
        <w:jc w:val="right"/>
        <w:rPr>
          <w:rFonts w:asciiTheme="majorBidi" w:hAnsiTheme="majorBidi" w:cstheme="majorBidi"/>
          <w:b/>
          <w:bCs/>
          <w:sz w:val="24"/>
          <w:szCs w:val="24"/>
          <w:u w:val="single"/>
        </w:rPr>
      </w:pPr>
    </w:p>
    <w:p w:rsidR="000B0317" w:rsidRDefault="000B0317" w:rsidP="000B0317">
      <w:pPr>
        <w:pStyle w:val="ListParagraph"/>
        <w:bidi/>
        <w:spacing w:after="0"/>
        <w:ind w:left="0"/>
        <w:jc w:val="right"/>
        <w:rPr>
          <w:rFonts w:asciiTheme="majorBidi" w:hAnsiTheme="majorBidi" w:cstheme="majorBidi"/>
          <w:b/>
          <w:bCs/>
          <w:sz w:val="24"/>
          <w:szCs w:val="24"/>
          <w:u w:val="single"/>
        </w:rPr>
      </w:pPr>
    </w:p>
    <w:p w:rsidR="000B0317" w:rsidRDefault="000B0317" w:rsidP="000B0317">
      <w:pPr>
        <w:pStyle w:val="ListParagraph"/>
        <w:bidi/>
        <w:spacing w:after="0"/>
        <w:ind w:left="0"/>
        <w:jc w:val="right"/>
        <w:rPr>
          <w:rFonts w:asciiTheme="majorBidi" w:hAnsiTheme="majorBidi" w:cstheme="majorBidi"/>
          <w:b/>
          <w:bCs/>
          <w:sz w:val="24"/>
          <w:szCs w:val="24"/>
          <w:u w:val="single"/>
        </w:rPr>
      </w:pPr>
    </w:p>
    <w:p w:rsidR="000B0317" w:rsidRDefault="000B0317" w:rsidP="000B0317">
      <w:pPr>
        <w:pStyle w:val="ListParagraph"/>
        <w:bidi/>
        <w:spacing w:after="0"/>
        <w:ind w:left="0"/>
        <w:jc w:val="right"/>
        <w:rPr>
          <w:rFonts w:asciiTheme="majorBidi" w:hAnsiTheme="majorBidi" w:cstheme="majorBidi"/>
          <w:b/>
          <w:bCs/>
          <w:sz w:val="24"/>
          <w:szCs w:val="24"/>
          <w:u w:val="single"/>
        </w:rPr>
      </w:pPr>
    </w:p>
    <w:p w:rsidR="000B0317" w:rsidRDefault="000B0317" w:rsidP="000B0317">
      <w:pPr>
        <w:pStyle w:val="ListParagraph"/>
        <w:bidi/>
        <w:spacing w:after="0"/>
        <w:ind w:left="0"/>
        <w:jc w:val="right"/>
        <w:rPr>
          <w:rFonts w:asciiTheme="majorBidi" w:hAnsiTheme="majorBidi" w:cstheme="majorBidi"/>
          <w:b/>
          <w:bCs/>
          <w:sz w:val="24"/>
          <w:szCs w:val="24"/>
          <w:u w:val="single"/>
        </w:rPr>
      </w:pPr>
    </w:p>
    <w:p w:rsidR="000B0317" w:rsidRDefault="000B0317" w:rsidP="000B0317">
      <w:pPr>
        <w:pStyle w:val="ListParagraph"/>
        <w:bidi/>
        <w:spacing w:after="0"/>
        <w:ind w:left="0"/>
        <w:jc w:val="right"/>
        <w:rPr>
          <w:rFonts w:asciiTheme="majorBidi" w:hAnsiTheme="majorBidi" w:cstheme="majorBidi"/>
          <w:b/>
          <w:bCs/>
          <w:sz w:val="24"/>
          <w:szCs w:val="24"/>
          <w:u w:val="single"/>
          <w:rtl/>
        </w:rPr>
      </w:pPr>
    </w:p>
    <w:p w:rsidR="00C95644" w:rsidRDefault="00C95644" w:rsidP="00C95644">
      <w:pPr>
        <w:pStyle w:val="ListParagraph"/>
        <w:bidi/>
        <w:spacing w:after="0"/>
        <w:ind w:left="0"/>
        <w:jc w:val="right"/>
        <w:rPr>
          <w:rFonts w:asciiTheme="majorBidi" w:hAnsiTheme="majorBidi" w:cstheme="majorBidi"/>
          <w:b/>
          <w:bCs/>
          <w:sz w:val="24"/>
          <w:szCs w:val="24"/>
          <w:u w:val="single"/>
          <w:rtl/>
        </w:rPr>
      </w:pPr>
    </w:p>
    <w:p w:rsidR="00C95644" w:rsidRDefault="00C95644" w:rsidP="00C95644">
      <w:pPr>
        <w:pStyle w:val="ListParagraph"/>
        <w:bidi/>
        <w:spacing w:after="0"/>
        <w:ind w:left="0"/>
        <w:jc w:val="right"/>
        <w:rPr>
          <w:rFonts w:asciiTheme="majorBidi" w:hAnsiTheme="majorBidi" w:cstheme="majorBidi"/>
          <w:b/>
          <w:bCs/>
          <w:sz w:val="24"/>
          <w:szCs w:val="24"/>
          <w:u w:val="single"/>
          <w:rtl/>
        </w:rPr>
      </w:pPr>
    </w:p>
    <w:p w:rsidR="00C95644" w:rsidRDefault="00C95644" w:rsidP="00C95644">
      <w:pPr>
        <w:pStyle w:val="ListParagraph"/>
        <w:bidi/>
        <w:spacing w:after="0"/>
        <w:ind w:left="0"/>
        <w:jc w:val="right"/>
        <w:rPr>
          <w:rFonts w:asciiTheme="majorBidi" w:hAnsiTheme="majorBidi" w:cstheme="majorBidi"/>
          <w:b/>
          <w:bCs/>
          <w:sz w:val="24"/>
          <w:szCs w:val="24"/>
          <w:u w:val="single"/>
          <w:rtl/>
        </w:rPr>
      </w:pPr>
    </w:p>
    <w:p w:rsidR="00C95644" w:rsidRDefault="00C95644" w:rsidP="00C95644">
      <w:pPr>
        <w:pStyle w:val="ListParagraph"/>
        <w:bidi/>
        <w:spacing w:after="0"/>
        <w:ind w:left="0"/>
        <w:jc w:val="right"/>
        <w:rPr>
          <w:rFonts w:asciiTheme="majorBidi" w:hAnsiTheme="majorBidi" w:cstheme="majorBidi"/>
          <w:b/>
          <w:bCs/>
          <w:sz w:val="24"/>
          <w:szCs w:val="24"/>
          <w:u w:val="single"/>
          <w:rtl/>
        </w:rPr>
      </w:pPr>
    </w:p>
    <w:p w:rsidR="00C95644" w:rsidRDefault="00C95644" w:rsidP="00C95644">
      <w:pPr>
        <w:pStyle w:val="ListParagraph"/>
        <w:bidi/>
        <w:spacing w:after="0"/>
        <w:ind w:left="0"/>
        <w:jc w:val="right"/>
        <w:rPr>
          <w:rFonts w:asciiTheme="majorBidi" w:hAnsiTheme="majorBidi" w:cstheme="majorBidi"/>
          <w:b/>
          <w:bCs/>
          <w:sz w:val="24"/>
          <w:szCs w:val="24"/>
          <w:u w:val="single"/>
          <w:rtl/>
        </w:rPr>
      </w:pPr>
    </w:p>
    <w:p w:rsidR="00C95644" w:rsidRDefault="00C95644" w:rsidP="00C95644">
      <w:pPr>
        <w:pStyle w:val="ListParagraph"/>
        <w:bidi/>
        <w:spacing w:after="0"/>
        <w:ind w:left="0"/>
        <w:jc w:val="right"/>
        <w:rPr>
          <w:rFonts w:asciiTheme="majorBidi" w:hAnsiTheme="majorBidi" w:cstheme="majorBidi"/>
          <w:b/>
          <w:bCs/>
          <w:sz w:val="24"/>
          <w:szCs w:val="24"/>
          <w:u w:val="single"/>
          <w:rtl/>
        </w:rPr>
      </w:pPr>
    </w:p>
    <w:p w:rsidR="00C95644" w:rsidRDefault="00C95644" w:rsidP="00C95644">
      <w:pPr>
        <w:pStyle w:val="ListParagraph"/>
        <w:bidi/>
        <w:spacing w:after="0"/>
        <w:ind w:left="0"/>
        <w:jc w:val="right"/>
        <w:rPr>
          <w:rFonts w:asciiTheme="majorBidi" w:hAnsiTheme="majorBidi" w:cstheme="majorBidi"/>
          <w:b/>
          <w:bCs/>
          <w:sz w:val="24"/>
          <w:szCs w:val="24"/>
          <w:u w:val="single"/>
          <w:rtl/>
        </w:rPr>
      </w:pPr>
    </w:p>
    <w:p w:rsidR="00C95644" w:rsidRDefault="00C95644" w:rsidP="00C95644">
      <w:pPr>
        <w:pStyle w:val="ListParagraph"/>
        <w:bidi/>
        <w:spacing w:after="0"/>
        <w:ind w:left="0"/>
        <w:jc w:val="right"/>
        <w:rPr>
          <w:rFonts w:asciiTheme="majorBidi" w:hAnsiTheme="majorBidi" w:cstheme="majorBidi"/>
          <w:b/>
          <w:bCs/>
          <w:sz w:val="24"/>
          <w:szCs w:val="24"/>
          <w:u w:val="single"/>
          <w:rtl/>
        </w:rPr>
      </w:pPr>
    </w:p>
    <w:p w:rsidR="00C95644" w:rsidRDefault="00C95644" w:rsidP="00C95644">
      <w:pPr>
        <w:pStyle w:val="ListParagraph"/>
        <w:bidi/>
        <w:spacing w:after="0"/>
        <w:ind w:left="0"/>
        <w:jc w:val="right"/>
        <w:rPr>
          <w:rFonts w:asciiTheme="majorBidi" w:hAnsiTheme="majorBidi" w:cstheme="majorBidi"/>
          <w:b/>
          <w:bCs/>
          <w:sz w:val="24"/>
          <w:szCs w:val="24"/>
          <w:u w:val="single"/>
          <w:rtl/>
        </w:rPr>
      </w:pPr>
    </w:p>
    <w:p w:rsidR="00C95644" w:rsidRDefault="00C95644" w:rsidP="00C95644">
      <w:pPr>
        <w:pStyle w:val="ListParagraph"/>
        <w:bidi/>
        <w:spacing w:after="0"/>
        <w:ind w:left="0"/>
        <w:jc w:val="right"/>
        <w:rPr>
          <w:rFonts w:asciiTheme="majorBidi" w:hAnsiTheme="majorBidi" w:cstheme="majorBidi"/>
          <w:b/>
          <w:bCs/>
          <w:sz w:val="24"/>
          <w:szCs w:val="24"/>
          <w:u w:val="single"/>
          <w:rtl/>
        </w:rPr>
      </w:pPr>
    </w:p>
    <w:p w:rsidR="00C95644" w:rsidRDefault="00C95644" w:rsidP="00C95644">
      <w:pPr>
        <w:pStyle w:val="ListParagraph"/>
        <w:bidi/>
        <w:spacing w:after="0"/>
        <w:ind w:left="0"/>
        <w:jc w:val="right"/>
        <w:rPr>
          <w:rFonts w:asciiTheme="majorBidi" w:hAnsiTheme="majorBidi" w:cstheme="majorBidi"/>
          <w:b/>
          <w:bCs/>
          <w:sz w:val="24"/>
          <w:szCs w:val="24"/>
          <w:u w:val="single"/>
          <w:rtl/>
        </w:rPr>
      </w:pPr>
    </w:p>
    <w:p w:rsidR="00C95644" w:rsidRDefault="00C95644" w:rsidP="00C95644">
      <w:pPr>
        <w:pStyle w:val="ListParagraph"/>
        <w:bidi/>
        <w:spacing w:after="0"/>
        <w:ind w:left="0"/>
        <w:jc w:val="center"/>
        <w:rPr>
          <w:rFonts w:asciiTheme="majorBidi" w:hAnsiTheme="majorBidi" w:cstheme="majorBidi"/>
          <w:color w:val="0033CC"/>
          <w:sz w:val="24"/>
          <w:szCs w:val="24"/>
          <w:u w:val="single"/>
          <w:rtl/>
        </w:rPr>
      </w:pPr>
      <w:r w:rsidRPr="00A10073">
        <w:rPr>
          <w:rFonts w:asciiTheme="majorBidi" w:hAnsiTheme="majorBidi" w:cstheme="majorBidi"/>
          <w:color w:val="0033CC"/>
          <w:sz w:val="24"/>
          <w:szCs w:val="24"/>
          <w:u w:val="single"/>
          <w:rtl/>
        </w:rPr>
        <w:lastRenderedPageBreak/>
        <w:t>עבודה מס' 6 – קונטרפונקט בשני קולות</w:t>
      </w:r>
    </w:p>
    <w:p w:rsidR="00A55992" w:rsidRDefault="00A55992" w:rsidP="00A55992">
      <w:pPr>
        <w:pStyle w:val="ListParagraph"/>
        <w:bidi/>
        <w:spacing w:after="0"/>
        <w:ind w:left="0"/>
        <w:jc w:val="center"/>
        <w:rPr>
          <w:rFonts w:asciiTheme="majorBidi" w:hAnsiTheme="majorBidi" w:cstheme="majorBidi"/>
          <w:color w:val="0033CC"/>
          <w:sz w:val="24"/>
          <w:szCs w:val="24"/>
          <w:u w:val="single"/>
          <w:rtl/>
        </w:rPr>
      </w:pPr>
    </w:p>
    <w:p w:rsidR="00A55992" w:rsidRPr="00A55992" w:rsidRDefault="00A55992" w:rsidP="00C47FC2">
      <w:pPr>
        <w:pStyle w:val="ListParagraph"/>
        <w:numPr>
          <w:ilvl w:val="3"/>
          <w:numId w:val="6"/>
        </w:numPr>
        <w:bidi/>
        <w:spacing w:after="0"/>
        <w:ind w:left="1170" w:hanging="270"/>
        <w:rPr>
          <w:rFonts w:asciiTheme="majorBidi" w:hAnsiTheme="majorBidi" w:cstheme="majorBidi"/>
          <w:sz w:val="24"/>
          <w:szCs w:val="24"/>
          <w:u w:val="single"/>
        </w:rPr>
      </w:pPr>
      <w:r w:rsidRPr="00A55992">
        <w:rPr>
          <w:rFonts w:asciiTheme="majorBidi" w:hAnsiTheme="majorBidi" w:cstheme="majorBidi" w:hint="cs"/>
          <w:sz w:val="24"/>
          <w:szCs w:val="24"/>
          <w:u w:val="single"/>
          <w:rtl/>
        </w:rPr>
        <w:t xml:space="preserve">נתון </w:t>
      </w:r>
      <w:r w:rsidR="002028E2">
        <w:rPr>
          <w:rFonts w:asciiTheme="majorBidi" w:hAnsiTheme="majorBidi" w:cstheme="majorBidi" w:hint="cs"/>
          <w:sz w:val="24"/>
          <w:szCs w:val="24"/>
          <w:u w:val="single"/>
          <w:rtl/>
        </w:rPr>
        <w:t xml:space="preserve">סולם במז'ור שבו נתון </w:t>
      </w:r>
      <w:r w:rsidRPr="00A55992">
        <w:rPr>
          <w:rFonts w:asciiTheme="majorBidi" w:hAnsiTheme="majorBidi" w:cstheme="majorBidi" w:hint="cs"/>
          <w:sz w:val="24"/>
          <w:szCs w:val="24"/>
          <w:u w:val="single"/>
          <w:rtl/>
        </w:rPr>
        <w:t>קול אחד</w:t>
      </w:r>
      <w:r w:rsidR="002028E2">
        <w:rPr>
          <w:rFonts w:asciiTheme="majorBidi" w:hAnsiTheme="majorBidi" w:cstheme="majorBidi" w:hint="cs"/>
          <w:sz w:val="24"/>
          <w:szCs w:val="24"/>
          <w:u w:val="single"/>
          <w:rtl/>
        </w:rPr>
        <w:t>,</w:t>
      </w:r>
      <w:r w:rsidRPr="00A55992">
        <w:rPr>
          <w:rFonts w:asciiTheme="majorBidi" w:hAnsiTheme="majorBidi" w:cstheme="majorBidi" w:hint="cs"/>
          <w:sz w:val="24"/>
          <w:szCs w:val="24"/>
          <w:u w:val="single"/>
          <w:rtl/>
        </w:rPr>
        <w:t xml:space="preserve"> השלם את הקול השני</w:t>
      </w:r>
      <w:r w:rsidR="002028E2">
        <w:rPr>
          <w:rFonts w:asciiTheme="majorBidi" w:hAnsiTheme="majorBidi" w:cstheme="majorBidi" w:hint="cs"/>
          <w:sz w:val="24"/>
          <w:szCs w:val="24"/>
          <w:u w:val="single"/>
          <w:rtl/>
        </w:rPr>
        <w:t>.</w:t>
      </w:r>
      <w:r w:rsidR="00C47FC2">
        <w:rPr>
          <w:rFonts w:asciiTheme="majorBidi" w:hAnsiTheme="majorBidi" w:cstheme="majorBidi" w:hint="cs"/>
          <w:sz w:val="24"/>
          <w:szCs w:val="24"/>
          <w:u w:val="single"/>
          <w:rtl/>
        </w:rPr>
        <w:t xml:space="preserve"> </w:t>
      </w:r>
    </w:p>
    <w:p w:rsidR="00C0646D" w:rsidRPr="00A10073" w:rsidRDefault="00EB00C1" w:rsidP="00C0646D">
      <w:pPr>
        <w:pStyle w:val="ListParagraph"/>
        <w:bidi/>
        <w:spacing w:after="0"/>
        <w:ind w:left="0"/>
        <w:jc w:val="center"/>
        <w:rPr>
          <w:rFonts w:asciiTheme="majorBidi" w:hAnsiTheme="majorBidi" w:cstheme="majorBidi"/>
          <w:color w:val="0033CC"/>
          <w:sz w:val="24"/>
          <w:szCs w:val="24"/>
          <w:u w:val="single"/>
          <w:rtl/>
        </w:rPr>
      </w:pPr>
      <w:r w:rsidRPr="00EB00C1">
        <w:rPr>
          <w:rFonts w:asciiTheme="majorBidi" w:hAnsiTheme="majorBidi" w:cstheme="majorBidi"/>
          <w:noProof/>
          <w:color w:val="0033CC"/>
          <w:sz w:val="24"/>
          <w:szCs w:val="24"/>
        </w:rPr>
        <w:drawing>
          <wp:inline distT="0" distB="0" distL="0" distR="0">
            <wp:extent cx="4834890" cy="1536700"/>
            <wp:effectExtent l="19050" t="0" r="3810" b="0"/>
            <wp:docPr id="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0" cstate="print"/>
                    <a:srcRect/>
                    <a:stretch>
                      <a:fillRect/>
                    </a:stretch>
                  </pic:blipFill>
                  <pic:spPr bwMode="auto">
                    <a:xfrm>
                      <a:off x="0" y="0"/>
                      <a:ext cx="4834890" cy="1536700"/>
                    </a:xfrm>
                    <a:prstGeom prst="rect">
                      <a:avLst/>
                    </a:prstGeom>
                    <a:noFill/>
                    <a:ln w="9525">
                      <a:noFill/>
                      <a:miter lim="800000"/>
                      <a:headEnd/>
                      <a:tailEnd/>
                    </a:ln>
                  </pic:spPr>
                </pic:pic>
              </a:graphicData>
            </a:graphic>
          </wp:inline>
        </w:drawing>
      </w:r>
    </w:p>
    <w:p w:rsidR="00C0646D" w:rsidRDefault="00263D58" w:rsidP="00C0646D">
      <w:pPr>
        <w:pStyle w:val="ListParagraph"/>
        <w:bidi/>
        <w:spacing w:after="0"/>
        <w:ind w:left="0"/>
        <w:jc w:val="center"/>
        <w:rPr>
          <w:rFonts w:asciiTheme="majorBidi" w:hAnsiTheme="majorBidi" w:cstheme="majorBidi"/>
          <w:color w:val="0033CC"/>
          <w:sz w:val="24"/>
          <w:szCs w:val="24"/>
        </w:rPr>
      </w:pPr>
      <w:r>
        <w:rPr>
          <w:rFonts w:asciiTheme="majorBidi" w:hAnsiTheme="majorBidi" w:cstheme="majorBidi"/>
          <w:noProof/>
          <w:color w:val="0033CC"/>
          <w:sz w:val="24"/>
          <w:szCs w:val="24"/>
        </w:rPr>
        <w:drawing>
          <wp:inline distT="0" distB="0" distL="0" distR="0">
            <wp:extent cx="4747260" cy="1478915"/>
            <wp:effectExtent l="19050" t="0" r="0" b="0"/>
            <wp:docPr id="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1" cstate="print"/>
                    <a:srcRect/>
                    <a:stretch>
                      <a:fillRect/>
                    </a:stretch>
                  </pic:blipFill>
                  <pic:spPr bwMode="auto">
                    <a:xfrm>
                      <a:off x="0" y="0"/>
                      <a:ext cx="4747260" cy="1478915"/>
                    </a:xfrm>
                    <a:prstGeom prst="rect">
                      <a:avLst/>
                    </a:prstGeom>
                    <a:noFill/>
                    <a:ln w="9525">
                      <a:noFill/>
                      <a:miter lim="800000"/>
                      <a:headEnd/>
                      <a:tailEnd/>
                    </a:ln>
                  </pic:spPr>
                </pic:pic>
              </a:graphicData>
            </a:graphic>
          </wp:inline>
        </w:drawing>
      </w:r>
    </w:p>
    <w:p w:rsidR="00C0646D" w:rsidRDefault="0035664C" w:rsidP="00C0646D">
      <w:pPr>
        <w:pStyle w:val="ListParagraph"/>
        <w:bidi/>
        <w:spacing w:after="0"/>
        <w:ind w:left="0"/>
        <w:jc w:val="center"/>
        <w:rPr>
          <w:rFonts w:asciiTheme="majorBidi" w:hAnsiTheme="majorBidi" w:cstheme="majorBidi"/>
          <w:color w:val="0033CC"/>
          <w:sz w:val="24"/>
          <w:szCs w:val="24"/>
        </w:rPr>
      </w:pPr>
      <w:r>
        <w:rPr>
          <w:rFonts w:asciiTheme="majorBidi" w:hAnsiTheme="majorBidi" w:cstheme="majorBidi"/>
          <w:noProof/>
          <w:color w:val="0033CC"/>
          <w:sz w:val="24"/>
          <w:szCs w:val="24"/>
        </w:rPr>
        <w:drawing>
          <wp:inline distT="0" distB="0" distL="0" distR="0">
            <wp:extent cx="4639945" cy="1400810"/>
            <wp:effectExtent l="19050" t="0" r="8255" b="0"/>
            <wp:docPr id="9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2" cstate="print"/>
                    <a:srcRect/>
                    <a:stretch>
                      <a:fillRect/>
                    </a:stretch>
                  </pic:blipFill>
                  <pic:spPr bwMode="auto">
                    <a:xfrm>
                      <a:off x="0" y="0"/>
                      <a:ext cx="4639945" cy="1400810"/>
                    </a:xfrm>
                    <a:prstGeom prst="rect">
                      <a:avLst/>
                    </a:prstGeom>
                    <a:noFill/>
                    <a:ln w="9525">
                      <a:noFill/>
                      <a:miter lim="800000"/>
                      <a:headEnd/>
                      <a:tailEnd/>
                    </a:ln>
                  </pic:spPr>
                </pic:pic>
              </a:graphicData>
            </a:graphic>
          </wp:inline>
        </w:drawing>
      </w:r>
    </w:p>
    <w:p w:rsidR="00A55992" w:rsidRDefault="0035664C" w:rsidP="00A55992">
      <w:pPr>
        <w:pStyle w:val="ListParagraph"/>
        <w:bidi/>
        <w:spacing w:after="0"/>
        <w:ind w:left="0"/>
        <w:jc w:val="center"/>
        <w:rPr>
          <w:rFonts w:asciiTheme="majorBidi" w:hAnsiTheme="majorBidi" w:cstheme="majorBidi"/>
          <w:color w:val="0033CC"/>
          <w:sz w:val="24"/>
          <w:szCs w:val="24"/>
        </w:rPr>
      </w:pPr>
      <w:r>
        <w:rPr>
          <w:rFonts w:asciiTheme="majorBidi" w:hAnsiTheme="majorBidi" w:cstheme="majorBidi"/>
          <w:noProof/>
          <w:color w:val="0033CC"/>
          <w:sz w:val="24"/>
          <w:szCs w:val="24"/>
        </w:rPr>
        <w:drawing>
          <wp:inline distT="0" distB="0" distL="0" distR="0">
            <wp:extent cx="4698365" cy="1439545"/>
            <wp:effectExtent l="19050" t="0" r="6985" b="0"/>
            <wp:docPr id="10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3" cstate="print"/>
                    <a:srcRect/>
                    <a:stretch>
                      <a:fillRect/>
                    </a:stretch>
                  </pic:blipFill>
                  <pic:spPr bwMode="auto">
                    <a:xfrm>
                      <a:off x="0" y="0"/>
                      <a:ext cx="4698365" cy="1439545"/>
                    </a:xfrm>
                    <a:prstGeom prst="rect">
                      <a:avLst/>
                    </a:prstGeom>
                    <a:noFill/>
                    <a:ln w="9525">
                      <a:noFill/>
                      <a:miter lim="800000"/>
                      <a:headEnd/>
                      <a:tailEnd/>
                    </a:ln>
                  </pic:spPr>
                </pic:pic>
              </a:graphicData>
            </a:graphic>
          </wp:inline>
        </w:drawing>
      </w:r>
    </w:p>
    <w:p w:rsidR="00A55992" w:rsidRDefault="0035664C" w:rsidP="00A55992">
      <w:pPr>
        <w:pStyle w:val="ListParagraph"/>
        <w:bidi/>
        <w:spacing w:after="0"/>
        <w:ind w:left="0"/>
        <w:jc w:val="center"/>
        <w:rPr>
          <w:rFonts w:asciiTheme="majorBidi" w:hAnsiTheme="majorBidi" w:cstheme="majorBidi"/>
          <w:color w:val="0033CC"/>
          <w:sz w:val="24"/>
          <w:szCs w:val="24"/>
        </w:rPr>
      </w:pPr>
      <w:r>
        <w:rPr>
          <w:rFonts w:asciiTheme="majorBidi" w:hAnsiTheme="majorBidi" w:cstheme="majorBidi"/>
          <w:noProof/>
          <w:color w:val="0033CC"/>
          <w:sz w:val="24"/>
          <w:szCs w:val="24"/>
        </w:rPr>
        <w:drawing>
          <wp:inline distT="0" distB="0" distL="0" distR="0">
            <wp:extent cx="4650105" cy="1449705"/>
            <wp:effectExtent l="19050" t="0" r="0" b="0"/>
            <wp:docPr id="10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4" cstate="print"/>
                    <a:srcRect/>
                    <a:stretch>
                      <a:fillRect/>
                    </a:stretch>
                  </pic:blipFill>
                  <pic:spPr bwMode="auto">
                    <a:xfrm>
                      <a:off x="0" y="0"/>
                      <a:ext cx="4650105" cy="1449705"/>
                    </a:xfrm>
                    <a:prstGeom prst="rect">
                      <a:avLst/>
                    </a:prstGeom>
                    <a:noFill/>
                    <a:ln w="9525">
                      <a:noFill/>
                      <a:miter lim="800000"/>
                      <a:headEnd/>
                      <a:tailEnd/>
                    </a:ln>
                  </pic:spPr>
                </pic:pic>
              </a:graphicData>
            </a:graphic>
          </wp:inline>
        </w:drawing>
      </w:r>
    </w:p>
    <w:p w:rsidR="00A55992" w:rsidRDefault="00A55992" w:rsidP="00A55992">
      <w:pPr>
        <w:pStyle w:val="ListParagraph"/>
        <w:bidi/>
        <w:spacing w:after="0"/>
        <w:ind w:left="0"/>
        <w:jc w:val="center"/>
        <w:rPr>
          <w:rFonts w:asciiTheme="majorBidi" w:hAnsiTheme="majorBidi" w:cstheme="majorBidi"/>
          <w:color w:val="0033CC"/>
          <w:sz w:val="24"/>
          <w:szCs w:val="24"/>
          <w:rtl/>
        </w:rPr>
      </w:pPr>
    </w:p>
    <w:p w:rsidR="002028E2" w:rsidRDefault="002E0736" w:rsidP="002028E2">
      <w:pPr>
        <w:pStyle w:val="ListParagraph"/>
        <w:bidi/>
        <w:spacing w:after="0"/>
        <w:ind w:left="0"/>
        <w:jc w:val="center"/>
        <w:rPr>
          <w:rFonts w:asciiTheme="majorBidi" w:hAnsiTheme="majorBidi" w:cstheme="majorBidi"/>
          <w:color w:val="0033CC"/>
          <w:sz w:val="24"/>
          <w:szCs w:val="24"/>
          <w:rtl/>
        </w:rPr>
      </w:pPr>
      <w:r>
        <w:rPr>
          <w:rFonts w:asciiTheme="majorBidi" w:hAnsiTheme="majorBidi" w:cstheme="majorBidi"/>
          <w:noProof/>
          <w:color w:val="0033CC"/>
          <w:sz w:val="24"/>
          <w:szCs w:val="24"/>
        </w:rPr>
        <w:lastRenderedPageBreak/>
        <w:drawing>
          <wp:inline distT="0" distB="0" distL="0" distR="0">
            <wp:extent cx="4669155" cy="1614805"/>
            <wp:effectExtent l="19050" t="0" r="0" b="0"/>
            <wp:docPr id="10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5" cstate="print"/>
                    <a:srcRect/>
                    <a:stretch>
                      <a:fillRect/>
                    </a:stretch>
                  </pic:blipFill>
                  <pic:spPr bwMode="auto">
                    <a:xfrm>
                      <a:off x="0" y="0"/>
                      <a:ext cx="4669155" cy="1614805"/>
                    </a:xfrm>
                    <a:prstGeom prst="rect">
                      <a:avLst/>
                    </a:prstGeom>
                    <a:noFill/>
                    <a:ln w="9525">
                      <a:noFill/>
                      <a:miter lim="800000"/>
                      <a:headEnd/>
                      <a:tailEnd/>
                    </a:ln>
                  </pic:spPr>
                </pic:pic>
              </a:graphicData>
            </a:graphic>
          </wp:inline>
        </w:drawing>
      </w:r>
    </w:p>
    <w:p w:rsidR="002028E2" w:rsidRDefault="002E0736" w:rsidP="002028E2">
      <w:pPr>
        <w:pStyle w:val="ListParagraph"/>
        <w:bidi/>
        <w:spacing w:after="0"/>
        <w:ind w:left="0"/>
        <w:jc w:val="center"/>
        <w:rPr>
          <w:rFonts w:asciiTheme="majorBidi" w:hAnsiTheme="majorBidi" w:cstheme="majorBidi"/>
          <w:color w:val="0033CC"/>
          <w:sz w:val="24"/>
          <w:szCs w:val="24"/>
          <w:rtl/>
        </w:rPr>
      </w:pPr>
      <w:r>
        <w:rPr>
          <w:rFonts w:asciiTheme="majorBidi" w:hAnsiTheme="majorBidi" w:cstheme="majorBidi"/>
          <w:noProof/>
          <w:color w:val="0033CC"/>
          <w:sz w:val="24"/>
          <w:szCs w:val="24"/>
        </w:rPr>
        <w:drawing>
          <wp:inline distT="0" distB="0" distL="0" distR="0">
            <wp:extent cx="4620895" cy="1420495"/>
            <wp:effectExtent l="19050" t="0" r="8255" b="0"/>
            <wp:docPr id="10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36" cstate="print"/>
                    <a:srcRect/>
                    <a:stretch>
                      <a:fillRect/>
                    </a:stretch>
                  </pic:blipFill>
                  <pic:spPr bwMode="auto">
                    <a:xfrm>
                      <a:off x="0" y="0"/>
                      <a:ext cx="4620895" cy="1420495"/>
                    </a:xfrm>
                    <a:prstGeom prst="rect">
                      <a:avLst/>
                    </a:prstGeom>
                    <a:noFill/>
                    <a:ln w="9525">
                      <a:noFill/>
                      <a:miter lim="800000"/>
                      <a:headEnd/>
                      <a:tailEnd/>
                    </a:ln>
                  </pic:spPr>
                </pic:pic>
              </a:graphicData>
            </a:graphic>
          </wp:inline>
        </w:drawing>
      </w:r>
    </w:p>
    <w:p w:rsidR="002028E2" w:rsidRDefault="00AF68BE" w:rsidP="002028E2">
      <w:pPr>
        <w:pStyle w:val="ListParagraph"/>
        <w:bidi/>
        <w:spacing w:after="0"/>
        <w:ind w:left="0"/>
        <w:jc w:val="center"/>
        <w:rPr>
          <w:rFonts w:asciiTheme="majorBidi" w:hAnsiTheme="majorBidi" w:cstheme="majorBidi"/>
          <w:color w:val="0033CC"/>
          <w:sz w:val="24"/>
          <w:szCs w:val="24"/>
          <w:rtl/>
        </w:rPr>
      </w:pPr>
      <w:r>
        <w:rPr>
          <w:rFonts w:asciiTheme="majorBidi" w:hAnsiTheme="majorBidi" w:cstheme="majorBidi"/>
          <w:noProof/>
          <w:color w:val="0033CC"/>
          <w:sz w:val="24"/>
          <w:szCs w:val="24"/>
        </w:rPr>
        <w:drawing>
          <wp:inline distT="0" distB="0" distL="0" distR="0">
            <wp:extent cx="4659630" cy="1536700"/>
            <wp:effectExtent l="19050" t="0" r="7620" b="0"/>
            <wp:docPr id="10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7" cstate="print"/>
                    <a:srcRect/>
                    <a:stretch>
                      <a:fillRect/>
                    </a:stretch>
                  </pic:blipFill>
                  <pic:spPr bwMode="auto">
                    <a:xfrm>
                      <a:off x="0" y="0"/>
                      <a:ext cx="4659630" cy="1536700"/>
                    </a:xfrm>
                    <a:prstGeom prst="rect">
                      <a:avLst/>
                    </a:prstGeom>
                    <a:noFill/>
                    <a:ln w="9525">
                      <a:noFill/>
                      <a:miter lim="800000"/>
                      <a:headEnd/>
                      <a:tailEnd/>
                    </a:ln>
                  </pic:spPr>
                </pic:pic>
              </a:graphicData>
            </a:graphic>
          </wp:inline>
        </w:drawing>
      </w:r>
    </w:p>
    <w:p w:rsidR="00C47FC2" w:rsidRDefault="00484D0A" w:rsidP="00C47FC2">
      <w:pPr>
        <w:pStyle w:val="ListParagraph"/>
        <w:bidi/>
        <w:spacing w:after="0"/>
        <w:ind w:left="0"/>
        <w:jc w:val="center"/>
        <w:rPr>
          <w:rFonts w:asciiTheme="majorBidi" w:hAnsiTheme="majorBidi" w:cstheme="majorBidi"/>
          <w:color w:val="0033CC"/>
          <w:sz w:val="24"/>
          <w:szCs w:val="24"/>
          <w:rtl/>
        </w:rPr>
      </w:pPr>
      <w:r>
        <w:rPr>
          <w:rFonts w:asciiTheme="majorBidi" w:hAnsiTheme="majorBidi" w:cstheme="majorBidi"/>
          <w:noProof/>
          <w:color w:val="0033CC"/>
          <w:sz w:val="24"/>
          <w:szCs w:val="24"/>
        </w:rPr>
        <w:drawing>
          <wp:inline distT="0" distB="0" distL="0" distR="0">
            <wp:extent cx="4639945" cy="1546860"/>
            <wp:effectExtent l="19050" t="0" r="8255" b="0"/>
            <wp:docPr id="10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8" cstate="print"/>
                    <a:srcRect/>
                    <a:stretch>
                      <a:fillRect/>
                    </a:stretch>
                  </pic:blipFill>
                  <pic:spPr bwMode="auto">
                    <a:xfrm>
                      <a:off x="0" y="0"/>
                      <a:ext cx="4639945" cy="1546860"/>
                    </a:xfrm>
                    <a:prstGeom prst="rect">
                      <a:avLst/>
                    </a:prstGeom>
                    <a:noFill/>
                    <a:ln w="9525">
                      <a:noFill/>
                      <a:miter lim="800000"/>
                      <a:headEnd/>
                      <a:tailEnd/>
                    </a:ln>
                  </pic:spPr>
                </pic:pic>
              </a:graphicData>
            </a:graphic>
          </wp:inline>
        </w:drawing>
      </w:r>
    </w:p>
    <w:p w:rsidR="002028E2" w:rsidRDefault="00FB01B8" w:rsidP="002028E2">
      <w:pPr>
        <w:pStyle w:val="ListParagraph"/>
        <w:bidi/>
        <w:spacing w:after="0"/>
        <w:ind w:left="0"/>
        <w:jc w:val="center"/>
        <w:rPr>
          <w:rFonts w:asciiTheme="majorBidi" w:hAnsiTheme="majorBidi" w:cstheme="majorBidi"/>
          <w:color w:val="0033CC"/>
          <w:sz w:val="24"/>
          <w:szCs w:val="24"/>
          <w:rtl/>
        </w:rPr>
      </w:pPr>
      <w:r>
        <w:rPr>
          <w:rFonts w:asciiTheme="majorBidi" w:hAnsiTheme="majorBidi" w:cstheme="majorBidi"/>
          <w:noProof/>
          <w:color w:val="0033CC"/>
          <w:sz w:val="24"/>
          <w:szCs w:val="24"/>
        </w:rPr>
        <w:drawing>
          <wp:inline distT="0" distB="0" distL="0" distR="0">
            <wp:extent cx="4785995" cy="1605280"/>
            <wp:effectExtent l="19050" t="0" r="0" b="0"/>
            <wp:docPr id="10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39" cstate="print"/>
                    <a:srcRect/>
                    <a:stretch>
                      <a:fillRect/>
                    </a:stretch>
                  </pic:blipFill>
                  <pic:spPr bwMode="auto">
                    <a:xfrm>
                      <a:off x="0" y="0"/>
                      <a:ext cx="4785995" cy="1605280"/>
                    </a:xfrm>
                    <a:prstGeom prst="rect">
                      <a:avLst/>
                    </a:prstGeom>
                    <a:noFill/>
                    <a:ln w="9525">
                      <a:noFill/>
                      <a:miter lim="800000"/>
                      <a:headEnd/>
                      <a:tailEnd/>
                    </a:ln>
                  </pic:spPr>
                </pic:pic>
              </a:graphicData>
            </a:graphic>
          </wp:inline>
        </w:drawing>
      </w:r>
    </w:p>
    <w:p w:rsidR="00C95644" w:rsidRDefault="00A55992" w:rsidP="00546C59">
      <w:pPr>
        <w:pStyle w:val="ListParagraph"/>
        <w:bidi/>
        <w:spacing w:after="0"/>
        <w:ind w:left="0"/>
        <w:rPr>
          <w:rFonts w:asciiTheme="majorBidi" w:hAnsiTheme="majorBidi" w:cstheme="majorBidi"/>
          <w:color w:val="0033CC"/>
          <w:sz w:val="24"/>
          <w:szCs w:val="24"/>
        </w:rPr>
      </w:pPr>
      <w:r>
        <w:rPr>
          <w:rFonts w:asciiTheme="majorBidi" w:hAnsiTheme="majorBidi" w:cstheme="majorBidi" w:hint="cs"/>
          <w:color w:val="0033CC"/>
          <w:sz w:val="24"/>
          <w:szCs w:val="24"/>
          <w:rtl/>
        </w:rPr>
        <w:t xml:space="preserve">הערה: מה שצבוע בכחול זו העבודה. </w:t>
      </w:r>
    </w:p>
    <w:p w:rsidR="00AC6B2E" w:rsidRDefault="00AC6B2E" w:rsidP="00AC6B2E">
      <w:pPr>
        <w:pStyle w:val="ListParagraph"/>
        <w:bidi/>
        <w:spacing w:after="0"/>
        <w:ind w:left="0"/>
        <w:jc w:val="center"/>
        <w:rPr>
          <w:rFonts w:asciiTheme="majorBidi" w:hAnsiTheme="majorBidi" w:cstheme="majorBidi"/>
          <w:color w:val="0033CC"/>
          <w:sz w:val="24"/>
          <w:szCs w:val="24"/>
          <w:u w:val="single"/>
          <w:rtl/>
        </w:rPr>
      </w:pPr>
      <w:r w:rsidRPr="00A10073">
        <w:rPr>
          <w:rFonts w:asciiTheme="majorBidi" w:hAnsiTheme="majorBidi" w:cstheme="majorBidi"/>
          <w:color w:val="0033CC"/>
          <w:sz w:val="24"/>
          <w:szCs w:val="24"/>
          <w:u w:val="single"/>
          <w:rtl/>
        </w:rPr>
        <w:lastRenderedPageBreak/>
        <w:t xml:space="preserve">עבודה מס' </w:t>
      </w:r>
      <w:r>
        <w:rPr>
          <w:rFonts w:asciiTheme="majorBidi" w:hAnsiTheme="majorBidi" w:cstheme="majorBidi"/>
          <w:color w:val="0033CC"/>
          <w:sz w:val="24"/>
          <w:szCs w:val="24"/>
          <w:u w:val="single"/>
        </w:rPr>
        <w:t>7</w:t>
      </w:r>
      <w:r w:rsidRPr="00A10073">
        <w:rPr>
          <w:rFonts w:asciiTheme="majorBidi" w:hAnsiTheme="majorBidi" w:cstheme="majorBidi"/>
          <w:color w:val="0033CC"/>
          <w:sz w:val="24"/>
          <w:szCs w:val="24"/>
          <w:u w:val="single"/>
          <w:rtl/>
        </w:rPr>
        <w:t xml:space="preserve"> – קונטרפונקט בשני קולות</w:t>
      </w:r>
    </w:p>
    <w:p w:rsidR="00AC6B2E" w:rsidRDefault="00AC6B2E" w:rsidP="00AC6B2E">
      <w:pPr>
        <w:pStyle w:val="ListParagraph"/>
        <w:bidi/>
        <w:spacing w:after="0"/>
        <w:ind w:left="0"/>
        <w:jc w:val="center"/>
        <w:rPr>
          <w:rFonts w:asciiTheme="majorBidi" w:hAnsiTheme="majorBidi" w:cstheme="majorBidi"/>
          <w:color w:val="0033CC"/>
          <w:sz w:val="24"/>
          <w:szCs w:val="24"/>
          <w:u w:val="single"/>
          <w:rtl/>
        </w:rPr>
      </w:pPr>
    </w:p>
    <w:p w:rsidR="00AC6B2E" w:rsidRPr="00A55992" w:rsidRDefault="00AC6B2E" w:rsidP="00AC6B2E">
      <w:pPr>
        <w:pStyle w:val="ListParagraph"/>
        <w:numPr>
          <w:ilvl w:val="3"/>
          <w:numId w:val="22"/>
        </w:numPr>
        <w:bidi/>
        <w:spacing w:after="0"/>
        <w:ind w:left="450" w:hanging="270"/>
        <w:rPr>
          <w:rFonts w:asciiTheme="majorBidi" w:hAnsiTheme="majorBidi" w:cstheme="majorBidi"/>
          <w:sz w:val="24"/>
          <w:szCs w:val="24"/>
          <w:u w:val="single"/>
        </w:rPr>
      </w:pPr>
      <w:r w:rsidRPr="00A55992">
        <w:rPr>
          <w:rFonts w:asciiTheme="majorBidi" w:hAnsiTheme="majorBidi" w:cstheme="majorBidi" w:hint="cs"/>
          <w:sz w:val="24"/>
          <w:szCs w:val="24"/>
          <w:u w:val="single"/>
          <w:rtl/>
        </w:rPr>
        <w:t xml:space="preserve">נתון </w:t>
      </w:r>
      <w:r>
        <w:rPr>
          <w:rFonts w:asciiTheme="majorBidi" w:hAnsiTheme="majorBidi" w:cstheme="majorBidi" w:hint="cs"/>
          <w:sz w:val="24"/>
          <w:szCs w:val="24"/>
          <w:u w:val="single"/>
          <w:rtl/>
        </w:rPr>
        <w:t xml:space="preserve">סולם במינור טבעי שבו נתון </w:t>
      </w:r>
      <w:r w:rsidRPr="00A55992">
        <w:rPr>
          <w:rFonts w:asciiTheme="majorBidi" w:hAnsiTheme="majorBidi" w:cstheme="majorBidi" w:hint="cs"/>
          <w:sz w:val="24"/>
          <w:szCs w:val="24"/>
          <w:u w:val="single"/>
          <w:rtl/>
        </w:rPr>
        <w:t>קול אחד</w:t>
      </w:r>
      <w:r>
        <w:rPr>
          <w:rFonts w:asciiTheme="majorBidi" w:hAnsiTheme="majorBidi" w:cstheme="majorBidi" w:hint="cs"/>
          <w:sz w:val="24"/>
          <w:szCs w:val="24"/>
          <w:u w:val="single"/>
          <w:rtl/>
        </w:rPr>
        <w:t>,</w:t>
      </w:r>
      <w:r w:rsidRPr="00A55992">
        <w:rPr>
          <w:rFonts w:asciiTheme="majorBidi" w:hAnsiTheme="majorBidi" w:cstheme="majorBidi" w:hint="cs"/>
          <w:sz w:val="24"/>
          <w:szCs w:val="24"/>
          <w:u w:val="single"/>
          <w:rtl/>
        </w:rPr>
        <w:t xml:space="preserve"> השלם את הקול השני</w:t>
      </w:r>
      <w:r>
        <w:rPr>
          <w:rFonts w:asciiTheme="majorBidi" w:hAnsiTheme="majorBidi" w:cstheme="majorBidi" w:hint="cs"/>
          <w:sz w:val="24"/>
          <w:szCs w:val="24"/>
          <w:u w:val="single"/>
          <w:rtl/>
        </w:rPr>
        <w:t xml:space="preserve">. </w:t>
      </w:r>
    </w:p>
    <w:p w:rsidR="00AC6B2E" w:rsidRPr="00AC6B2E" w:rsidRDefault="00AC6B2E" w:rsidP="00AC6B2E">
      <w:pPr>
        <w:pStyle w:val="ListParagraph"/>
        <w:bidi/>
        <w:spacing w:after="0"/>
        <w:ind w:left="0"/>
        <w:rPr>
          <w:rFonts w:asciiTheme="majorBidi" w:hAnsiTheme="majorBidi" w:cstheme="majorBidi"/>
          <w:color w:val="0033CC"/>
          <w:sz w:val="24"/>
          <w:szCs w:val="24"/>
        </w:rPr>
      </w:pPr>
    </w:p>
    <w:p w:rsidR="00AC6B2E" w:rsidRDefault="00AC6B2E" w:rsidP="00AC6B2E">
      <w:pPr>
        <w:pStyle w:val="ListParagraph"/>
        <w:bidi/>
        <w:spacing w:after="0"/>
        <w:ind w:left="0"/>
        <w:rPr>
          <w:rFonts w:asciiTheme="majorBidi" w:hAnsiTheme="majorBidi" w:cstheme="majorBidi"/>
          <w:b/>
          <w:bCs/>
          <w:sz w:val="24"/>
          <w:szCs w:val="24"/>
          <w:u w:val="single"/>
          <w:rtl/>
        </w:rPr>
      </w:pPr>
      <w:r w:rsidRPr="00AC6B2E">
        <w:rPr>
          <w:rFonts w:asciiTheme="majorBidi" w:hAnsiTheme="majorBidi" w:cstheme="majorBidi"/>
          <w:b/>
          <w:bCs/>
          <w:noProof/>
          <w:sz w:val="24"/>
          <w:szCs w:val="24"/>
        </w:rPr>
        <w:drawing>
          <wp:inline distT="0" distB="0" distL="0" distR="0">
            <wp:extent cx="4893310" cy="1420495"/>
            <wp:effectExtent l="19050" t="0" r="2540" b="0"/>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0" cstate="print"/>
                    <a:srcRect/>
                    <a:stretch>
                      <a:fillRect/>
                    </a:stretch>
                  </pic:blipFill>
                  <pic:spPr bwMode="auto">
                    <a:xfrm>
                      <a:off x="0" y="0"/>
                      <a:ext cx="4893310" cy="1420495"/>
                    </a:xfrm>
                    <a:prstGeom prst="rect">
                      <a:avLst/>
                    </a:prstGeom>
                    <a:noFill/>
                    <a:ln w="9525">
                      <a:noFill/>
                      <a:miter lim="800000"/>
                      <a:headEnd/>
                      <a:tailEnd/>
                    </a:ln>
                  </pic:spPr>
                </pic:pic>
              </a:graphicData>
            </a:graphic>
          </wp:inline>
        </w:drawing>
      </w:r>
    </w:p>
    <w:p w:rsidR="00CB679D" w:rsidRDefault="00CB679D" w:rsidP="00CB679D">
      <w:pPr>
        <w:pStyle w:val="ListParagraph"/>
        <w:bidi/>
        <w:spacing w:after="0"/>
        <w:ind w:left="0"/>
        <w:rPr>
          <w:rFonts w:asciiTheme="majorBidi" w:hAnsiTheme="majorBidi" w:cstheme="majorBidi"/>
          <w:b/>
          <w:bCs/>
          <w:sz w:val="24"/>
          <w:szCs w:val="24"/>
          <w:u w:val="single"/>
          <w:rtl/>
        </w:rPr>
      </w:pPr>
    </w:p>
    <w:p w:rsidR="00CB679D" w:rsidRDefault="00CB679D" w:rsidP="00CB679D">
      <w:pPr>
        <w:pStyle w:val="ListParagraph"/>
        <w:bidi/>
        <w:spacing w:after="0"/>
        <w:ind w:left="0"/>
        <w:rPr>
          <w:rFonts w:asciiTheme="majorBidi" w:hAnsiTheme="majorBidi" w:cstheme="majorBidi"/>
          <w:b/>
          <w:bCs/>
          <w:noProof/>
          <w:sz w:val="24"/>
          <w:szCs w:val="24"/>
          <w:rtl/>
        </w:rPr>
      </w:pPr>
    </w:p>
    <w:p w:rsidR="00E01A19" w:rsidRDefault="00E01A19" w:rsidP="00E01A19">
      <w:pPr>
        <w:pStyle w:val="ListParagraph"/>
        <w:bidi/>
        <w:spacing w:after="0"/>
        <w:ind w:left="0"/>
        <w:rPr>
          <w:rFonts w:asciiTheme="majorBidi" w:hAnsiTheme="majorBidi" w:cstheme="majorBidi"/>
          <w:b/>
          <w:bCs/>
          <w:sz w:val="24"/>
          <w:szCs w:val="24"/>
          <w:u w:val="single"/>
        </w:rPr>
      </w:pPr>
      <w:r w:rsidRPr="00E01A19">
        <w:rPr>
          <w:rFonts w:asciiTheme="majorBidi" w:hAnsiTheme="majorBidi" w:cstheme="majorBidi"/>
          <w:b/>
          <w:bCs/>
          <w:noProof/>
          <w:sz w:val="24"/>
          <w:szCs w:val="24"/>
        </w:rPr>
        <w:drawing>
          <wp:inline distT="0" distB="0" distL="0" distR="0">
            <wp:extent cx="4951095" cy="1527175"/>
            <wp:effectExtent l="19050" t="0" r="1905" b="0"/>
            <wp:docPr id="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1" cstate="print"/>
                    <a:srcRect/>
                    <a:stretch>
                      <a:fillRect/>
                    </a:stretch>
                  </pic:blipFill>
                  <pic:spPr bwMode="auto">
                    <a:xfrm>
                      <a:off x="0" y="0"/>
                      <a:ext cx="4951095" cy="1527175"/>
                    </a:xfrm>
                    <a:prstGeom prst="rect">
                      <a:avLst/>
                    </a:prstGeom>
                    <a:noFill/>
                    <a:ln w="9525">
                      <a:noFill/>
                      <a:miter lim="800000"/>
                      <a:headEnd/>
                      <a:tailEnd/>
                    </a:ln>
                  </pic:spPr>
                </pic:pic>
              </a:graphicData>
            </a:graphic>
          </wp:inline>
        </w:drawing>
      </w:r>
    </w:p>
    <w:p w:rsidR="00D92CD0" w:rsidRDefault="00D92CD0" w:rsidP="00D92CD0">
      <w:pPr>
        <w:pStyle w:val="ListParagraph"/>
        <w:bidi/>
        <w:spacing w:after="0"/>
        <w:ind w:left="0"/>
        <w:rPr>
          <w:rFonts w:asciiTheme="majorBidi" w:hAnsiTheme="majorBidi" w:cstheme="majorBidi"/>
          <w:b/>
          <w:bCs/>
          <w:sz w:val="24"/>
          <w:szCs w:val="24"/>
          <w:u w:val="single"/>
        </w:rPr>
      </w:pPr>
    </w:p>
    <w:p w:rsidR="00D92CD0" w:rsidRDefault="00D92CD0" w:rsidP="00D92CD0">
      <w:pPr>
        <w:pStyle w:val="ListParagraph"/>
        <w:bidi/>
        <w:spacing w:after="0"/>
        <w:ind w:left="0"/>
        <w:rPr>
          <w:rFonts w:asciiTheme="majorBidi" w:hAnsiTheme="majorBidi" w:cstheme="majorBidi"/>
          <w:b/>
          <w:bCs/>
          <w:sz w:val="24"/>
          <w:szCs w:val="24"/>
          <w:u w:val="single"/>
        </w:rPr>
      </w:pPr>
    </w:p>
    <w:p w:rsidR="00D92CD0" w:rsidRDefault="00D92CD0" w:rsidP="00D92CD0">
      <w:pPr>
        <w:pStyle w:val="ListParagraph"/>
        <w:bidi/>
        <w:spacing w:after="0"/>
        <w:ind w:left="0"/>
        <w:rPr>
          <w:rFonts w:asciiTheme="majorBidi" w:hAnsiTheme="majorBidi" w:cstheme="majorBidi"/>
          <w:b/>
          <w:bCs/>
          <w:sz w:val="24"/>
          <w:szCs w:val="24"/>
          <w:u w:val="single"/>
        </w:rPr>
      </w:pPr>
    </w:p>
    <w:p w:rsidR="00D92CD0" w:rsidRDefault="00D92CD0" w:rsidP="00D92CD0">
      <w:pPr>
        <w:pStyle w:val="ListParagraph"/>
        <w:bidi/>
        <w:spacing w:after="0"/>
        <w:ind w:left="0"/>
        <w:rPr>
          <w:rFonts w:asciiTheme="majorBidi" w:hAnsiTheme="majorBidi" w:cstheme="majorBidi"/>
          <w:b/>
          <w:bCs/>
          <w:sz w:val="24"/>
          <w:szCs w:val="24"/>
          <w:u w:val="single"/>
        </w:rPr>
      </w:pPr>
    </w:p>
    <w:p w:rsidR="00D92CD0" w:rsidRDefault="00D92CD0" w:rsidP="00D92CD0">
      <w:pPr>
        <w:pStyle w:val="ListParagraph"/>
        <w:bidi/>
        <w:spacing w:after="0"/>
        <w:ind w:left="0"/>
        <w:rPr>
          <w:rFonts w:asciiTheme="majorBidi" w:hAnsiTheme="majorBidi" w:cstheme="majorBidi"/>
          <w:b/>
          <w:bCs/>
          <w:sz w:val="24"/>
          <w:szCs w:val="24"/>
          <w:u w:val="single"/>
        </w:rPr>
      </w:pPr>
    </w:p>
    <w:p w:rsidR="00D92CD0" w:rsidRDefault="00D92CD0" w:rsidP="00D92CD0">
      <w:pPr>
        <w:pStyle w:val="ListParagraph"/>
        <w:bidi/>
        <w:spacing w:after="0"/>
        <w:ind w:left="0"/>
        <w:rPr>
          <w:rFonts w:asciiTheme="majorBidi" w:hAnsiTheme="majorBidi" w:cstheme="majorBidi"/>
          <w:b/>
          <w:bCs/>
          <w:sz w:val="24"/>
          <w:szCs w:val="24"/>
          <w:u w:val="single"/>
        </w:rPr>
      </w:pPr>
    </w:p>
    <w:p w:rsidR="00D92CD0" w:rsidRDefault="00D92CD0" w:rsidP="00D92CD0">
      <w:pPr>
        <w:pStyle w:val="ListParagraph"/>
        <w:bidi/>
        <w:spacing w:after="0"/>
        <w:ind w:left="0"/>
        <w:rPr>
          <w:rFonts w:asciiTheme="majorBidi" w:hAnsiTheme="majorBidi" w:cstheme="majorBidi"/>
          <w:b/>
          <w:bCs/>
          <w:sz w:val="24"/>
          <w:szCs w:val="24"/>
          <w:u w:val="single"/>
        </w:rPr>
      </w:pPr>
    </w:p>
    <w:p w:rsidR="00D92CD0" w:rsidRDefault="00D92CD0" w:rsidP="00D92CD0">
      <w:pPr>
        <w:pStyle w:val="ListParagraph"/>
        <w:bidi/>
        <w:spacing w:after="0"/>
        <w:ind w:left="0"/>
        <w:rPr>
          <w:rFonts w:asciiTheme="majorBidi" w:hAnsiTheme="majorBidi" w:cstheme="majorBidi"/>
          <w:b/>
          <w:bCs/>
          <w:sz w:val="24"/>
          <w:szCs w:val="24"/>
          <w:u w:val="single"/>
        </w:rPr>
      </w:pPr>
    </w:p>
    <w:p w:rsidR="00D92CD0" w:rsidRDefault="00D92CD0" w:rsidP="00D92CD0">
      <w:pPr>
        <w:pStyle w:val="ListParagraph"/>
        <w:bidi/>
        <w:spacing w:after="0"/>
        <w:ind w:left="0"/>
        <w:rPr>
          <w:rFonts w:asciiTheme="majorBidi" w:hAnsiTheme="majorBidi" w:cstheme="majorBidi"/>
          <w:b/>
          <w:bCs/>
          <w:sz w:val="24"/>
          <w:szCs w:val="24"/>
          <w:u w:val="single"/>
        </w:rPr>
      </w:pPr>
    </w:p>
    <w:p w:rsidR="00D92CD0" w:rsidRDefault="00D92CD0" w:rsidP="00D92CD0">
      <w:pPr>
        <w:pStyle w:val="ListParagraph"/>
        <w:bidi/>
        <w:spacing w:after="0"/>
        <w:ind w:left="0"/>
        <w:rPr>
          <w:rFonts w:asciiTheme="majorBidi" w:hAnsiTheme="majorBidi" w:cstheme="majorBidi"/>
          <w:b/>
          <w:bCs/>
          <w:sz w:val="24"/>
          <w:szCs w:val="24"/>
          <w:u w:val="single"/>
        </w:rPr>
      </w:pPr>
    </w:p>
    <w:p w:rsidR="00D92CD0" w:rsidRDefault="00D92CD0" w:rsidP="00D92CD0">
      <w:pPr>
        <w:pStyle w:val="ListParagraph"/>
        <w:bidi/>
        <w:spacing w:after="0"/>
        <w:ind w:left="0"/>
        <w:rPr>
          <w:rFonts w:asciiTheme="majorBidi" w:hAnsiTheme="majorBidi" w:cstheme="majorBidi"/>
          <w:b/>
          <w:bCs/>
          <w:sz w:val="24"/>
          <w:szCs w:val="24"/>
          <w:u w:val="single"/>
        </w:rPr>
      </w:pPr>
    </w:p>
    <w:p w:rsidR="00D92CD0" w:rsidRDefault="00D92CD0" w:rsidP="00D92CD0">
      <w:pPr>
        <w:pStyle w:val="ListParagraph"/>
        <w:bidi/>
        <w:spacing w:after="0"/>
        <w:ind w:left="0"/>
        <w:rPr>
          <w:rFonts w:asciiTheme="majorBidi" w:hAnsiTheme="majorBidi" w:cstheme="majorBidi"/>
          <w:b/>
          <w:bCs/>
          <w:sz w:val="24"/>
          <w:szCs w:val="24"/>
          <w:u w:val="single"/>
        </w:rPr>
      </w:pPr>
    </w:p>
    <w:p w:rsidR="00D92CD0" w:rsidRDefault="00D92CD0" w:rsidP="00D92CD0">
      <w:pPr>
        <w:pStyle w:val="ListParagraph"/>
        <w:bidi/>
        <w:spacing w:after="0"/>
        <w:ind w:left="0"/>
        <w:rPr>
          <w:rFonts w:asciiTheme="majorBidi" w:hAnsiTheme="majorBidi" w:cstheme="majorBidi"/>
          <w:b/>
          <w:bCs/>
          <w:sz w:val="24"/>
          <w:szCs w:val="24"/>
          <w:u w:val="single"/>
        </w:rPr>
      </w:pPr>
    </w:p>
    <w:p w:rsidR="00D92CD0" w:rsidRDefault="00D92CD0" w:rsidP="00D92CD0">
      <w:pPr>
        <w:pStyle w:val="ListParagraph"/>
        <w:bidi/>
        <w:spacing w:after="0"/>
        <w:ind w:left="0"/>
        <w:rPr>
          <w:rFonts w:asciiTheme="majorBidi" w:hAnsiTheme="majorBidi" w:cstheme="majorBidi"/>
          <w:b/>
          <w:bCs/>
          <w:sz w:val="24"/>
          <w:szCs w:val="24"/>
          <w:u w:val="single"/>
        </w:rPr>
      </w:pPr>
    </w:p>
    <w:p w:rsidR="00D92CD0" w:rsidRDefault="00D92CD0" w:rsidP="00D92CD0">
      <w:pPr>
        <w:pStyle w:val="ListParagraph"/>
        <w:bidi/>
        <w:spacing w:after="0"/>
        <w:ind w:left="0"/>
        <w:rPr>
          <w:rFonts w:asciiTheme="majorBidi" w:hAnsiTheme="majorBidi" w:cstheme="majorBidi"/>
          <w:b/>
          <w:bCs/>
          <w:sz w:val="24"/>
          <w:szCs w:val="24"/>
          <w:u w:val="single"/>
        </w:rPr>
      </w:pPr>
    </w:p>
    <w:p w:rsidR="00D92CD0" w:rsidRDefault="00D92CD0" w:rsidP="00D92CD0">
      <w:pPr>
        <w:pStyle w:val="ListParagraph"/>
        <w:bidi/>
        <w:spacing w:after="0"/>
        <w:ind w:left="0"/>
        <w:rPr>
          <w:rFonts w:asciiTheme="majorBidi" w:hAnsiTheme="majorBidi" w:cstheme="majorBidi"/>
          <w:b/>
          <w:bCs/>
          <w:sz w:val="24"/>
          <w:szCs w:val="24"/>
          <w:u w:val="single"/>
        </w:rPr>
      </w:pPr>
    </w:p>
    <w:p w:rsidR="00D92CD0" w:rsidRDefault="00D92CD0" w:rsidP="00D92CD0">
      <w:pPr>
        <w:pStyle w:val="ListParagraph"/>
        <w:bidi/>
        <w:spacing w:after="0"/>
        <w:ind w:left="0"/>
        <w:rPr>
          <w:rFonts w:asciiTheme="majorBidi" w:hAnsiTheme="majorBidi" w:cstheme="majorBidi"/>
          <w:b/>
          <w:bCs/>
          <w:sz w:val="24"/>
          <w:szCs w:val="24"/>
          <w:u w:val="single"/>
        </w:rPr>
      </w:pPr>
    </w:p>
    <w:p w:rsidR="00D92CD0" w:rsidRDefault="00D92CD0" w:rsidP="00D92CD0">
      <w:pPr>
        <w:pStyle w:val="ListParagraph"/>
        <w:bidi/>
        <w:spacing w:after="0"/>
        <w:ind w:left="0"/>
        <w:rPr>
          <w:rFonts w:asciiTheme="majorBidi" w:hAnsiTheme="majorBidi" w:cstheme="majorBidi"/>
          <w:b/>
          <w:bCs/>
          <w:sz w:val="24"/>
          <w:szCs w:val="24"/>
          <w:u w:val="single"/>
        </w:rPr>
      </w:pPr>
    </w:p>
    <w:p w:rsidR="00D92CD0" w:rsidRDefault="00D92CD0" w:rsidP="00D92CD0">
      <w:pPr>
        <w:pStyle w:val="ListParagraph"/>
        <w:bidi/>
        <w:spacing w:after="0"/>
        <w:ind w:left="0"/>
        <w:rPr>
          <w:rFonts w:asciiTheme="majorBidi" w:hAnsiTheme="majorBidi" w:cstheme="majorBidi"/>
          <w:b/>
          <w:bCs/>
          <w:sz w:val="24"/>
          <w:szCs w:val="24"/>
          <w:u w:val="single"/>
        </w:rPr>
      </w:pPr>
    </w:p>
    <w:p w:rsidR="00D92CD0" w:rsidRDefault="00D92CD0" w:rsidP="00D92CD0">
      <w:pPr>
        <w:pStyle w:val="ListParagraph"/>
        <w:bidi/>
        <w:spacing w:after="0"/>
        <w:ind w:left="0"/>
        <w:rPr>
          <w:rFonts w:asciiTheme="majorBidi" w:hAnsiTheme="majorBidi" w:cstheme="majorBidi"/>
          <w:b/>
          <w:bCs/>
          <w:sz w:val="24"/>
          <w:szCs w:val="24"/>
          <w:u w:val="single"/>
        </w:rPr>
      </w:pPr>
    </w:p>
    <w:p w:rsidR="00D92CD0" w:rsidRDefault="00D92CD0" w:rsidP="00D92CD0">
      <w:pPr>
        <w:pStyle w:val="ListParagraph"/>
        <w:bidi/>
        <w:spacing w:after="0"/>
        <w:ind w:left="0"/>
        <w:rPr>
          <w:rFonts w:asciiTheme="majorBidi" w:hAnsiTheme="majorBidi" w:cstheme="majorBidi"/>
          <w:b/>
          <w:bCs/>
          <w:sz w:val="24"/>
          <w:szCs w:val="24"/>
          <w:u w:val="single"/>
        </w:rPr>
      </w:pPr>
      <w:r>
        <w:rPr>
          <w:rFonts w:asciiTheme="majorBidi" w:hAnsiTheme="majorBidi" w:cstheme="majorBidi"/>
          <w:b/>
          <w:bCs/>
          <w:noProof/>
          <w:sz w:val="24"/>
          <w:szCs w:val="24"/>
          <w:u w:val="single"/>
        </w:rPr>
        <w:lastRenderedPageBreak/>
        <w:drawing>
          <wp:inline distT="0" distB="0" distL="0" distR="0">
            <wp:extent cx="6113388" cy="7597302"/>
            <wp:effectExtent l="19050" t="0" r="1662" b="0"/>
            <wp:docPr id="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2" cstate="print"/>
                    <a:srcRect/>
                    <a:stretch>
                      <a:fillRect/>
                    </a:stretch>
                  </pic:blipFill>
                  <pic:spPr bwMode="auto">
                    <a:xfrm>
                      <a:off x="0" y="0"/>
                      <a:ext cx="6108704" cy="7591481"/>
                    </a:xfrm>
                    <a:prstGeom prst="rect">
                      <a:avLst/>
                    </a:prstGeom>
                    <a:noFill/>
                    <a:ln w="9525">
                      <a:noFill/>
                      <a:miter lim="800000"/>
                      <a:headEnd/>
                      <a:tailEnd/>
                    </a:ln>
                  </pic:spPr>
                </pic:pic>
              </a:graphicData>
            </a:graphic>
          </wp:inline>
        </w:drawing>
      </w:r>
    </w:p>
    <w:p w:rsidR="00D92CD0" w:rsidRDefault="00D92CD0" w:rsidP="00D92CD0">
      <w:pPr>
        <w:pStyle w:val="ListParagraph"/>
        <w:bidi/>
        <w:spacing w:after="0"/>
        <w:ind w:left="0"/>
        <w:rPr>
          <w:rFonts w:asciiTheme="majorBidi" w:hAnsiTheme="majorBidi" w:cstheme="majorBidi"/>
          <w:b/>
          <w:bCs/>
          <w:sz w:val="24"/>
          <w:szCs w:val="24"/>
          <w:u w:val="single"/>
        </w:rPr>
      </w:pPr>
    </w:p>
    <w:p w:rsidR="00D92CD0" w:rsidRDefault="00D92CD0" w:rsidP="00D92CD0">
      <w:pPr>
        <w:pStyle w:val="ListParagraph"/>
        <w:bidi/>
        <w:spacing w:after="0"/>
        <w:ind w:left="0"/>
        <w:rPr>
          <w:rFonts w:asciiTheme="majorBidi" w:hAnsiTheme="majorBidi" w:cstheme="majorBidi"/>
          <w:b/>
          <w:bCs/>
          <w:sz w:val="24"/>
          <w:szCs w:val="24"/>
          <w:u w:val="single"/>
        </w:rPr>
      </w:pPr>
    </w:p>
    <w:p w:rsidR="00D92CD0" w:rsidRDefault="00D92CD0" w:rsidP="00D92CD0">
      <w:pPr>
        <w:pStyle w:val="ListParagraph"/>
        <w:bidi/>
        <w:spacing w:after="0"/>
        <w:ind w:left="0"/>
        <w:rPr>
          <w:rFonts w:asciiTheme="majorBidi" w:hAnsiTheme="majorBidi" w:cstheme="majorBidi"/>
          <w:b/>
          <w:bCs/>
          <w:sz w:val="24"/>
          <w:szCs w:val="24"/>
          <w:u w:val="single"/>
        </w:rPr>
      </w:pPr>
    </w:p>
    <w:p w:rsidR="00D92CD0" w:rsidRDefault="00D92CD0" w:rsidP="00D92CD0">
      <w:pPr>
        <w:pStyle w:val="ListParagraph"/>
        <w:bidi/>
        <w:spacing w:after="0"/>
        <w:ind w:left="0"/>
        <w:rPr>
          <w:rFonts w:asciiTheme="majorBidi" w:hAnsiTheme="majorBidi" w:cstheme="majorBidi"/>
          <w:b/>
          <w:bCs/>
          <w:sz w:val="24"/>
          <w:szCs w:val="24"/>
          <w:u w:val="single"/>
        </w:rPr>
      </w:pPr>
      <w:r>
        <w:rPr>
          <w:rFonts w:asciiTheme="majorBidi" w:hAnsiTheme="majorBidi" w:cstheme="majorBidi"/>
          <w:b/>
          <w:bCs/>
          <w:noProof/>
          <w:sz w:val="24"/>
          <w:szCs w:val="24"/>
          <w:u w:val="single"/>
        </w:rPr>
        <w:drawing>
          <wp:inline distT="0" distB="0" distL="0" distR="0">
            <wp:extent cx="5954571" cy="7247106"/>
            <wp:effectExtent l="19050" t="0" r="8079" b="0"/>
            <wp:docPr id="1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3" cstate="print"/>
                    <a:srcRect/>
                    <a:stretch>
                      <a:fillRect/>
                    </a:stretch>
                  </pic:blipFill>
                  <pic:spPr bwMode="auto">
                    <a:xfrm>
                      <a:off x="0" y="0"/>
                      <a:ext cx="5952431" cy="7244501"/>
                    </a:xfrm>
                    <a:prstGeom prst="rect">
                      <a:avLst/>
                    </a:prstGeom>
                    <a:noFill/>
                    <a:ln w="9525">
                      <a:noFill/>
                      <a:miter lim="800000"/>
                      <a:headEnd/>
                      <a:tailEnd/>
                    </a:ln>
                  </pic:spPr>
                </pic:pic>
              </a:graphicData>
            </a:graphic>
          </wp:inline>
        </w:drawing>
      </w:r>
    </w:p>
    <w:p w:rsidR="00D92CD0" w:rsidRDefault="00D92CD0" w:rsidP="00D92CD0">
      <w:pPr>
        <w:pStyle w:val="ListParagraph"/>
        <w:bidi/>
        <w:spacing w:after="0"/>
        <w:ind w:left="0"/>
        <w:rPr>
          <w:rFonts w:asciiTheme="majorBidi" w:hAnsiTheme="majorBidi" w:cstheme="majorBidi"/>
          <w:b/>
          <w:bCs/>
          <w:sz w:val="24"/>
          <w:szCs w:val="24"/>
          <w:u w:val="single"/>
        </w:rPr>
      </w:pPr>
    </w:p>
    <w:p w:rsidR="00D92CD0" w:rsidRDefault="00D92CD0" w:rsidP="00D92CD0">
      <w:pPr>
        <w:pStyle w:val="ListParagraph"/>
        <w:bidi/>
        <w:spacing w:after="0"/>
        <w:ind w:left="0"/>
        <w:rPr>
          <w:rFonts w:asciiTheme="majorBidi" w:hAnsiTheme="majorBidi" w:cstheme="majorBidi"/>
          <w:b/>
          <w:bCs/>
          <w:sz w:val="24"/>
          <w:szCs w:val="24"/>
          <w:u w:val="single"/>
        </w:rPr>
      </w:pPr>
    </w:p>
    <w:p w:rsidR="00D92CD0" w:rsidRDefault="00D92CD0" w:rsidP="00D92CD0">
      <w:pPr>
        <w:pStyle w:val="ListParagraph"/>
        <w:bidi/>
        <w:spacing w:after="0"/>
        <w:ind w:left="0"/>
        <w:rPr>
          <w:rFonts w:asciiTheme="majorBidi" w:hAnsiTheme="majorBidi" w:cstheme="majorBidi"/>
          <w:b/>
          <w:bCs/>
          <w:sz w:val="24"/>
          <w:szCs w:val="24"/>
          <w:u w:val="single"/>
        </w:rPr>
      </w:pPr>
    </w:p>
    <w:p w:rsidR="00D92CD0" w:rsidRPr="00093EAA" w:rsidRDefault="00D92CD0" w:rsidP="00D92CD0">
      <w:pPr>
        <w:pStyle w:val="ListParagraph"/>
        <w:bidi/>
        <w:spacing w:after="0"/>
        <w:ind w:left="0"/>
        <w:rPr>
          <w:rFonts w:asciiTheme="majorBidi" w:hAnsiTheme="majorBidi" w:cstheme="majorBidi"/>
          <w:b/>
          <w:bCs/>
          <w:sz w:val="24"/>
          <w:szCs w:val="24"/>
          <w:u w:val="single"/>
        </w:rPr>
      </w:pPr>
      <w:r>
        <w:rPr>
          <w:rFonts w:asciiTheme="majorBidi" w:hAnsiTheme="majorBidi" w:cstheme="majorBidi"/>
          <w:b/>
          <w:bCs/>
          <w:noProof/>
          <w:sz w:val="24"/>
          <w:szCs w:val="24"/>
          <w:u w:val="single"/>
        </w:rPr>
        <w:lastRenderedPageBreak/>
        <w:drawing>
          <wp:inline distT="0" distB="0" distL="0" distR="0">
            <wp:extent cx="5622992" cy="7879404"/>
            <wp:effectExtent l="19050" t="0" r="0" b="0"/>
            <wp:docPr id="1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4" cstate="print"/>
                    <a:srcRect/>
                    <a:stretch>
                      <a:fillRect/>
                    </a:stretch>
                  </pic:blipFill>
                  <pic:spPr bwMode="auto">
                    <a:xfrm>
                      <a:off x="0" y="0"/>
                      <a:ext cx="5620905" cy="7876480"/>
                    </a:xfrm>
                    <a:prstGeom prst="rect">
                      <a:avLst/>
                    </a:prstGeom>
                    <a:noFill/>
                    <a:ln w="9525">
                      <a:noFill/>
                      <a:miter lim="800000"/>
                      <a:headEnd/>
                      <a:tailEnd/>
                    </a:ln>
                  </pic:spPr>
                </pic:pic>
              </a:graphicData>
            </a:graphic>
          </wp:inline>
        </w:drawing>
      </w:r>
    </w:p>
    <w:sectPr w:rsidR="00D92CD0" w:rsidRPr="00093EAA" w:rsidSect="001F229E">
      <w:headerReference w:type="default" r:id="rId545"/>
      <w:pgSz w:w="12240" w:h="15840"/>
      <w:pgMar w:top="1440" w:right="1800" w:bottom="1440" w:left="162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93DCB" w:rsidRDefault="00B93DCB" w:rsidP="00863776">
      <w:pPr>
        <w:spacing w:after="0" w:line="240" w:lineRule="auto"/>
      </w:pPr>
      <w:r>
        <w:separator/>
      </w:r>
    </w:p>
  </w:endnote>
  <w:endnote w:type="continuationSeparator" w:id="0">
    <w:p w:rsidR="00B93DCB" w:rsidRDefault="00B93DCB" w:rsidP="0086377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David">
    <w:panose1 w:val="00000000000000000000"/>
    <w:charset w:val="B1"/>
    <w:family w:val="auto"/>
    <w:pitch w:val="variable"/>
    <w:sig w:usb0="00000801" w:usb1="00000000" w:usb2="00000000" w:usb3="00000000" w:csb0="00000020" w:csb1="00000000"/>
  </w:font>
  <w:font w:name="inherit">
    <w:altName w:val="Times New Roman"/>
    <w:panose1 w:val="00000000000000000000"/>
    <w:charset w:val="00"/>
    <w:family w:val="roman"/>
    <w:notTrueType/>
    <w:pitch w:val="default"/>
    <w:sig w:usb0="00000000" w:usb1="00000000" w:usb2="00000000" w:usb3="00000000" w:csb0="00000000" w:csb1="00000000"/>
  </w:font>
  <w:font w:name="ALPHA-Demo">
    <w:altName w:val="Times New Roman"/>
    <w:panose1 w:val="00000000000000000000"/>
    <w:charset w:val="00"/>
    <w:family w:val="roman"/>
    <w:notTrueType/>
    <w:pitch w:val="default"/>
    <w:sig w:usb0="00000000" w:usb1="00000000" w:usb2="00000000" w:usb3="00000000" w:csb0="00000000" w:csb1="00000000"/>
  </w:font>
  <w:font w:name="David,Bold">
    <w:panose1 w:val="00000000000000000000"/>
    <w:charset w:val="B1"/>
    <w:family w:val="auto"/>
    <w:notTrueType/>
    <w:pitch w:val="default"/>
    <w:sig w:usb0="00000801" w:usb1="00000000" w:usb2="00000000" w:usb3="00000000" w:csb0="00000020" w:csb1="00000000"/>
  </w:font>
  <w:font w:name="Segoe UI">
    <w:panose1 w:val="020B0502040204020203"/>
    <w:charset w:val="00"/>
    <w:family w:val="swiss"/>
    <w:pitch w:val="variable"/>
    <w:sig w:usb0="E00022FF" w:usb1="C000205B" w:usb2="00000009" w:usb3="00000000" w:csb0="000001DF" w:csb1="00000000"/>
  </w:font>
  <w:font w:name="Georgia">
    <w:panose1 w:val="02040502050405020303"/>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93DCB" w:rsidRDefault="00B93DCB" w:rsidP="00863776">
      <w:pPr>
        <w:spacing w:after="0" w:line="240" w:lineRule="auto"/>
      </w:pPr>
      <w:r>
        <w:separator/>
      </w:r>
    </w:p>
  </w:footnote>
  <w:footnote w:type="continuationSeparator" w:id="0">
    <w:p w:rsidR="00B93DCB" w:rsidRDefault="00B93DCB" w:rsidP="0086377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271141"/>
      <w:docPartObj>
        <w:docPartGallery w:val="Page Numbers (Top of Page)"/>
        <w:docPartUnique/>
      </w:docPartObj>
    </w:sdtPr>
    <w:sdtContent>
      <w:p w:rsidR="00033457" w:rsidRDefault="002E6202">
        <w:pPr>
          <w:pStyle w:val="Header"/>
          <w:jc w:val="center"/>
        </w:pPr>
        <w:fldSimple w:instr=" PAGE   \* MERGEFORMAT ">
          <w:r w:rsidR="00B94C73">
            <w:rPr>
              <w:noProof/>
            </w:rPr>
            <w:t>55</w:t>
          </w:r>
        </w:fldSimple>
      </w:p>
    </w:sdtContent>
  </w:sdt>
  <w:p w:rsidR="00033457" w:rsidRDefault="00033457">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FA7F55"/>
    <w:multiLevelType w:val="hybridMultilevel"/>
    <w:tmpl w:val="A5202538"/>
    <w:lvl w:ilvl="0" w:tplc="4628D720">
      <w:start w:val="1"/>
      <w:numFmt w:val="decimal"/>
      <w:lvlText w:val="%1."/>
      <w:lvlJc w:val="left"/>
      <w:pPr>
        <w:ind w:left="360" w:hanging="360"/>
      </w:pPr>
      <w:rPr>
        <w:b w:val="0"/>
        <w:bCs w:val="0"/>
        <w:sz w:val="22"/>
        <w:szCs w:val="22"/>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
    <w:nsid w:val="0AD952E5"/>
    <w:multiLevelType w:val="hybridMultilevel"/>
    <w:tmpl w:val="2A706C00"/>
    <w:lvl w:ilvl="0" w:tplc="B6D6C2C8">
      <w:start w:val="1"/>
      <w:numFmt w:val="decimal"/>
      <w:lvlText w:val="%1."/>
      <w:lvlJc w:val="left"/>
      <w:pPr>
        <w:tabs>
          <w:tab w:val="num" w:pos="720"/>
        </w:tabs>
        <w:ind w:left="720" w:hanging="360"/>
      </w:pPr>
      <w:rPr>
        <w:color w:val="auto"/>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
    <w:nsid w:val="0CDB722F"/>
    <w:multiLevelType w:val="hybridMultilevel"/>
    <w:tmpl w:val="7AA23390"/>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3">
    <w:nsid w:val="15BC0E24"/>
    <w:multiLevelType w:val="multilevel"/>
    <w:tmpl w:val="18ACE9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hebrew1"/>
      <w:lvlText w:val="%3."/>
      <w:lvlJc w:val="left"/>
      <w:pPr>
        <w:ind w:left="2160" w:hanging="360"/>
      </w:pPr>
      <w:rPr>
        <w:rFonts w:hint="default"/>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7A007C1"/>
    <w:multiLevelType w:val="hybridMultilevel"/>
    <w:tmpl w:val="8A50AE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E061193"/>
    <w:multiLevelType w:val="hybridMultilevel"/>
    <w:tmpl w:val="686EA700"/>
    <w:lvl w:ilvl="0" w:tplc="E23E0E6A">
      <w:start w:val="1"/>
      <w:numFmt w:val="decimal"/>
      <w:lvlText w:val="%1."/>
      <w:lvlJc w:val="left"/>
      <w:pPr>
        <w:ind w:left="540" w:hanging="360"/>
      </w:pPr>
      <w:rPr>
        <w:rFonts w:hint="default"/>
        <w:b/>
        <w:color w:val="0000FF"/>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6">
    <w:nsid w:val="1EFA04AB"/>
    <w:multiLevelType w:val="hybridMultilevel"/>
    <w:tmpl w:val="C2EC4DD0"/>
    <w:lvl w:ilvl="0" w:tplc="9ECC99F4">
      <w:start w:val="1"/>
      <w:numFmt w:val="hebrew1"/>
      <w:lvlText w:val="%1."/>
      <w:lvlJc w:val="left"/>
      <w:pPr>
        <w:ind w:left="720" w:hanging="360"/>
      </w:pPr>
      <w:rPr>
        <w:rFonts w:asciiTheme="majorBidi" w:hAnsiTheme="majorBidi" w:cstheme="maj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33E4614"/>
    <w:multiLevelType w:val="multilevel"/>
    <w:tmpl w:val="3CC22B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5932CD4"/>
    <w:multiLevelType w:val="hybridMultilevel"/>
    <w:tmpl w:val="26C00D30"/>
    <w:lvl w:ilvl="0" w:tplc="40E6332E">
      <w:start w:val="8"/>
      <w:numFmt w:val="decimal"/>
      <w:lvlText w:val="%1."/>
      <w:lvlJc w:val="left"/>
      <w:pPr>
        <w:ind w:left="720" w:hanging="360"/>
      </w:pPr>
      <w:rPr>
        <w:rFonts w:hint="default"/>
        <w:b w:val="0"/>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D5D7790"/>
    <w:multiLevelType w:val="multilevel"/>
    <w:tmpl w:val="639CE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E0B22C3"/>
    <w:multiLevelType w:val="hybridMultilevel"/>
    <w:tmpl w:val="9288D4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2BF0348"/>
    <w:multiLevelType w:val="hybridMultilevel"/>
    <w:tmpl w:val="91DADB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7AA3718"/>
    <w:multiLevelType w:val="hybridMultilevel"/>
    <w:tmpl w:val="8BEC5310"/>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3">
    <w:nsid w:val="44D20029"/>
    <w:multiLevelType w:val="multilevel"/>
    <w:tmpl w:val="AA9CB32C"/>
    <w:lvl w:ilvl="0">
      <w:start w:val="1"/>
      <w:numFmt w:val="decimal"/>
      <w:lvlText w:val="%1."/>
      <w:lvlJc w:val="left"/>
      <w:pPr>
        <w:ind w:left="540" w:hanging="360"/>
      </w:pPr>
      <w:rPr>
        <w:rFonts w:hint="default"/>
        <w:b w:val="0"/>
        <w:bCs w:val="0"/>
        <w:color w:val="auto"/>
        <w:sz w:val="24"/>
        <w:szCs w:val="24"/>
      </w:rPr>
    </w:lvl>
    <w:lvl w:ilvl="1">
      <w:start w:val="1"/>
      <w:numFmt w:val="decimal"/>
      <w:isLgl/>
      <w:lvlText w:val="%1.%2"/>
      <w:lvlJc w:val="left"/>
      <w:pPr>
        <w:ind w:left="540" w:hanging="360"/>
      </w:pPr>
      <w:rPr>
        <w:rFonts w:hint="default"/>
        <w:b/>
        <w:bCs w:val="0"/>
        <w:color w:val="auto"/>
        <w:sz w:val="22"/>
      </w:rPr>
    </w:lvl>
    <w:lvl w:ilvl="2">
      <w:start w:val="1"/>
      <w:numFmt w:val="decimal"/>
      <w:isLgl/>
      <w:lvlText w:val="%1.%2.%3"/>
      <w:lvlJc w:val="left"/>
      <w:pPr>
        <w:ind w:left="1080" w:hanging="720"/>
      </w:pPr>
      <w:rPr>
        <w:rFonts w:hint="default"/>
        <w:b w:val="0"/>
        <w:color w:val="auto"/>
        <w:sz w:val="22"/>
      </w:rPr>
    </w:lvl>
    <w:lvl w:ilvl="3">
      <w:start w:val="1"/>
      <w:numFmt w:val="decimal"/>
      <w:isLgl/>
      <w:lvlText w:val="%1.%2.%3.%4"/>
      <w:lvlJc w:val="left"/>
      <w:pPr>
        <w:ind w:left="1080" w:hanging="720"/>
      </w:pPr>
      <w:rPr>
        <w:rFonts w:hint="default"/>
        <w:b w:val="0"/>
        <w:color w:val="auto"/>
        <w:sz w:val="22"/>
      </w:rPr>
    </w:lvl>
    <w:lvl w:ilvl="4">
      <w:start w:val="1"/>
      <w:numFmt w:val="decimal"/>
      <w:isLgl/>
      <w:lvlText w:val="%1.%2.%3.%4.%5"/>
      <w:lvlJc w:val="left"/>
      <w:pPr>
        <w:ind w:left="1440" w:hanging="1080"/>
      </w:pPr>
      <w:rPr>
        <w:rFonts w:hint="default"/>
        <w:b w:val="0"/>
        <w:color w:val="auto"/>
        <w:sz w:val="22"/>
      </w:rPr>
    </w:lvl>
    <w:lvl w:ilvl="5">
      <w:start w:val="1"/>
      <w:numFmt w:val="decimal"/>
      <w:isLgl/>
      <w:lvlText w:val="%1.%2.%3.%4.%5.%6"/>
      <w:lvlJc w:val="left"/>
      <w:pPr>
        <w:ind w:left="1440" w:hanging="1080"/>
      </w:pPr>
      <w:rPr>
        <w:rFonts w:hint="default"/>
        <w:b w:val="0"/>
        <w:color w:val="auto"/>
        <w:sz w:val="22"/>
      </w:rPr>
    </w:lvl>
    <w:lvl w:ilvl="6">
      <w:start w:val="1"/>
      <w:numFmt w:val="decimal"/>
      <w:isLgl/>
      <w:lvlText w:val="%1.%2.%3.%4.%5.%6.%7"/>
      <w:lvlJc w:val="left"/>
      <w:pPr>
        <w:ind w:left="1800" w:hanging="1440"/>
      </w:pPr>
      <w:rPr>
        <w:rFonts w:hint="default"/>
        <w:b w:val="0"/>
        <w:color w:val="auto"/>
        <w:sz w:val="22"/>
      </w:rPr>
    </w:lvl>
    <w:lvl w:ilvl="7">
      <w:start w:val="1"/>
      <w:numFmt w:val="decimal"/>
      <w:isLgl/>
      <w:lvlText w:val="%1.%2.%3.%4.%5.%6.%7.%8"/>
      <w:lvlJc w:val="left"/>
      <w:pPr>
        <w:ind w:left="1800" w:hanging="1440"/>
      </w:pPr>
      <w:rPr>
        <w:rFonts w:hint="default"/>
        <w:b w:val="0"/>
        <w:color w:val="auto"/>
        <w:sz w:val="22"/>
      </w:rPr>
    </w:lvl>
    <w:lvl w:ilvl="8">
      <w:start w:val="1"/>
      <w:numFmt w:val="decimal"/>
      <w:isLgl/>
      <w:lvlText w:val="%1.%2.%3.%4.%5.%6.%7.%8.%9"/>
      <w:lvlJc w:val="left"/>
      <w:pPr>
        <w:ind w:left="1800" w:hanging="1440"/>
      </w:pPr>
      <w:rPr>
        <w:rFonts w:hint="default"/>
        <w:b w:val="0"/>
        <w:color w:val="auto"/>
        <w:sz w:val="22"/>
      </w:rPr>
    </w:lvl>
  </w:abstractNum>
  <w:abstractNum w:abstractNumId="14">
    <w:nsid w:val="471A6473"/>
    <w:multiLevelType w:val="multilevel"/>
    <w:tmpl w:val="DBA858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9200A37"/>
    <w:multiLevelType w:val="multilevel"/>
    <w:tmpl w:val="1A4E9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94526BC"/>
    <w:multiLevelType w:val="hybridMultilevel"/>
    <w:tmpl w:val="9B7E9CA8"/>
    <w:lvl w:ilvl="0" w:tplc="85FA2AE2">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A9D354A"/>
    <w:multiLevelType w:val="hybridMultilevel"/>
    <w:tmpl w:val="083E84BC"/>
    <w:lvl w:ilvl="0" w:tplc="8146E826">
      <w:start w:val="8"/>
      <w:numFmt w:val="decimal"/>
      <w:lvlText w:val="%1."/>
      <w:lvlJc w:val="left"/>
      <w:pPr>
        <w:ind w:left="720" w:hanging="360"/>
      </w:pPr>
      <w:rPr>
        <w:rFonts w:hint="default"/>
        <w:b w:val="0"/>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6681468"/>
    <w:multiLevelType w:val="multilevel"/>
    <w:tmpl w:val="3DF2D10C"/>
    <w:lvl w:ilvl="0">
      <w:start w:val="8"/>
      <w:numFmt w:val="decimal"/>
      <w:lvlText w:val="%1"/>
      <w:lvlJc w:val="left"/>
      <w:pPr>
        <w:ind w:left="360" w:hanging="360"/>
      </w:pPr>
      <w:rPr>
        <w:rFonts w:hint="default"/>
        <w:b w:val="0"/>
        <w:bCs w:val="0"/>
        <w:color w:val="auto"/>
      </w:rPr>
    </w:lvl>
    <w:lvl w:ilvl="1">
      <w:start w:val="2"/>
      <w:numFmt w:val="decimal"/>
      <w:lvlText w:val="%1.%2"/>
      <w:lvlJc w:val="left"/>
      <w:pPr>
        <w:ind w:left="720" w:hanging="360"/>
      </w:pPr>
      <w:rPr>
        <w:rFonts w:hint="default"/>
        <w:b w:val="0"/>
        <w:bCs w:val="0"/>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
    <w:nsid w:val="56693D91"/>
    <w:multiLevelType w:val="multilevel"/>
    <w:tmpl w:val="18ACE9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hebrew1"/>
      <w:lvlText w:val="%3."/>
      <w:lvlJc w:val="left"/>
      <w:pPr>
        <w:ind w:left="2160" w:hanging="360"/>
      </w:pPr>
      <w:rPr>
        <w:rFonts w:hint="default"/>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5F53E1B"/>
    <w:multiLevelType w:val="multilevel"/>
    <w:tmpl w:val="8B8C05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7306BBB"/>
    <w:multiLevelType w:val="hybridMultilevel"/>
    <w:tmpl w:val="55FAD29A"/>
    <w:lvl w:ilvl="0" w:tplc="E5383018">
      <w:start w:val="10"/>
      <w:numFmt w:val="decimal"/>
      <w:lvlText w:val="%1."/>
      <w:lvlJc w:val="left"/>
      <w:pPr>
        <w:ind w:left="720" w:hanging="360"/>
      </w:pPr>
      <w:rPr>
        <w:rFonts w:eastAsia="Times New Roman" w:hint="default"/>
        <w:b w:val="0"/>
        <w:bCs w:val="0"/>
        <w:color w:val="auto"/>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0844BA0"/>
    <w:multiLevelType w:val="multilevel"/>
    <w:tmpl w:val="3CC22B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8F470C8"/>
    <w:multiLevelType w:val="multilevel"/>
    <w:tmpl w:val="DDE2BD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20"/>
  </w:num>
  <w:num w:numId="3">
    <w:abstractNumId w:val="7"/>
  </w:num>
  <w:num w:numId="4">
    <w:abstractNumId w:val="23"/>
  </w:num>
  <w:num w:numId="5">
    <w:abstractNumId w:val="15"/>
  </w:num>
  <w:num w:numId="6">
    <w:abstractNumId w:val="19"/>
  </w:num>
  <w:num w:numId="7">
    <w:abstractNumId w:val="8"/>
  </w:num>
  <w:num w:numId="8">
    <w:abstractNumId w:val="22"/>
  </w:num>
  <w:num w:numId="9">
    <w:abstractNumId w:val="13"/>
  </w:num>
  <w:num w:numId="10">
    <w:abstractNumId w:val="17"/>
  </w:num>
  <w:num w:numId="11">
    <w:abstractNumId w:val="14"/>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1"/>
  </w:num>
  <w:num w:numId="15">
    <w:abstractNumId w:val="16"/>
  </w:num>
  <w:num w:numId="16">
    <w:abstractNumId w:val="0"/>
  </w:num>
  <w:num w:numId="17">
    <w:abstractNumId w:val="2"/>
  </w:num>
  <w:num w:numId="18">
    <w:abstractNumId w:val="5"/>
  </w:num>
  <w:num w:numId="19">
    <w:abstractNumId w:val="6"/>
  </w:num>
  <w:num w:numId="20">
    <w:abstractNumId w:val="10"/>
  </w:num>
  <w:num w:numId="21">
    <w:abstractNumId w:val="4"/>
  </w:num>
  <w:num w:numId="22">
    <w:abstractNumId w:val="3"/>
  </w:num>
  <w:num w:numId="23">
    <w:abstractNumId w:val="18"/>
  </w:num>
  <w:num w:numId="24">
    <w:abstractNumId w:val="21"/>
  </w:num>
  <w:num w:numId="25">
    <w:abstractNumId w:val="12"/>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hideSpellingErrors/>
  <w:proofState w:grammar="clean"/>
  <w:defaultTabStop w:val="720"/>
  <w:characterSpacingControl w:val="doNotCompress"/>
  <w:footnotePr>
    <w:footnote w:id="-1"/>
    <w:footnote w:id="0"/>
  </w:footnotePr>
  <w:endnotePr>
    <w:endnote w:id="-1"/>
    <w:endnote w:id="0"/>
  </w:endnotePr>
  <w:compat/>
  <w:rsids>
    <w:rsidRoot w:val="00B245B9"/>
    <w:rsid w:val="00020388"/>
    <w:rsid w:val="00020930"/>
    <w:rsid w:val="00023643"/>
    <w:rsid w:val="00026880"/>
    <w:rsid w:val="00030E95"/>
    <w:rsid w:val="00033457"/>
    <w:rsid w:val="00033A82"/>
    <w:rsid w:val="0004570D"/>
    <w:rsid w:val="00056958"/>
    <w:rsid w:val="0006382C"/>
    <w:rsid w:val="0006713D"/>
    <w:rsid w:val="00076D7E"/>
    <w:rsid w:val="000853CD"/>
    <w:rsid w:val="000902A6"/>
    <w:rsid w:val="00093EAA"/>
    <w:rsid w:val="00095341"/>
    <w:rsid w:val="00096342"/>
    <w:rsid w:val="000A14E3"/>
    <w:rsid w:val="000A3D00"/>
    <w:rsid w:val="000A5760"/>
    <w:rsid w:val="000B0317"/>
    <w:rsid w:val="000B2C93"/>
    <w:rsid w:val="000B7953"/>
    <w:rsid w:val="000D3475"/>
    <w:rsid w:val="000E1EBE"/>
    <w:rsid w:val="000E428B"/>
    <w:rsid w:val="000E58B4"/>
    <w:rsid w:val="000E5936"/>
    <w:rsid w:val="000F4AA5"/>
    <w:rsid w:val="00101C3A"/>
    <w:rsid w:val="0010475A"/>
    <w:rsid w:val="001117DE"/>
    <w:rsid w:val="00113069"/>
    <w:rsid w:val="00116386"/>
    <w:rsid w:val="0012333D"/>
    <w:rsid w:val="00124F38"/>
    <w:rsid w:val="00131B1C"/>
    <w:rsid w:val="0013661C"/>
    <w:rsid w:val="00143FFE"/>
    <w:rsid w:val="0015034C"/>
    <w:rsid w:val="00150DF5"/>
    <w:rsid w:val="00151E5D"/>
    <w:rsid w:val="00153310"/>
    <w:rsid w:val="00154805"/>
    <w:rsid w:val="00174FE3"/>
    <w:rsid w:val="00184F67"/>
    <w:rsid w:val="00187B53"/>
    <w:rsid w:val="00191716"/>
    <w:rsid w:val="001A25AC"/>
    <w:rsid w:val="001A2BDB"/>
    <w:rsid w:val="001A5C27"/>
    <w:rsid w:val="001A6F2A"/>
    <w:rsid w:val="001C3C4E"/>
    <w:rsid w:val="001D525D"/>
    <w:rsid w:val="001D7F8F"/>
    <w:rsid w:val="001F1DED"/>
    <w:rsid w:val="001F229E"/>
    <w:rsid w:val="001F278A"/>
    <w:rsid w:val="002028E2"/>
    <w:rsid w:val="00202D7A"/>
    <w:rsid w:val="00203D1A"/>
    <w:rsid w:val="00204182"/>
    <w:rsid w:val="0022113B"/>
    <w:rsid w:val="00236ACB"/>
    <w:rsid w:val="00237FDE"/>
    <w:rsid w:val="002404F7"/>
    <w:rsid w:val="00242894"/>
    <w:rsid w:val="0024331D"/>
    <w:rsid w:val="002435AA"/>
    <w:rsid w:val="002450E7"/>
    <w:rsid w:val="0025145B"/>
    <w:rsid w:val="00252967"/>
    <w:rsid w:val="00263A58"/>
    <w:rsid w:val="00263D58"/>
    <w:rsid w:val="00272CAD"/>
    <w:rsid w:val="002804D2"/>
    <w:rsid w:val="002817FC"/>
    <w:rsid w:val="00284C62"/>
    <w:rsid w:val="002854C1"/>
    <w:rsid w:val="00286711"/>
    <w:rsid w:val="00286841"/>
    <w:rsid w:val="002874AB"/>
    <w:rsid w:val="0029287D"/>
    <w:rsid w:val="00294483"/>
    <w:rsid w:val="00297D17"/>
    <w:rsid w:val="002B015D"/>
    <w:rsid w:val="002B12A7"/>
    <w:rsid w:val="002C1CD2"/>
    <w:rsid w:val="002D0223"/>
    <w:rsid w:val="002D30C2"/>
    <w:rsid w:val="002E0736"/>
    <w:rsid w:val="002E443D"/>
    <w:rsid w:val="002E6202"/>
    <w:rsid w:val="002E6EA8"/>
    <w:rsid w:val="002F4317"/>
    <w:rsid w:val="002F6396"/>
    <w:rsid w:val="002F7BCC"/>
    <w:rsid w:val="003015D5"/>
    <w:rsid w:val="003135BA"/>
    <w:rsid w:val="00314572"/>
    <w:rsid w:val="00315813"/>
    <w:rsid w:val="00316843"/>
    <w:rsid w:val="003234A4"/>
    <w:rsid w:val="00323BA5"/>
    <w:rsid w:val="003342B0"/>
    <w:rsid w:val="00334E0E"/>
    <w:rsid w:val="00335BB8"/>
    <w:rsid w:val="0034053D"/>
    <w:rsid w:val="00341495"/>
    <w:rsid w:val="00353E0A"/>
    <w:rsid w:val="0035664C"/>
    <w:rsid w:val="00371217"/>
    <w:rsid w:val="00371E78"/>
    <w:rsid w:val="0037599F"/>
    <w:rsid w:val="003851A2"/>
    <w:rsid w:val="003908D6"/>
    <w:rsid w:val="00390ADA"/>
    <w:rsid w:val="00396C78"/>
    <w:rsid w:val="003C18F5"/>
    <w:rsid w:val="003C48B0"/>
    <w:rsid w:val="003E0020"/>
    <w:rsid w:val="003E377D"/>
    <w:rsid w:val="003F65F9"/>
    <w:rsid w:val="003F780A"/>
    <w:rsid w:val="00424DF9"/>
    <w:rsid w:val="0042540B"/>
    <w:rsid w:val="00446B87"/>
    <w:rsid w:val="004505E1"/>
    <w:rsid w:val="00454330"/>
    <w:rsid w:val="00464E8F"/>
    <w:rsid w:val="00476F0E"/>
    <w:rsid w:val="00484D0A"/>
    <w:rsid w:val="004A311D"/>
    <w:rsid w:val="004A4D56"/>
    <w:rsid w:val="004A734C"/>
    <w:rsid w:val="004B194B"/>
    <w:rsid w:val="004B376F"/>
    <w:rsid w:val="004B45EB"/>
    <w:rsid w:val="004B4EB8"/>
    <w:rsid w:val="004D086F"/>
    <w:rsid w:val="004D0BD9"/>
    <w:rsid w:val="004D1E1C"/>
    <w:rsid w:val="004D52E6"/>
    <w:rsid w:val="004D7729"/>
    <w:rsid w:val="004E2F73"/>
    <w:rsid w:val="004E5290"/>
    <w:rsid w:val="004E589B"/>
    <w:rsid w:val="004E7D87"/>
    <w:rsid w:val="004F0F19"/>
    <w:rsid w:val="004F5FC2"/>
    <w:rsid w:val="00503F05"/>
    <w:rsid w:val="00505BED"/>
    <w:rsid w:val="005071C1"/>
    <w:rsid w:val="00511453"/>
    <w:rsid w:val="005122C3"/>
    <w:rsid w:val="00513DC4"/>
    <w:rsid w:val="00514AEE"/>
    <w:rsid w:val="0052277F"/>
    <w:rsid w:val="00524C8E"/>
    <w:rsid w:val="00536F48"/>
    <w:rsid w:val="005370C8"/>
    <w:rsid w:val="00542D61"/>
    <w:rsid w:val="00542FBD"/>
    <w:rsid w:val="005435CC"/>
    <w:rsid w:val="00546C59"/>
    <w:rsid w:val="00547F3C"/>
    <w:rsid w:val="00553F37"/>
    <w:rsid w:val="00554C8B"/>
    <w:rsid w:val="005557CD"/>
    <w:rsid w:val="005566F0"/>
    <w:rsid w:val="00562D1B"/>
    <w:rsid w:val="00564C09"/>
    <w:rsid w:val="00567999"/>
    <w:rsid w:val="005718C2"/>
    <w:rsid w:val="00574A43"/>
    <w:rsid w:val="00575CA1"/>
    <w:rsid w:val="00584325"/>
    <w:rsid w:val="005A6B2E"/>
    <w:rsid w:val="005B1ACF"/>
    <w:rsid w:val="005B1E03"/>
    <w:rsid w:val="005B77AC"/>
    <w:rsid w:val="005D408D"/>
    <w:rsid w:val="005E3C4E"/>
    <w:rsid w:val="005F31AD"/>
    <w:rsid w:val="005F4546"/>
    <w:rsid w:val="00617B40"/>
    <w:rsid w:val="00620F96"/>
    <w:rsid w:val="00623B61"/>
    <w:rsid w:val="0062487C"/>
    <w:rsid w:val="0062494B"/>
    <w:rsid w:val="00626966"/>
    <w:rsid w:val="0062776D"/>
    <w:rsid w:val="0063109D"/>
    <w:rsid w:val="00633267"/>
    <w:rsid w:val="00633DC6"/>
    <w:rsid w:val="00634877"/>
    <w:rsid w:val="00637E71"/>
    <w:rsid w:val="0064037B"/>
    <w:rsid w:val="00645141"/>
    <w:rsid w:val="00655374"/>
    <w:rsid w:val="006603E9"/>
    <w:rsid w:val="00684BCB"/>
    <w:rsid w:val="006852F0"/>
    <w:rsid w:val="006963D8"/>
    <w:rsid w:val="006A2775"/>
    <w:rsid w:val="006A2E88"/>
    <w:rsid w:val="006A59F9"/>
    <w:rsid w:val="006B0094"/>
    <w:rsid w:val="006B36E3"/>
    <w:rsid w:val="006B6B21"/>
    <w:rsid w:val="006C149B"/>
    <w:rsid w:val="006D3CBC"/>
    <w:rsid w:val="006E6556"/>
    <w:rsid w:val="006F1A42"/>
    <w:rsid w:val="007009AB"/>
    <w:rsid w:val="007179DF"/>
    <w:rsid w:val="00726A74"/>
    <w:rsid w:val="007328F6"/>
    <w:rsid w:val="007330B2"/>
    <w:rsid w:val="00735F69"/>
    <w:rsid w:val="00741575"/>
    <w:rsid w:val="00752DB7"/>
    <w:rsid w:val="007534DB"/>
    <w:rsid w:val="00753A00"/>
    <w:rsid w:val="00753F5E"/>
    <w:rsid w:val="00754246"/>
    <w:rsid w:val="0075494F"/>
    <w:rsid w:val="00757899"/>
    <w:rsid w:val="00762CC2"/>
    <w:rsid w:val="007736CB"/>
    <w:rsid w:val="007760F7"/>
    <w:rsid w:val="00780232"/>
    <w:rsid w:val="007858F5"/>
    <w:rsid w:val="00786B78"/>
    <w:rsid w:val="00790D2D"/>
    <w:rsid w:val="007A0AF9"/>
    <w:rsid w:val="007A1B42"/>
    <w:rsid w:val="007A7045"/>
    <w:rsid w:val="007C3CD1"/>
    <w:rsid w:val="007D59F2"/>
    <w:rsid w:val="007D5C13"/>
    <w:rsid w:val="007E7F70"/>
    <w:rsid w:val="007F0704"/>
    <w:rsid w:val="007F1EDC"/>
    <w:rsid w:val="007F69BB"/>
    <w:rsid w:val="008001B9"/>
    <w:rsid w:val="008020C3"/>
    <w:rsid w:val="0081212E"/>
    <w:rsid w:val="00837B43"/>
    <w:rsid w:val="00843E30"/>
    <w:rsid w:val="0084407E"/>
    <w:rsid w:val="00845905"/>
    <w:rsid w:val="008619EB"/>
    <w:rsid w:val="00863776"/>
    <w:rsid w:val="008709CE"/>
    <w:rsid w:val="00870E7D"/>
    <w:rsid w:val="00873207"/>
    <w:rsid w:val="00875F5C"/>
    <w:rsid w:val="00885D51"/>
    <w:rsid w:val="008878EF"/>
    <w:rsid w:val="0089106D"/>
    <w:rsid w:val="008913DF"/>
    <w:rsid w:val="008A0880"/>
    <w:rsid w:val="008A5D88"/>
    <w:rsid w:val="008D5610"/>
    <w:rsid w:val="008D6B0F"/>
    <w:rsid w:val="008E4722"/>
    <w:rsid w:val="008E5AC5"/>
    <w:rsid w:val="008E68B7"/>
    <w:rsid w:val="009036BD"/>
    <w:rsid w:val="009104D9"/>
    <w:rsid w:val="00911657"/>
    <w:rsid w:val="009168ED"/>
    <w:rsid w:val="00917AB4"/>
    <w:rsid w:val="00921890"/>
    <w:rsid w:val="009229B8"/>
    <w:rsid w:val="0092480F"/>
    <w:rsid w:val="00930190"/>
    <w:rsid w:val="00932FAE"/>
    <w:rsid w:val="009344A3"/>
    <w:rsid w:val="00934A16"/>
    <w:rsid w:val="0093648C"/>
    <w:rsid w:val="0094648F"/>
    <w:rsid w:val="00954904"/>
    <w:rsid w:val="0096328F"/>
    <w:rsid w:val="00963C08"/>
    <w:rsid w:val="009816FB"/>
    <w:rsid w:val="00996360"/>
    <w:rsid w:val="009A2C5E"/>
    <w:rsid w:val="009A54C2"/>
    <w:rsid w:val="009A5525"/>
    <w:rsid w:val="009B5145"/>
    <w:rsid w:val="009B5803"/>
    <w:rsid w:val="009B58D8"/>
    <w:rsid w:val="009B77D9"/>
    <w:rsid w:val="009C2D7B"/>
    <w:rsid w:val="009C43A4"/>
    <w:rsid w:val="009C6F51"/>
    <w:rsid w:val="009D32F1"/>
    <w:rsid w:val="009D4364"/>
    <w:rsid w:val="009D4F5F"/>
    <w:rsid w:val="009E304B"/>
    <w:rsid w:val="009F6764"/>
    <w:rsid w:val="00A057D7"/>
    <w:rsid w:val="00A10073"/>
    <w:rsid w:val="00A125F5"/>
    <w:rsid w:val="00A20A01"/>
    <w:rsid w:val="00A25931"/>
    <w:rsid w:val="00A25A0A"/>
    <w:rsid w:val="00A25DEF"/>
    <w:rsid w:val="00A260C0"/>
    <w:rsid w:val="00A26477"/>
    <w:rsid w:val="00A536ED"/>
    <w:rsid w:val="00A55992"/>
    <w:rsid w:val="00A60F92"/>
    <w:rsid w:val="00A82E10"/>
    <w:rsid w:val="00AA20F9"/>
    <w:rsid w:val="00AA27FF"/>
    <w:rsid w:val="00AC1D44"/>
    <w:rsid w:val="00AC2EAB"/>
    <w:rsid w:val="00AC3465"/>
    <w:rsid w:val="00AC67D5"/>
    <w:rsid w:val="00AC6B2E"/>
    <w:rsid w:val="00AC6DAB"/>
    <w:rsid w:val="00AE4B10"/>
    <w:rsid w:val="00AE5742"/>
    <w:rsid w:val="00AE79FC"/>
    <w:rsid w:val="00AF2FDD"/>
    <w:rsid w:val="00AF68BE"/>
    <w:rsid w:val="00AF73DB"/>
    <w:rsid w:val="00B058B1"/>
    <w:rsid w:val="00B104CC"/>
    <w:rsid w:val="00B12C9A"/>
    <w:rsid w:val="00B17756"/>
    <w:rsid w:val="00B2350C"/>
    <w:rsid w:val="00B245B9"/>
    <w:rsid w:val="00B2515F"/>
    <w:rsid w:val="00B30D26"/>
    <w:rsid w:val="00B40A74"/>
    <w:rsid w:val="00B42030"/>
    <w:rsid w:val="00B454A8"/>
    <w:rsid w:val="00B45AC2"/>
    <w:rsid w:val="00B57649"/>
    <w:rsid w:val="00B63F62"/>
    <w:rsid w:val="00B65413"/>
    <w:rsid w:val="00B701ED"/>
    <w:rsid w:val="00B77508"/>
    <w:rsid w:val="00B83FA2"/>
    <w:rsid w:val="00B84213"/>
    <w:rsid w:val="00B8468B"/>
    <w:rsid w:val="00B93DCB"/>
    <w:rsid w:val="00B94C73"/>
    <w:rsid w:val="00B951DB"/>
    <w:rsid w:val="00BA25BD"/>
    <w:rsid w:val="00BA5E7A"/>
    <w:rsid w:val="00BA6B7B"/>
    <w:rsid w:val="00BB162E"/>
    <w:rsid w:val="00BB2758"/>
    <w:rsid w:val="00BB3D0C"/>
    <w:rsid w:val="00BC0145"/>
    <w:rsid w:val="00BC1EB4"/>
    <w:rsid w:val="00BD3616"/>
    <w:rsid w:val="00BD7B94"/>
    <w:rsid w:val="00BE0211"/>
    <w:rsid w:val="00BE6E2C"/>
    <w:rsid w:val="00BF0A15"/>
    <w:rsid w:val="00BF12A9"/>
    <w:rsid w:val="00C00388"/>
    <w:rsid w:val="00C02190"/>
    <w:rsid w:val="00C02DBC"/>
    <w:rsid w:val="00C04123"/>
    <w:rsid w:val="00C0646D"/>
    <w:rsid w:val="00C47FC2"/>
    <w:rsid w:val="00C503CE"/>
    <w:rsid w:val="00C50426"/>
    <w:rsid w:val="00C714FE"/>
    <w:rsid w:val="00C9489A"/>
    <w:rsid w:val="00C95644"/>
    <w:rsid w:val="00CA50F6"/>
    <w:rsid w:val="00CB0C73"/>
    <w:rsid w:val="00CB4625"/>
    <w:rsid w:val="00CB65D0"/>
    <w:rsid w:val="00CB679D"/>
    <w:rsid w:val="00CB690E"/>
    <w:rsid w:val="00CC10CA"/>
    <w:rsid w:val="00CC15E5"/>
    <w:rsid w:val="00CC24C0"/>
    <w:rsid w:val="00CD266B"/>
    <w:rsid w:val="00CD4C2E"/>
    <w:rsid w:val="00CD71E5"/>
    <w:rsid w:val="00CE0944"/>
    <w:rsid w:val="00CE1462"/>
    <w:rsid w:val="00CE1F42"/>
    <w:rsid w:val="00CF2139"/>
    <w:rsid w:val="00D13200"/>
    <w:rsid w:val="00D27219"/>
    <w:rsid w:val="00D309DB"/>
    <w:rsid w:val="00D34E79"/>
    <w:rsid w:val="00D36B7C"/>
    <w:rsid w:val="00D41CE2"/>
    <w:rsid w:val="00D53836"/>
    <w:rsid w:val="00D61683"/>
    <w:rsid w:val="00D61F8A"/>
    <w:rsid w:val="00D74976"/>
    <w:rsid w:val="00D75FE2"/>
    <w:rsid w:val="00D760C4"/>
    <w:rsid w:val="00D779A5"/>
    <w:rsid w:val="00D81B0E"/>
    <w:rsid w:val="00D83438"/>
    <w:rsid w:val="00D92CD0"/>
    <w:rsid w:val="00DA0222"/>
    <w:rsid w:val="00DA2FE1"/>
    <w:rsid w:val="00DB4A52"/>
    <w:rsid w:val="00DB4CE7"/>
    <w:rsid w:val="00DC78CA"/>
    <w:rsid w:val="00DD0227"/>
    <w:rsid w:val="00DE30CB"/>
    <w:rsid w:val="00DE7439"/>
    <w:rsid w:val="00DF1075"/>
    <w:rsid w:val="00E019DB"/>
    <w:rsid w:val="00E01A19"/>
    <w:rsid w:val="00E04005"/>
    <w:rsid w:val="00E14722"/>
    <w:rsid w:val="00E14FCB"/>
    <w:rsid w:val="00E17B0C"/>
    <w:rsid w:val="00E22ECB"/>
    <w:rsid w:val="00E244FF"/>
    <w:rsid w:val="00E32450"/>
    <w:rsid w:val="00E326C0"/>
    <w:rsid w:val="00E35556"/>
    <w:rsid w:val="00E40647"/>
    <w:rsid w:val="00E44C5E"/>
    <w:rsid w:val="00E44ECA"/>
    <w:rsid w:val="00E45798"/>
    <w:rsid w:val="00E46BF4"/>
    <w:rsid w:val="00E520D4"/>
    <w:rsid w:val="00E64B94"/>
    <w:rsid w:val="00E66201"/>
    <w:rsid w:val="00E67D9C"/>
    <w:rsid w:val="00E7032C"/>
    <w:rsid w:val="00E73743"/>
    <w:rsid w:val="00E77258"/>
    <w:rsid w:val="00E8448B"/>
    <w:rsid w:val="00E87F60"/>
    <w:rsid w:val="00E92FA9"/>
    <w:rsid w:val="00EA101B"/>
    <w:rsid w:val="00EB00C1"/>
    <w:rsid w:val="00EB362A"/>
    <w:rsid w:val="00EB5BE0"/>
    <w:rsid w:val="00EB6D0C"/>
    <w:rsid w:val="00EC34F7"/>
    <w:rsid w:val="00EC4611"/>
    <w:rsid w:val="00ED1193"/>
    <w:rsid w:val="00ED13D6"/>
    <w:rsid w:val="00ED2B73"/>
    <w:rsid w:val="00EF2019"/>
    <w:rsid w:val="00F0446B"/>
    <w:rsid w:val="00F0481F"/>
    <w:rsid w:val="00F118B0"/>
    <w:rsid w:val="00F11A89"/>
    <w:rsid w:val="00F21B47"/>
    <w:rsid w:val="00F33E2D"/>
    <w:rsid w:val="00F35F28"/>
    <w:rsid w:val="00F40A78"/>
    <w:rsid w:val="00F43952"/>
    <w:rsid w:val="00F461C1"/>
    <w:rsid w:val="00F520E9"/>
    <w:rsid w:val="00F577C6"/>
    <w:rsid w:val="00F651C1"/>
    <w:rsid w:val="00F654C9"/>
    <w:rsid w:val="00F674B9"/>
    <w:rsid w:val="00F67D8C"/>
    <w:rsid w:val="00F76FA0"/>
    <w:rsid w:val="00F80D44"/>
    <w:rsid w:val="00F814D0"/>
    <w:rsid w:val="00F82DB6"/>
    <w:rsid w:val="00F87978"/>
    <w:rsid w:val="00F96504"/>
    <w:rsid w:val="00FA1CBC"/>
    <w:rsid w:val="00FA2143"/>
    <w:rsid w:val="00FA2C22"/>
    <w:rsid w:val="00FA4FC5"/>
    <w:rsid w:val="00FB01B8"/>
    <w:rsid w:val="00FB046C"/>
    <w:rsid w:val="00FB18A8"/>
    <w:rsid w:val="00FB3643"/>
    <w:rsid w:val="00FD279C"/>
    <w:rsid w:val="00FD4BBB"/>
    <w:rsid w:val="00FD7150"/>
    <w:rsid w:val="00FE03F4"/>
    <w:rsid w:val="00FE0679"/>
    <w:rsid w:val="00FE3B6F"/>
    <w:rsid w:val="00FE64D8"/>
    <w:rsid w:val="00FF3EB9"/>
    <w:rsid w:val="00FF4AA9"/>
  </w:rsids>
  <m:mathPr>
    <m:mathFont m:val="Cambria Math"/>
    <m:brkBin m:val="before"/>
    <m:brkBinSub m:val="--"/>
    <m:smallFrac m:val="off"/>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819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he-IL"/>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HTML Code"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E5290"/>
  </w:style>
  <w:style w:type="paragraph" w:styleId="Heading1">
    <w:name w:val="heading 1"/>
    <w:basedOn w:val="Normal"/>
    <w:link w:val="Heading1Char"/>
    <w:uiPriority w:val="9"/>
    <w:qFormat/>
    <w:rsid w:val="00B245B9"/>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nhideWhenUsed/>
    <w:qFormat/>
    <w:rsid w:val="001A5C2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1A5C27"/>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8D5610"/>
    <w:pPr>
      <w:keepNext/>
      <w:spacing w:after="0" w:line="240" w:lineRule="auto"/>
      <w:jc w:val="center"/>
      <w:outlineLvl w:val="3"/>
    </w:pPr>
    <w:rPr>
      <w:rFonts w:ascii="Times New Roman" w:eastAsia="Times New Roman" w:hAnsi="Times New Roman" w:cs="Times New Roman"/>
      <w:i/>
      <w:iCs/>
      <w:sz w:val="24"/>
      <w:szCs w:val="24"/>
      <w:lang w:eastAsia="he-I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245B9"/>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rsid w:val="001A5C27"/>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1A5C27"/>
    <w:rPr>
      <w:rFonts w:asciiTheme="majorHAnsi" w:eastAsiaTheme="majorEastAsia" w:hAnsiTheme="majorHAnsi" w:cstheme="majorBidi"/>
      <w:b/>
      <w:bCs/>
      <w:color w:val="4F81BD" w:themeColor="accent1"/>
    </w:rPr>
  </w:style>
  <w:style w:type="character" w:styleId="Hyperlink">
    <w:name w:val="Hyperlink"/>
    <w:basedOn w:val="DefaultParagraphFont"/>
    <w:uiPriority w:val="99"/>
    <w:unhideWhenUsed/>
    <w:rsid w:val="00B245B9"/>
    <w:rPr>
      <w:color w:val="0000FF"/>
      <w:u w:val="single"/>
    </w:rPr>
  </w:style>
  <w:style w:type="paragraph" w:styleId="NormalWeb">
    <w:name w:val="Normal (Web)"/>
    <w:basedOn w:val="Normal"/>
    <w:uiPriority w:val="99"/>
    <w:unhideWhenUsed/>
    <w:rsid w:val="00B245B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B245B9"/>
  </w:style>
  <w:style w:type="character" w:customStyle="1" w:styleId="mw-headline">
    <w:name w:val="mw-headline"/>
    <w:basedOn w:val="DefaultParagraphFont"/>
    <w:rsid w:val="001A5C27"/>
  </w:style>
  <w:style w:type="character" w:customStyle="1" w:styleId="mw-editsection">
    <w:name w:val="mw-editsection"/>
    <w:basedOn w:val="DefaultParagraphFont"/>
    <w:rsid w:val="001A5C27"/>
  </w:style>
  <w:style w:type="character" w:customStyle="1" w:styleId="mw-editsection-bracket">
    <w:name w:val="mw-editsection-bracket"/>
    <w:basedOn w:val="DefaultParagraphFont"/>
    <w:rsid w:val="001A5C27"/>
  </w:style>
  <w:style w:type="character" w:customStyle="1" w:styleId="mw-editsection-divider">
    <w:name w:val="mw-editsection-divider"/>
    <w:basedOn w:val="DefaultParagraphFont"/>
    <w:rsid w:val="001A5C27"/>
  </w:style>
  <w:style w:type="paragraph" w:styleId="ListParagraph">
    <w:name w:val="List Paragraph"/>
    <w:basedOn w:val="Normal"/>
    <w:uiPriority w:val="34"/>
    <w:qFormat/>
    <w:rsid w:val="0084407E"/>
    <w:pPr>
      <w:ind w:left="720"/>
      <w:contextualSpacing/>
    </w:pPr>
  </w:style>
  <w:style w:type="paragraph" w:styleId="BalloonText">
    <w:name w:val="Balloon Text"/>
    <w:basedOn w:val="Normal"/>
    <w:link w:val="BalloonTextChar"/>
    <w:uiPriority w:val="99"/>
    <w:semiHidden/>
    <w:unhideWhenUsed/>
    <w:rsid w:val="0064037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4037B"/>
    <w:rPr>
      <w:rFonts w:ascii="Tahoma" w:hAnsi="Tahoma" w:cs="Tahoma"/>
      <w:sz w:val="16"/>
      <w:szCs w:val="16"/>
    </w:rPr>
  </w:style>
  <w:style w:type="character" w:customStyle="1" w:styleId="nodisambig">
    <w:name w:val="nodisambig"/>
    <w:basedOn w:val="DefaultParagraphFont"/>
    <w:rsid w:val="00FE0679"/>
  </w:style>
  <w:style w:type="paragraph" w:styleId="Header">
    <w:name w:val="header"/>
    <w:basedOn w:val="Normal"/>
    <w:link w:val="HeaderChar"/>
    <w:uiPriority w:val="99"/>
    <w:unhideWhenUsed/>
    <w:rsid w:val="00863776"/>
    <w:pPr>
      <w:tabs>
        <w:tab w:val="center" w:pos="4320"/>
        <w:tab w:val="right" w:pos="8640"/>
      </w:tabs>
      <w:spacing w:after="0" w:line="240" w:lineRule="auto"/>
    </w:pPr>
  </w:style>
  <w:style w:type="character" w:customStyle="1" w:styleId="HeaderChar">
    <w:name w:val="Header Char"/>
    <w:basedOn w:val="DefaultParagraphFont"/>
    <w:link w:val="Header"/>
    <w:uiPriority w:val="99"/>
    <w:rsid w:val="00863776"/>
  </w:style>
  <w:style w:type="paragraph" w:styleId="Footer">
    <w:name w:val="footer"/>
    <w:basedOn w:val="Normal"/>
    <w:link w:val="FooterChar"/>
    <w:uiPriority w:val="99"/>
    <w:unhideWhenUsed/>
    <w:rsid w:val="00863776"/>
    <w:pPr>
      <w:tabs>
        <w:tab w:val="center" w:pos="4320"/>
        <w:tab w:val="right" w:pos="8640"/>
      </w:tabs>
      <w:spacing w:after="0" w:line="240" w:lineRule="auto"/>
    </w:pPr>
  </w:style>
  <w:style w:type="character" w:customStyle="1" w:styleId="FooterChar">
    <w:name w:val="Footer Char"/>
    <w:basedOn w:val="DefaultParagraphFont"/>
    <w:link w:val="Footer"/>
    <w:uiPriority w:val="99"/>
    <w:rsid w:val="00863776"/>
  </w:style>
  <w:style w:type="table" w:styleId="TableGrid">
    <w:name w:val="Table Grid"/>
    <w:basedOn w:val="TableNormal"/>
    <w:uiPriority w:val="59"/>
    <w:rsid w:val="000A576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Accent11">
    <w:name w:val="Light Shading - Accent 11"/>
    <w:basedOn w:val="TableNormal"/>
    <w:uiPriority w:val="60"/>
    <w:rsid w:val="000A5760"/>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0A5760"/>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0A5760"/>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0A5760"/>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LightShading1">
    <w:name w:val="Light Shading1"/>
    <w:basedOn w:val="TableNormal"/>
    <w:uiPriority w:val="60"/>
    <w:rsid w:val="000A5760"/>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NoSpacing">
    <w:name w:val="No Spacing"/>
    <w:uiPriority w:val="1"/>
    <w:qFormat/>
    <w:rsid w:val="000A5760"/>
    <w:pPr>
      <w:spacing w:after="0" w:line="240" w:lineRule="auto"/>
    </w:pPr>
  </w:style>
  <w:style w:type="character" w:customStyle="1" w:styleId="notranslate">
    <w:name w:val="notranslate"/>
    <w:basedOn w:val="DefaultParagraphFont"/>
    <w:rsid w:val="00315813"/>
  </w:style>
  <w:style w:type="character" w:customStyle="1" w:styleId="unicode">
    <w:name w:val="unicode"/>
    <w:basedOn w:val="DefaultParagraphFont"/>
    <w:rsid w:val="00315813"/>
  </w:style>
  <w:style w:type="character" w:customStyle="1" w:styleId="fn">
    <w:name w:val="fn"/>
    <w:basedOn w:val="DefaultParagraphFont"/>
    <w:rsid w:val="00315813"/>
  </w:style>
  <w:style w:type="character" w:customStyle="1" w:styleId="Heading4Char">
    <w:name w:val="Heading 4 Char"/>
    <w:basedOn w:val="DefaultParagraphFont"/>
    <w:link w:val="Heading4"/>
    <w:rsid w:val="008D5610"/>
    <w:rPr>
      <w:rFonts w:ascii="Times New Roman" w:eastAsia="Times New Roman" w:hAnsi="Times New Roman" w:cs="Times New Roman"/>
      <w:i/>
      <w:iCs/>
      <w:sz w:val="24"/>
      <w:szCs w:val="24"/>
      <w:lang w:eastAsia="he-IL"/>
    </w:rPr>
  </w:style>
  <w:style w:type="character" w:styleId="PageNumber">
    <w:name w:val="page number"/>
    <w:basedOn w:val="DefaultParagraphFont"/>
    <w:rsid w:val="008D5610"/>
  </w:style>
  <w:style w:type="character" w:styleId="FollowedHyperlink">
    <w:name w:val="FollowedHyperlink"/>
    <w:basedOn w:val="DefaultParagraphFont"/>
    <w:rsid w:val="008D5610"/>
    <w:rPr>
      <w:color w:val="0000FF"/>
      <w:u w:val="single"/>
    </w:rPr>
  </w:style>
  <w:style w:type="paragraph" w:customStyle="1" w:styleId="error">
    <w:name w:val="error"/>
    <w:basedOn w:val="Normal"/>
    <w:rsid w:val="008D5610"/>
    <w:pPr>
      <w:spacing w:before="100" w:beforeAutospacing="1" w:after="100" w:afterAutospacing="1" w:line="240" w:lineRule="auto"/>
    </w:pPr>
    <w:rPr>
      <w:rFonts w:ascii="Times New Roman" w:eastAsia="SimSun" w:hAnsi="Times New Roman" w:cs="Times New Roman"/>
      <w:b/>
      <w:bCs/>
      <w:sz w:val="24"/>
      <w:szCs w:val="24"/>
      <w:lang w:eastAsia="zh-CN"/>
    </w:rPr>
  </w:style>
  <w:style w:type="paragraph" w:customStyle="1" w:styleId="pbody">
    <w:name w:val="pbody"/>
    <w:basedOn w:val="Normal"/>
    <w:rsid w:val="008D5610"/>
    <w:pPr>
      <w:spacing w:before="100" w:beforeAutospacing="1" w:after="100" w:afterAutospacing="1" w:line="240" w:lineRule="auto"/>
    </w:pPr>
    <w:rPr>
      <w:rFonts w:ascii="Times New Roman" w:eastAsia="SimSun" w:hAnsi="Times New Roman" w:cs="Times New Roman"/>
      <w:sz w:val="24"/>
      <w:szCs w:val="24"/>
      <w:lang w:eastAsia="zh-CN"/>
    </w:rPr>
  </w:style>
  <w:style w:type="paragraph" w:customStyle="1" w:styleId="documentbyline">
    <w:name w:val="documentbyline"/>
    <w:basedOn w:val="Normal"/>
    <w:rsid w:val="008D5610"/>
    <w:pPr>
      <w:spacing w:before="100" w:beforeAutospacing="1" w:after="100" w:afterAutospacing="1" w:line="240" w:lineRule="auto"/>
    </w:pPr>
    <w:rPr>
      <w:rFonts w:ascii="Times New Roman" w:eastAsia="SimSun" w:hAnsi="Times New Roman" w:cs="Times New Roman"/>
      <w:sz w:val="24"/>
      <w:szCs w:val="24"/>
      <w:lang w:eastAsia="zh-CN"/>
    </w:rPr>
  </w:style>
  <w:style w:type="paragraph" w:customStyle="1" w:styleId="portletdetails">
    <w:name w:val="portletdetails"/>
    <w:basedOn w:val="Normal"/>
    <w:rsid w:val="008D5610"/>
    <w:pPr>
      <w:spacing w:before="100" w:beforeAutospacing="1" w:after="100" w:afterAutospacing="1" w:line="240" w:lineRule="auto"/>
    </w:pPr>
    <w:rPr>
      <w:rFonts w:ascii="Times New Roman" w:eastAsia="SimSun" w:hAnsi="Times New Roman" w:cs="Times New Roman"/>
      <w:sz w:val="24"/>
      <w:szCs w:val="24"/>
      <w:lang w:eastAsia="zh-CN"/>
    </w:rPr>
  </w:style>
  <w:style w:type="paragraph" w:customStyle="1" w:styleId="portletmore">
    <w:name w:val="portletmore"/>
    <w:basedOn w:val="Normal"/>
    <w:rsid w:val="008D5610"/>
    <w:pPr>
      <w:spacing w:before="100" w:beforeAutospacing="1" w:after="100" w:afterAutospacing="1" w:line="240" w:lineRule="auto"/>
    </w:pPr>
    <w:rPr>
      <w:rFonts w:ascii="Times New Roman" w:eastAsia="SimSun" w:hAnsi="Times New Roman" w:cs="Times New Roman"/>
      <w:sz w:val="24"/>
      <w:szCs w:val="24"/>
      <w:lang w:eastAsia="zh-CN"/>
    </w:rPr>
  </w:style>
  <w:style w:type="paragraph" w:customStyle="1" w:styleId="tocindent">
    <w:name w:val="tocindent"/>
    <w:basedOn w:val="Normal"/>
    <w:rsid w:val="008D5610"/>
    <w:pPr>
      <w:spacing w:before="100" w:beforeAutospacing="1" w:after="100" w:afterAutospacing="1" w:line="240" w:lineRule="auto"/>
      <w:ind w:right="480"/>
    </w:pPr>
    <w:rPr>
      <w:rFonts w:ascii="Times New Roman" w:eastAsia="SimSun" w:hAnsi="Times New Roman" w:cs="Times New Roman"/>
      <w:sz w:val="24"/>
      <w:szCs w:val="24"/>
      <w:lang w:eastAsia="zh-CN"/>
    </w:rPr>
  </w:style>
  <w:style w:type="paragraph" w:customStyle="1" w:styleId="external">
    <w:name w:val="external"/>
    <w:basedOn w:val="Normal"/>
    <w:rsid w:val="008D5610"/>
    <w:pPr>
      <w:spacing w:before="100" w:beforeAutospacing="1" w:after="100" w:afterAutospacing="1" w:line="240" w:lineRule="auto"/>
    </w:pPr>
    <w:rPr>
      <w:rFonts w:ascii="Times New Roman" w:eastAsia="SimSun" w:hAnsi="Times New Roman" w:cs="Times New Roman"/>
      <w:sz w:val="24"/>
      <w:szCs w:val="24"/>
      <w:lang w:eastAsia="zh-CN"/>
    </w:rPr>
  </w:style>
  <w:style w:type="paragraph" w:styleId="DocumentMap">
    <w:name w:val="Document Map"/>
    <w:basedOn w:val="Normal"/>
    <w:link w:val="DocumentMapChar"/>
    <w:semiHidden/>
    <w:rsid w:val="008D5610"/>
    <w:pPr>
      <w:shd w:val="clear" w:color="auto" w:fill="000080"/>
      <w:bidi/>
      <w:spacing w:after="0" w:line="240" w:lineRule="auto"/>
    </w:pPr>
    <w:rPr>
      <w:rFonts w:ascii="Tahoma" w:eastAsia="SimSun" w:hAnsi="Tahoma" w:cs="Tahoma"/>
      <w:sz w:val="24"/>
      <w:szCs w:val="24"/>
      <w:lang w:eastAsia="zh-CN"/>
    </w:rPr>
  </w:style>
  <w:style w:type="character" w:customStyle="1" w:styleId="DocumentMapChar">
    <w:name w:val="Document Map Char"/>
    <w:basedOn w:val="DefaultParagraphFont"/>
    <w:link w:val="DocumentMap"/>
    <w:semiHidden/>
    <w:rsid w:val="008D5610"/>
    <w:rPr>
      <w:rFonts w:ascii="Tahoma" w:eastAsia="SimSun" w:hAnsi="Tahoma" w:cs="Tahoma"/>
      <w:sz w:val="24"/>
      <w:szCs w:val="24"/>
      <w:shd w:val="clear" w:color="auto" w:fill="000080"/>
      <w:lang w:eastAsia="zh-CN"/>
    </w:rPr>
  </w:style>
  <w:style w:type="character" w:styleId="Strong">
    <w:name w:val="Strong"/>
    <w:basedOn w:val="DefaultParagraphFont"/>
    <w:uiPriority w:val="22"/>
    <w:qFormat/>
    <w:rsid w:val="008D5610"/>
    <w:rPr>
      <w:b/>
      <w:bCs/>
    </w:rPr>
  </w:style>
  <w:style w:type="paragraph" w:customStyle="1" w:styleId="prefsection">
    <w:name w:val="prefsection"/>
    <w:basedOn w:val="Normal"/>
    <w:rsid w:val="008D561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atlinks">
    <w:name w:val="catlinks"/>
    <w:basedOn w:val="Normal"/>
    <w:rsid w:val="008D5610"/>
    <w:pPr>
      <w:spacing w:before="100" w:beforeAutospacing="1" w:after="100" w:afterAutospacing="1" w:line="240" w:lineRule="auto"/>
    </w:pPr>
    <w:rPr>
      <w:rFonts w:ascii="Times New Roman" w:eastAsia="Times New Roman" w:hAnsi="Times New Roman" w:cs="Times New Roman"/>
      <w:sz w:val="24"/>
      <w:szCs w:val="24"/>
    </w:rPr>
  </w:style>
  <w:style w:type="paragraph" w:styleId="BodyText">
    <w:name w:val="Body Text"/>
    <w:basedOn w:val="Normal"/>
    <w:link w:val="BodyTextChar"/>
    <w:rsid w:val="008D5610"/>
    <w:pPr>
      <w:bidi/>
      <w:spacing w:after="0" w:line="240" w:lineRule="auto"/>
    </w:pPr>
    <w:rPr>
      <w:rFonts w:ascii="Times New Roman" w:eastAsia="Times New Roman" w:hAnsi="Times New Roman" w:cs="David"/>
      <w:b/>
      <w:bCs/>
      <w:sz w:val="24"/>
      <w:szCs w:val="24"/>
      <w:lang w:eastAsia="he-IL"/>
    </w:rPr>
  </w:style>
  <w:style w:type="character" w:customStyle="1" w:styleId="BodyTextChar">
    <w:name w:val="Body Text Char"/>
    <w:basedOn w:val="DefaultParagraphFont"/>
    <w:link w:val="BodyText"/>
    <w:rsid w:val="008D5610"/>
    <w:rPr>
      <w:rFonts w:ascii="Times New Roman" w:eastAsia="Times New Roman" w:hAnsi="Times New Roman" w:cs="David"/>
      <w:b/>
      <w:bCs/>
      <w:sz w:val="24"/>
      <w:szCs w:val="24"/>
      <w:lang w:eastAsia="he-IL"/>
    </w:rPr>
  </w:style>
  <w:style w:type="character" w:styleId="Emphasis">
    <w:name w:val="Emphasis"/>
    <w:basedOn w:val="DefaultParagraphFont"/>
    <w:uiPriority w:val="20"/>
    <w:qFormat/>
    <w:rsid w:val="008D5610"/>
    <w:rPr>
      <w:i/>
      <w:iCs/>
    </w:rPr>
  </w:style>
  <w:style w:type="character" w:customStyle="1" w:styleId="EmailStyle611">
    <w:name w:val="EmailStyle61"/>
    <w:aliases w:val="EmailStyle61"/>
    <w:basedOn w:val="DefaultParagraphFont"/>
    <w:semiHidden/>
    <w:personal/>
    <w:personalCompose/>
    <w:rsid w:val="008D5610"/>
    <w:rPr>
      <w:rFonts w:ascii="Arial" w:hAnsi="Arial" w:cs="Arial"/>
      <w:color w:val="auto"/>
      <w:sz w:val="20"/>
      <w:szCs w:val="20"/>
    </w:rPr>
  </w:style>
  <w:style w:type="character" w:customStyle="1" w:styleId="editsection1">
    <w:name w:val="editsection1"/>
    <w:basedOn w:val="DefaultParagraphFont"/>
    <w:rsid w:val="008D5610"/>
  </w:style>
  <w:style w:type="character" w:customStyle="1" w:styleId="texhtml">
    <w:name w:val="texhtml"/>
    <w:basedOn w:val="DefaultParagraphFont"/>
    <w:rsid w:val="008D5610"/>
  </w:style>
  <w:style w:type="character" w:styleId="HTMLCode">
    <w:name w:val="HTML Code"/>
    <w:basedOn w:val="DefaultParagraphFont"/>
    <w:rsid w:val="008D5610"/>
    <w:rPr>
      <w:rFonts w:ascii="Courier New" w:eastAsia="Times New Roman" w:hAnsi="Courier New" w:cs="Courier New"/>
      <w:sz w:val="20"/>
      <w:szCs w:val="20"/>
    </w:rPr>
  </w:style>
  <w:style w:type="paragraph" w:customStyle="1" w:styleId="usermessage">
    <w:name w:val="usermessage"/>
    <w:basedOn w:val="Normal"/>
    <w:rsid w:val="008D5610"/>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references">
    <w:name w:val="references"/>
    <w:basedOn w:val="Normal"/>
    <w:rsid w:val="008D5610"/>
    <w:pPr>
      <w:spacing w:before="100" w:beforeAutospacing="1" w:after="100" w:afterAutospacing="1" w:line="240" w:lineRule="auto"/>
    </w:pPr>
    <w:rPr>
      <w:rFonts w:ascii="Times New Roman" w:eastAsia="Times New Roman" w:hAnsi="Times New Roman" w:cs="Times New Roman"/>
    </w:rPr>
  </w:style>
  <w:style w:type="paragraph" w:customStyle="1" w:styleId="ipa">
    <w:name w:val="ipa"/>
    <w:basedOn w:val="Normal"/>
    <w:rsid w:val="008D5610"/>
    <w:pPr>
      <w:spacing w:before="100" w:beforeAutospacing="1" w:after="100" w:afterAutospacing="1" w:line="240" w:lineRule="auto"/>
    </w:pPr>
    <w:rPr>
      <w:rFonts w:ascii="inherit" w:eastAsia="Times New Roman" w:hAnsi="inherit" w:cs="Times New Roman"/>
      <w:sz w:val="24"/>
      <w:szCs w:val="24"/>
    </w:rPr>
  </w:style>
  <w:style w:type="paragraph" w:customStyle="1" w:styleId="latinx">
    <w:name w:val="latinx"/>
    <w:basedOn w:val="Normal"/>
    <w:rsid w:val="008D5610"/>
    <w:pPr>
      <w:spacing w:before="100" w:beforeAutospacing="1" w:after="100" w:afterAutospacing="1" w:line="240" w:lineRule="auto"/>
    </w:pPr>
    <w:rPr>
      <w:rFonts w:ascii="inherit" w:eastAsia="Times New Roman" w:hAnsi="inherit" w:cs="Times New Roman"/>
      <w:sz w:val="24"/>
      <w:szCs w:val="24"/>
    </w:rPr>
  </w:style>
  <w:style w:type="paragraph" w:customStyle="1" w:styleId="polytonic">
    <w:name w:val="polytonic"/>
    <w:basedOn w:val="Normal"/>
    <w:rsid w:val="008D5610"/>
    <w:pPr>
      <w:spacing w:before="100" w:beforeAutospacing="1" w:after="100" w:afterAutospacing="1" w:line="240" w:lineRule="auto"/>
    </w:pPr>
    <w:rPr>
      <w:rFonts w:ascii="inherit" w:eastAsia="Times New Roman" w:hAnsi="inherit" w:cs="Times New Roman"/>
      <w:sz w:val="24"/>
      <w:szCs w:val="24"/>
    </w:rPr>
  </w:style>
  <w:style w:type="paragraph" w:customStyle="1" w:styleId="mufi">
    <w:name w:val="mufi"/>
    <w:basedOn w:val="Normal"/>
    <w:rsid w:val="008D5610"/>
    <w:pPr>
      <w:spacing w:before="100" w:beforeAutospacing="1" w:after="100" w:afterAutospacing="1" w:line="240" w:lineRule="auto"/>
    </w:pPr>
    <w:rPr>
      <w:rFonts w:ascii="ALPHA-Demo" w:eastAsia="Times New Roman" w:hAnsi="ALPHA-Demo" w:cs="Times New Roman"/>
      <w:sz w:val="24"/>
      <w:szCs w:val="24"/>
    </w:rPr>
  </w:style>
  <w:style w:type="paragraph" w:customStyle="1" w:styleId="infobox">
    <w:name w:val="infobox"/>
    <w:basedOn w:val="Normal"/>
    <w:rsid w:val="008D5610"/>
    <w:pPr>
      <w:pBdr>
        <w:top w:val="single" w:sz="6" w:space="2" w:color="AAAAAA"/>
        <w:left w:val="single" w:sz="6" w:space="2" w:color="AAAAAA"/>
        <w:bottom w:val="single" w:sz="6" w:space="2" w:color="AAAAAA"/>
        <w:right w:val="single" w:sz="6" w:space="2" w:color="AAAAAA"/>
      </w:pBdr>
      <w:shd w:val="clear" w:color="auto" w:fill="F9F9F9"/>
      <w:spacing w:before="100" w:beforeAutospacing="1" w:after="120" w:line="240" w:lineRule="auto"/>
      <w:ind w:right="240"/>
    </w:pPr>
    <w:rPr>
      <w:rFonts w:ascii="Times New Roman" w:eastAsia="Times New Roman" w:hAnsi="Times New Roman" w:cs="Times New Roman"/>
      <w:color w:val="000000"/>
      <w:sz w:val="24"/>
      <w:szCs w:val="24"/>
    </w:rPr>
  </w:style>
  <w:style w:type="paragraph" w:customStyle="1" w:styleId="mw-plusminus-pos">
    <w:name w:val="mw-plusminus-pos"/>
    <w:basedOn w:val="Normal"/>
    <w:rsid w:val="008D5610"/>
    <w:pPr>
      <w:spacing w:before="100" w:beforeAutospacing="1" w:after="100" w:afterAutospacing="1" w:line="240" w:lineRule="auto"/>
    </w:pPr>
    <w:rPr>
      <w:rFonts w:ascii="Times New Roman" w:eastAsia="Times New Roman" w:hAnsi="Times New Roman" w:cs="Times New Roman"/>
      <w:color w:val="006400"/>
      <w:sz w:val="24"/>
      <w:szCs w:val="24"/>
    </w:rPr>
  </w:style>
  <w:style w:type="paragraph" w:customStyle="1" w:styleId="mw-plusminus-neg">
    <w:name w:val="mw-plusminus-neg"/>
    <w:basedOn w:val="Normal"/>
    <w:rsid w:val="008D5610"/>
    <w:pPr>
      <w:spacing w:before="100" w:beforeAutospacing="1" w:after="100" w:afterAutospacing="1" w:line="240" w:lineRule="auto"/>
    </w:pPr>
    <w:rPr>
      <w:rFonts w:ascii="Times New Roman" w:eastAsia="Times New Roman" w:hAnsi="Times New Roman" w:cs="Times New Roman"/>
      <w:color w:val="8B0000"/>
      <w:sz w:val="24"/>
      <w:szCs w:val="24"/>
    </w:rPr>
  </w:style>
  <w:style w:type="paragraph" w:customStyle="1" w:styleId="graytext">
    <w:name w:val="graytext"/>
    <w:basedOn w:val="Normal"/>
    <w:rsid w:val="008D5610"/>
    <w:pPr>
      <w:spacing w:before="100" w:beforeAutospacing="1" w:after="100" w:afterAutospacing="1" w:line="240" w:lineRule="auto"/>
    </w:pPr>
    <w:rPr>
      <w:rFonts w:ascii="Times New Roman" w:eastAsia="Times New Roman" w:hAnsi="Times New Roman" w:cs="Times New Roman"/>
      <w:color w:val="999999"/>
      <w:sz w:val="24"/>
      <w:szCs w:val="24"/>
    </w:rPr>
  </w:style>
  <w:style w:type="paragraph" w:customStyle="1" w:styleId="categorytreelabelpage">
    <w:name w:val="categorytreelabelpage"/>
    <w:basedOn w:val="Normal"/>
    <w:rsid w:val="008D561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ategorytreeparents">
    <w:name w:val="categorytreeparents"/>
    <w:basedOn w:val="Normal"/>
    <w:rsid w:val="008D561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ategorytreenotice">
    <w:name w:val="categorytreenotice"/>
    <w:basedOn w:val="Normal"/>
    <w:rsid w:val="008D561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oclevel-2">
    <w:name w:val="toclevel-2"/>
    <w:basedOn w:val="Normal"/>
    <w:rsid w:val="008D561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oclevel-3">
    <w:name w:val="toclevel-3"/>
    <w:basedOn w:val="Normal"/>
    <w:rsid w:val="008D561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oclevel-4">
    <w:name w:val="toclevel-4"/>
    <w:basedOn w:val="Normal"/>
    <w:rsid w:val="008D561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oclevel-5">
    <w:name w:val="toclevel-5"/>
    <w:basedOn w:val="Normal"/>
    <w:rsid w:val="008D561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oclevel-6">
    <w:name w:val="toclevel-6"/>
    <w:basedOn w:val="Normal"/>
    <w:rsid w:val="008D561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oclevel-7">
    <w:name w:val="toclevel-7"/>
    <w:basedOn w:val="Normal"/>
    <w:rsid w:val="008D561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itenoticesmall">
    <w:name w:val="sitenoticesmall"/>
    <w:basedOn w:val="Normal"/>
    <w:rsid w:val="008D561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itenoticesmallanon">
    <w:name w:val="sitenoticesmallanon"/>
    <w:basedOn w:val="Normal"/>
    <w:rsid w:val="008D561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itenoticesmalluser">
    <w:name w:val="sitenoticesmalluser"/>
    <w:basedOn w:val="Normal"/>
    <w:rsid w:val="008D561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tice-wrapper-election">
    <w:name w:val="notice-wrapper-election"/>
    <w:basedOn w:val="Normal"/>
    <w:rsid w:val="008D5610"/>
    <w:pPr>
      <w:spacing w:before="100" w:beforeAutospacing="1" w:after="100" w:afterAutospacing="1" w:line="240" w:lineRule="auto"/>
      <w:jc w:val="right"/>
    </w:pPr>
    <w:rPr>
      <w:rFonts w:ascii="Times New Roman" w:eastAsia="Times New Roman" w:hAnsi="Times New Roman" w:cs="Times New Roman"/>
      <w:sz w:val="24"/>
      <w:szCs w:val="24"/>
    </w:rPr>
  </w:style>
  <w:style w:type="character" w:customStyle="1" w:styleId="nikud">
    <w:name w:val="nikud"/>
    <w:basedOn w:val="DefaultParagraphFont"/>
    <w:rsid w:val="008D5610"/>
    <w:rPr>
      <w:color w:val="002BB8"/>
    </w:rPr>
  </w:style>
  <w:style w:type="character" w:customStyle="1" w:styleId="newpage">
    <w:name w:val="newpage"/>
    <w:basedOn w:val="DefaultParagraphFont"/>
    <w:rsid w:val="008D5610"/>
    <w:rPr>
      <w:color w:val="FFFFFF"/>
      <w:shd w:val="clear" w:color="auto" w:fill="FF0000"/>
    </w:rPr>
  </w:style>
  <w:style w:type="character" w:customStyle="1" w:styleId="diffchange">
    <w:name w:val="diffchange"/>
    <w:basedOn w:val="DefaultParagraphFont"/>
    <w:rsid w:val="008D5610"/>
  </w:style>
  <w:style w:type="character" w:customStyle="1" w:styleId="diffchange1">
    <w:name w:val="diffchange1"/>
    <w:basedOn w:val="DefaultParagraphFont"/>
    <w:rsid w:val="008D5610"/>
    <w:rPr>
      <w:b/>
      <w:bCs/>
      <w:color w:val="001040"/>
      <w:shd w:val="clear" w:color="auto" w:fill="B0C0F0"/>
    </w:rPr>
  </w:style>
  <w:style w:type="character" w:customStyle="1" w:styleId="diffchange2">
    <w:name w:val="diffchange2"/>
    <w:basedOn w:val="DefaultParagraphFont"/>
    <w:rsid w:val="008D5610"/>
    <w:rPr>
      <w:b/>
      <w:bCs/>
      <w:color w:val="104000"/>
      <w:shd w:val="clear" w:color="auto" w:fill="B0E897"/>
    </w:rPr>
  </w:style>
  <w:style w:type="character" w:customStyle="1" w:styleId="HTMLCode1">
    <w:name w:val="HTML Code1"/>
    <w:basedOn w:val="DefaultParagraphFont"/>
    <w:rsid w:val="008D5610"/>
    <w:rPr>
      <w:rFonts w:ascii="Courier New" w:eastAsia="Times New Roman" w:hAnsi="Courier New" w:cs="Courier New"/>
      <w:sz w:val="20"/>
      <w:szCs w:val="20"/>
      <w:shd w:val="clear" w:color="auto" w:fill="auto"/>
    </w:rPr>
  </w:style>
  <w:style w:type="character" w:customStyle="1" w:styleId="HTMLCode2">
    <w:name w:val="HTML Code2"/>
    <w:basedOn w:val="DefaultParagraphFont"/>
    <w:rsid w:val="008D5610"/>
    <w:rPr>
      <w:rFonts w:ascii="Courier New" w:eastAsia="Times New Roman" w:hAnsi="Courier New" w:cs="Courier New"/>
      <w:sz w:val="20"/>
      <w:szCs w:val="20"/>
      <w:shd w:val="clear" w:color="auto" w:fill="auto"/>
    </w:rPr>
  </w:style>
  <w:style w:type="paragraph" w:customStyle="1" w:styleId="NormalWeb1">
    <w:name w:val="Normal (Web)1"/>
    <w:basedOn w:val="Normal"/>
    <w:rsid w:val="008D561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Web2">
    <w:name w:val="Normal (Web)2"/>
    <w:basedOn w:val="Normal"/>
    <w:rsid w:val="008D561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oclevel-21">
    <w:name w:val="toclevel-21"/>
    <w:basedOn w:val="Normal"/>
    <w:rsid w:val="008D5610"/>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toclevel-31">
    <w:name w:val="toclevel-31"/>
    <w:basedOn w:val="Normal"/>
    <w:rsid w:val="008D5610"/>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toclevel-41">
    <w:name w:val="toclevel-41"/>
    <w:basedOn w:val="Normal"/>
    <w:rsid w:val="008D5610"/>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toclevel-51">
    <w:name w:val="toclevel-51"/>
    <w:basedOn w:val="Normal"/>
    <w:rsid w:val="008D5610"/>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toclevel-61">
    <w:name w:val="toclevel-61"/>
    <w:basedOn w:val="Normal"/>
    <w:rsid w:val="008D5610"/>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toclevel-71">
    <w:name w:val="toclevel-71"/>
    <w:basedOn w:val="Normal"/>
    <w:rsid w:val="008D5610"/>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sitenoticesmall1">
    <w:name w:val="sitenoticesmall1"/>
    <w:basedOn w:val="Normal"/>
    <w:rsid w:val="008D5610"/>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sitenoticesmallanon1">
    <w:name w:val="sitenoticesmallanon1"/>
    <w:basedOn w:val="Normal"/>
    <w:rsid w:val="008D5610"/>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sitenoticesmalluser1">
    <w:name w:val="sitenoticesmalluser1"/>
    <w:basedOn w:val="Normal"/>
    <w:rsid w:val="008D5610"/>
    <w:pPr>
      <w:spacing w:before="100" w:beforeAutospacing="1" w:after="100" w:afterAutospacing="1" w:line="240" w:lineRule="auto"/>
    </w:pPr>
    <w:rPr>
      <w:rFonts w:ascii="Times New Roman" w:eastAsia="Times New Roman" w:hAnsi="Times New Roman" w:cs="Times New Roman"/>
      <w:vanish/>
      <w:sz w:val="24"/>
      <w:szCs w:val="24"/>
    </w:rPr>
  </w:style>
  <w:style w:type="character" w:customStyle="1" w:styleId="toctoggle">
    <w:name w:val="toctoggle"/>
    <w:basedOn w:val="DefaultParagraphFont"/>
    <w:rsid w:val="008D5610"/>
  </w:style>
  <w:style w:type="character" w:customStyle="1" w:styleId="tocnumber">
    <w:name w:val="tocnumber"/>
    <w:basedOn w:val="DefaultParagraphFont"/>
    <w:rsid w:val="008D5610"/>
  </w:style>
  <w:style w:type="character" w:customStyle="1" w:styleId="toctext">
    <w:name w:val="toctext"/>
    <w:basedOn w:val="DefaultParagraphFont"/>
    <w:rsid w:val="008D5610"/>
  </w:style>
  <w:style w:type="character" w:customStyle="1" w:styleId="editsection">
    <w:name w:val="editsection"/>
    <w:basedOn w:val="DefaultParagraphFont"/>
    <w:rsid w:val="008D5610"/>
  </w:style>
  <w:style w:type="character" w:customStyle="1" w:styleId="tocnumber2">
    <w:name w:val="tocnumber2"/>
    <w:basedOn w:val="DefaultParagraphFont"/>
    <w:rsid w:val="008D5610"/>
  </w:style>
  <w:style w:type="character" w:customStyle="1" w:styleId="pos-style">
    <w:name w:val="pos-style"/>
    <w:basedOn w:val="DefaultParagraphFont"/>
    <w:rsid w:val="008D5610"/>
    <w:rPr>
      <w:color w:val="0000FF"/>
    </w:rPr>
  </w:style>
  <w:style w:type="character" w:customStyle="1" w:styleId="movietextb">
    <w:name w:val="movietextb"/>
    <w:basedOn w:val="DefaultParagraphFont"/>
    <w:rsid w:val="008D5610"/>
  </w:style>
  <w:style w:type="paragraph" w:customStyle="1" w:styleId="Heading32">
    <w:name w:val="Heading 32"/>
    <w:basedOn w:val="Normal"/>
    <w:rsid w:val="008D5610"/>
    <w:pPr>
      <w:spacing w:after="0" w:line="240" w:lineRule="auto"/>
      <w:outlineLvl w:val="3"/>
    </w:pPr>
    <w:rPr>
      <w:rFonts w:ascii="Times New Roman" w:eastAsia="Times New Roman" w:hAnsi="Times New Roman" w:cs="Times New Roman"/>
      <w:color w:val="000000"/>
      <w:sz w:val="27"/>
      <w:szCs w:val="27"/>
      <w:lang w:bidi="ar-SA"/>
    </w:rPr>
  </w:style>
  <w:style w:type="character" w:customStyle="1" w:styleId="ipa1">
    <w:name w:val="ipa1"/>
    <w:basedOn w:val="DefaultParagraphFont"/>
    <w:rsid w:val="008D5610"/>
    <w:rPr>
      <w:rFonts w:ascii="inherit" w:hAnsi="inherit" w:hint="default"/>
    </w:rPr>
  </w:style>
  <w:style w:type="paragraph" w:customStyle="1" w:styleId="mw-tag--">
    <w:name w:val="mw-tag-מחיקת-הודעה"/>
    <w:basedOn w:val="Normal"/>
    <w:rsid w:val="008D5610"/>
    <w:pPr>
      <w:shd w:val="clear" w:color="auto" w:fill="FFEFE5"/>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mw-tag-">
    <w:name w:val="mw-tag-לחצנים"/>
    <w:basedOn w:val="Normal"/>
    <w:rsid w:val="008D5610"/>
    <w:pPr>
      <w:shd w:val="clear" w:color="auto" w:fill="FFEFE5"/>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mw-tag-0">
    <w:name w:val="mw-tag-ריקון"/>
    <w:basedOn w:val="Normal"/>
    <w:rsid w:val="008D5610"/>
    <w:pPr>
      <w:shd w:val="clear" w:color="auto" w:fill="FFEFE5"/>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mw-tag--0">
    <w:name w:val="mw-tag-אולטרה-קצרמר"/>
    <w:basedOn w:val="Normal"/>
    <w:rsid w:val="008D5610"/>
    <w:pPr>
      <w:shd w:val="clear" w:color="auto" w:fill="FFEFE5"/>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mw-tag--1">
    <w:name w:val="mw-tag-ריקון-שיחה"/>
    <w:basedOn w:val="Normal"/>
    <w:rsid w:val="008D5610"/>
    <w:pPr>
      <w:shd w:val="clear" w:color="auto" w:fill="FFEFE5"/>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mw-tag-1">
    <w:name w:val="mw-tag-דואל"/>
    <w:basedOn w:val="Normal"/>
    <w:rsid w:val="008D5610"/>
    <w:pPr>
      <w:shd w:val="clear" w:color="auto" w:fill="FFEFE5"/>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mw-tag-2">
    <w:name w:val="mw-tag-חזרות"/>
    <w:basedOn w:val="Normal"/>
    <w:rsid w:val="008D5610"/>
    <w:pPr>
      <w:shd w:val="clear" w:color="auto" w:fill="FFEFE5"/>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mw-tag--2">
    <w:name w:val="mw-tag-הסרת-קטגוריות"/>
    <w:basedOn w:val="Normal"/>
    <w:rsid w:val="008D5610"/>
    <w:pPr>
      <w:shd w:val="clear" w:color="auto" w:fill="FFEFE5"/>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mw-tag--3">
    <w:name w:val="mw-tag-מילים-בעייתיות"/>
    <w:basedOn w:val="Normal"/>
    <w:rsid w:val="008D5610"/>
    <w:pPr>
      <w:shd w:val="clear" w:color="auto" w:fill="FFEFE5"/>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mw-tag-3">
    <w:name w:val="mw-tag-אוהב"/>
    <w:basedOn w:val="Normal"/>
    <w:rsid w:val="008D5610"/>
    <w:pPr>
      <w:shd w:val="clear" w:color="auto" w:fill="FFEFE5"/>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mw-tag--4">
    <w:name w:val="mw-tag-חדש-למחיקה"/>
    <w:basedOn w:val="Normal"/>
    <w:rsid w:val="008D5610"/>
    <w:pPr>
      <w:shd w:val="clear" w:color="auto" w:fill="FFEFE5"/>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mw-search-interwiki-project">
    <w:name w:val="mw-search-interwiki-project"/>
    <w:basedOn w:val="Normal"/>
    <w:rsid w:val="008D5610"/>
    <w:pPr>
      <w:spacing w:before="100" w:beforeAutospacing="1" w:after="100" w:afterAutospacing="1" w:line="240" w:lineRule="auto"/>
      <w:jc w:val="right"/>
    </w:pPr>
    <w:rPr>
      <w:rFonts w:ascii="Times New Roman" w:eastAsia="Times New Roman" w:hAnsi="Times New Roman" w:cs="Times New Roman"/>
      <w:sz w:val="24"/>
      <w:szCs w:val="24"/>
      <w:lang w:bidi="ar-SA"/>
    </w:rPr>
  </w:style>
  <w:style w:type="paragraph" w:customStyle="1" w:styleId="licensingvoteandwm09schols">
    <w:name w:val="licensingvote_and_wm09schols"/>
    <w:basedOn w:val="Normal"/>
    <w:rsid w:val="008D5610"/>
    <w:pPr>
      <w:spacing w:before="100" w:beforeAutospacing="1" w:after="100" w:afterAutospacing="1" w:line="240" w:lineRule="auto"/>
      <w:jc w:val="right"/>
    </w:pPr>
    <w:rPr>
      <w:rFonts w:ascii="Times New Roman" w:eastAsia="Times New Roman" w:hAnsi="Times New Roman" w:cs="Times New Roman"/>
      <w:sz w:val="24"/>
      <w:szCs w:val="24"/>
      <w:lang w:bidi="ar-SA"/>
    </w:rPr>
  </w:style>
  <w:style w:type="character" w:customStyle="1" w:styleId="mw-revdelundel-link">
    <w:name w:val="mw-revdelundel-link"/>
    <w:basedOn w:val="DefaultParagraphFont"/>
    <w:rsid w:val="008D5610"/>
  </w:style>
  <w:style w:type="character" w:customStyle="1" w:styleId="mw-revdelundel-link1">
    <w:name w:val="mw-revdelundel-link1"/>
    <w:basedOn w:val="DefaultParagraphFont"/>
    <w:rsid w:val="008D5610"/>
    <w:rPr>
      <w:vanish/>
      <w:webHidden w:val="0"/>
      <w:specVanish w:val="0"/>
    </w:rPr>
  </w:style>
  <w:style w:type="paragraph" w:customStyle="1" w:styleId="suggestions">
    <w:name w:val="suggestions"/>
    <w:basedOn w:val="Normal"/>
    <w:rsid w:val="008D5610"/>
    <w:pPr>
      <w:spacing w:after="0" w:line="240" w:lineRule="auto"/>
    </w:pPr>
    <w:rPr>
      <w:rFonts w:ascii="Times New Roman" w:eastAsia="Times New Roman" w:hAnsi="Times New Roman" w:cs="Times New Roman"/>
      <w:sz w:val="24"/>
      <w:szCs w:val="24"/>
      <w:lang w:bidi="ar-SA"/>
    </w:rPr>
  </w:style>
  <w:style w:type="paragraph" w:customStyle="1" w:styleId="suggestions-special">
    <w:name w:val="suggestions-special"/>
    <w:basedOn w:val="Normal"/>
    <w:rsid w:val="008D5610"/>
    <w:pPr>
      <w:pBdr>
        <w:top w:val="single" w:sz="6" w:space="3" w:color="AAAAAA"/>
        <w:left w:val="single" w:sz="6" w:space="3" w:color="AAAAAA"/>
        <w:bottom w:val="single" w:sz="6" w:space="3" w:color="AAAAAA"/>
        <w:right w:val="single" w:sz="6" w:space="3" w:color="AAAAAA"/>
      </w:pBdr>
      <w:spacing w:after="0" w:line="300" w:lineRule="atLeast"/>
    </w:pPr>
    <w:rPr>
      <w:rFonts w:ascii="Times New Roman" w:eastAsia="Times New Roman" w:hAnsi="Times New Roman" w:cs="Times New Roman"/>
      <w:vanish/>
      <w:sz w:val="19"/>
      <w:szCs w:val="19"/>
      <w:lang w:bidi="ar-SA"/>
    </w:rPr>
  </w:style>
  <w:style w:type="paragraph" w:customStyle="1" w:styleId="suggestions-results">
    <w:name w:val="suggestions-results"/>
    <w:basedOn w:val="Normal"/>
    <w:rsid w:val="008D5610"/>
    <w:pPr>
      <w:pBdr>
        <w:top w:val="single" w:sz="6" w:space="0" w:color="AAAAAA"/>
        <w:left w:val="single" w:sz="6" w:space="0" w:color="AAAAAA"/>
        <w:bottom w:val="single" w:sz="6" w:space="0" w:color="AAAAAA"/>
        <w:right w:val="single" w:sz="6" w:space="0" w:color="AAAAAA"/>
      </w:pBdr>
      <w:shd w:val="clear" w:color="auto" w:fill="FFFFFF"/>
      <w:spacing w:after="0" w:line="240" w:lineRule="auto"/>
    </w:pPr>
    <w:rPr>
      <w:rFonts w:ascii="Times New Roman" w:eastAsia="Times New Roman" w:hAnsi="Times New Roman" w:cs="Times New Roman"/>
      <w:sz w:val="19"/>
      <w:szCs w:val="19"/>
      <w:lang w:bidi="ar-SA"/>
    </w:rPr>
  </w:style>
  <w:style w:type="paragraph" w:customStyle="1" w:styleId="suggestions-result">
    <w:name w:val="suggestions-result"/>
    <w:basedOn w:val="Normal"/>
    <w:rsid w:val="008D5610"/>
    <w:pPr>
      <w:spacing w:after="0" w:line="360" w:lineRule="atLeast"/>
    </w:pPr>
    <w:rPr>
      <w:rFonts w:ascii="Times New Roman" w:eastAsia="Times New Roman" w:hAnsi="Times New Roman" w:cs="Times New Roman"/>
      <w:sz w:val="24"/>
      <w:szCs w:val="24"/>
      <w:lang w:bidi="ar-SA"/>
    </w:rPr>
  </w:style>
  <w:style w:type="paragraph" w:customStyle="1" w:styleId="suggestions-result-current">
    <w:name w:val="suggestions-result-current"/>
    <w:basedOn w:val="Normal"/>
    <w:rsid w:val="008D5610"/>
    <w:pPr>
      <w:shd w:val="clear" w:color="auto" w:fill="4C59A6"/>
      <w:spacing w:before="100" w:beforeAutospacing="1" w:after="100" w:afterAutospacing="1" w:line="240" w:lineRule="auto"/>
    </w:pPr>
    <w:rPr>
      <w:rFonts w:ascii="Times New Roman" w:eastAsia="Times New Roman" w:hAnsi="Times New Roman" w:cs="Times New Roman"/>
      <w:color w:val="FFFFFF"/>
      <w:sz w:val="24"/>
      <w:szCs w:val="24"/>
      <w:lang w:bidi="ar-SA"/>
    </w:rPr>
  </w:style>
  <w:style w:type="paragraph" w:customStyle="1" w:styleId="autoellipsis-matched">
    <w:name w:val="autoellipsis-matched"/>
    <w:basedOn w:val="Normal"/>
    <w:rsid w:val="008D5610"/>
    <w:pPr>
      <w:spacing w:before="100" w:beforeAutospacing="1" w:after="100" w:afterAutospacing="1" w:line="240" w:lineRule="auto"/>
    </w:pPr>
    <w:rPr>
      <w:rFonts w:ascii="Times New Roman" w:eastAsia="Times New Roman" w:hAnsi="Times New Roman" w:cs="Times New Roman"/>
      <w:b/>
      <w:bCs/>
      <w:sz w:val="24"/>
      <w:szCs w:val="24"/>
      <w:lang w:bidi="ar-SA"/>
    </w:rPr>
  </w:style>
  <w:style w:type="paragraph" w:customStyle="1" w:styleId="highlight">
    <w:name w:val="highlight"/>
    <w:basedOn w:val="Normal"/>
    <w:rsid w:val="008D5610"/>
    <w:pPr>
      <w:spacing w:before="100" w:beforeAutospacing="1" w:after="100" w:afterAutospacing="1" w:line="240" w:lineRule="auto"/>
    </w:pPr>
    <w:rPr>
      <w:rFonts w:ascii="Times New Roman" w:eastAsia="Times New Roman" w:hAnsi="Times New Roman" w:cs="Times New Roman"/>
      <w:b/>
      <w:bCs/>
      <w:sz w:val="24"/>
      <w:szCs w:val="24"/>
      <w:lang w:bidi="ar-SA"/>
    </w:rPr>
  </w:style>
  <w:style w:type="paragraph" w:customStyle="1" w:styleId="wikieditor-ui">
    <w:name w:val="wikieditor-ui"/>
    <w:basedOn w:val="Normal"/>
    <w:rsid w:val="008D5610"/>
    <w:pPr>
      <w:pBdr>
        <w:top w:val="single" w:sz="6" w:space="0" w:color="C0C0C0"/>
        <w:left w:val="single" w:sz="6" w:space="0" w:color="C0C0C0"/>
        <w:bottom w:val="single" w:sz="6" w:space="0" w:color="C0C0C0"/>
        <w:right w:val="single" w:sz="6" w:space="0" w:color="C0C0C0"/>
      </w:pBdr>
      <w:shd w:val="clear" w:color="auto" w:fill="E0EEF7"/>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wikieditor-wikitext">
    <w:name w:val="wikieditor-wikitext"/>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wikieditor-ui-controls">
    <w:name w:val="wikieditor-ui-controls"/>
    <w:basedOn w:val="Normal"/>
    <w:rsid w:val="008D5610"/>
    <w:pPr>
      <w:pBdr>
        <w:bottom w:val="single" w:sz="6" w:space="0" w:color="C0C0C0"/>
      </w:pBdr>
      <w:shd w:val="clear" w:color="auto" w:fill="FFFFFF"/>
      <w:spacing w:after="100" w:afterAutospacing="1" w:line="240" w:lineRule="auto"/>
    </w:pPr>
    <w:rPr>
      <w:rFonts w:ascii="Times New Roman" w:eastAsia="Times New Roman" w:hAnsi="Times New Roman" w:cs="Times New Roman"/>
      <w:sz w:val="24"/>
      <w:szCs w:val="24"/>
      <w:lang w:bidi="ar-SA"/>
    </w:rPr>
  </w:style>
  <w:style w:type="paragraph" w:customStyle="1" w:styleId="wikieditor-ui-tabs">
    <w:name w:val="wikieditor-ui-tabs"/>
    <w:basedOn w:val="Normal"/>
    <w:rsid w:val="008D5610"/>
    <w:pPr>
      <w:pBdr>
        <w:top w:val="single" w:sz="6" w:space="0" w:color="C0C0C0"/>
        <w:left w:val="single" w:sz="6" w:space="0" w:color="C0C0C0"/>
      </w:pBdr>
      <w:shd w:val="clear" w:color="auto" w:fill="FFFFFF"/>
      <w:spacing w:before="100" w:beforeAutospacing="1" w:after="100" w:afterAutospacing="1" w:line="240" w:lineRule="auto"/>
      <w:ind w:left="-15"/>
    </w:pPr>
    <w:rPr>
      <w:rFonts w:ascii="Times New Roman" w:eastAsia="Times New Roman" w:hAnsi="Times New Roman" w:cs="Times New Roman"/>
      <w:sz w:val="24"/>
      <w:szCs w:val="24"/>
      <w:lang w:bidi="ar-SA"/>
    </w:rPr>
  </w:style>
  <w:style w:type="paragraph" w:customStyle="1" w:styleId="wikieditor-ui-buttons">
    <w:name w:val="wikieditor-ui-buttons"/>
    <w:basedOn w:val="Normal"/>
    <w:rsid w:val="008D5610"/>
    <w:pPr>
      <w:pBdr>
        <w:top w:val="single" w:sz="6" w:space="0" w:color="FFFFFF"/>
      </w:pBdr>
      <w:shd w:val="clear" w:color="auto" w:fill="FFFFFF"/>
      <w:spacing w:before="100" w:beforeAutospacing="1" w:after="100" w:afterAutospacing="1" w:line="240" w:lineRule="auto"/>
      <w:ind w:right="-15"/>
    </w:pPr>
    <w:rPr>
      <w:rFonts w:ascii="Times New Roman" w:eastAsia="Times New Roman" w:hAnsi="Times New Roman" w:cs="Times New Roman"/>
      <w:sz w:val="24"/>
      <w:szCs w:val="24"/>
      <w:lang w:bidi="ar-SA"/>
    </w:rPr>
  </w:style>
  <w:style w:type="paragraph" w:customStyle="1" w:styleId="wikieditor-view-wikitext">
    <w:name w:val="wikieditor-view-wikitext"/>
    <w:basedOn w:val="Normal"/>
    <w:rsid w:val="008D5610"/>
    <w:pPr>
      <w:spacing w:before="100" w:beforeAutospacing="1" w:after="100" w:afterAutospacing="1" w:line="240" w:lineRule="atLeast"/>
    </w:pPr>
    <w:rPr>
      <w:rFonts w:ascii="Times New Roman" w:eastAsia="Times New Roman" w:hAnsi="Times New Roman" w:cs="Times New Roman"/>
      <w:sz w:val="24"/>
      <w:szCs w:val="24"/>
      <w:lang w:bidi="ar-SA"/>
    </w:rPr>
  </w:style>
  <w:style w:type="paragraph" w:customStyle="1" w:styleId="wikieditor-ui-loading">
    <w:name w:val="wikieditor-ui-loading"/>
    <w:basedOn w:val="Normal"/>
    <w:rsid w:val="008D5610"/>
    <w:pPr>
      <w:pBdr>
        <w:top w:val="single" w:sz="6" w:space="0" w:color="C0C0C0"/>
        <w:left w:val="single" w:sz="6" w:space="0" w:color="C0C0C0"/>
        <w:bottom w:val="single" w:sz="6" w:space="0" w:color="C0C0C0"/>
        <w:right w:val="single" w:sz="6" w:space="0" w:color="C0C0C0"/>
      </w:pBdr>
      <w:shd w:val="clear" w:color="auto" w:fill="F3F3F3"/>
      <w:spacing w:after="0" w:line="240" w:lineRule="auto"/>
      <w:ind w:left="-15" w:right="-15"/>
      <w:jc w:val="center"/>
    </w:pPr>
    <w:rPr>
      <w:rFonts w:ascii="Times New Roman" w:eastAsia="Times New Roman" w:hAnsi="Times New Roman" w:cs="Times New Roman"/>
      <w:sz w:val="24"/>
      <w:szCs w:val="24"/>
      <w:lang w:bidi="ar-SA"/>
    </w:rPr>
  </w:style>
  <w:style w:type="paragraph" w:customStyle="1" w:styleId="wikieditor-toolbar-field-wrapper">
    <w:name w:val="wikieditor-toolbar-field-wrapper"/>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wikieditor-toolbar-floated-field-wrapper">
    <w:name w:val="wikieditor-toolbar-floated-field-wrapper"/>
    <w:basedOn w:val="Normal"/>
    <w:rsid w:val="008D5610"/>
    <w:pPr>
      <w:spacing w:before="100" w:beforeAutospacing="1" w:after="100" w:afterAutospacing="1" w:line="240" w:lineRule="auto"/>
      <w:ind w:right="480"/>
    </w:pPr>
    <w:rPr>
      <w:rFonts w:ascii="Times New Roman" w:eastAsia="Times New Roman" w:hAnsi="Times New Roman" w:cs="Times New Roman"/>
      <w:sz w:val="24"/>
      <w:szCs w:val="24"/>
      <w:lang w:bidi="ar-SA"/>
    </w:rPr>
  </w:style>
  <w:style w:type="paragraph" w:customStyle="1" w:styleId="wikieditor-toolbar-dialog-hint">
    <w:name w:val="wikieditor-toolbar-dialog-hint"/>
    <w:basedOn w:val="Normal"/>
    <w:rsid w:val="008D5610"/>
    <w:pPr>
      <w:spacing w:before="100" w:beforeAutospacing="1" w:after="100" w:afterAutospacing="1" w:line="240" w:lineRule="auto"/>
    </w:pPr>
    <w:rPr>
      <w:rFonts w:ascii="Times New Roman" w:eastAsia="Times New Roman" w:hAnsi="Times New Roman" w:cs="Times New Roman"/>
      <w:color w:val="999999"/>
      <w:sz w:val="24"/>
      <w:szCs w:val="24"/>
      <w:lang w:bidi="ar-SA"/>
    </w:rPr>
  </w:style>
  <w:style w:type="paragraph" w:customStyle="1" w:styleId="wikieditor-toolbar-dialog-wrapper">
    <w:name w:val="wikieditor-toolbar-dialog-wrapper"/>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wikieditor-toolbar-table-dimension-fields">
    <w:name w:val="wikieditor-toolbar-table-dimension-fields"/>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wikieditor-dialog-editoptions">
    <w:name w:val="wikieditor-dialog-editoptions"/>
    <w:basedOn w:val="Normal"/>
    <w:rsid w:val="008D5610"/>
    <w:pPr>
      <w:spacing w:before="225" w:after="100" w:afterAutospacing="1" w:line="240" w:lineRule="auto"/>
    </w:pPr>
    <w:rPr>
      <w:rFonts w:ascii="Times New Roman" w:eastAsia="Times New Roman" w:hAnsi="Times New Roman" w:cs="Times New Roman"/>
      <w:sz w:val="24"/>
      <w:szCs w:val="24"/>
      <w:lang w:bidi="ar-SA"/>
    </w:rPr>
  </w:style>
  <w:style w:type="paragraph" w:customStyle="1" w:styleId="wikieditor-publish-dialog-copywarn">
    <w:name w:val="wikieditor-publish-dialog-copywarn"/>
    <w:basedOn w:val="Normal"/>
    <w:rsid w:val="008D5610"/>
    <w:pPr>
      <w:spacing w:before="120" w:after="100" w:afterAutospacing="1" w:line="240" w:lineRule="auto"/>
    </w:pPr>
    <w:rPr>
      <w:rFonts w:ascii="Times New Roman" w:eastAsia="Times New Roman" w:hAnsi="Times New Roman" w:cs="Times New Roman"/>
      <w:sz w:val="24"/>
      <w:szCs w:val="24"/>
      <w:lang w:bidi="ar-SA"/>
    </w:rPr>
  </w:style>
  <w:style w:type="paragraph" w:customStyle="1" w:styleId="wikieditor-publish-dialog-summary">
    <w:name w:val="wikieditor-publish-dialog-summary"/>
    <w:basedOn w:val="Normal"/>
    <w:rsid w:val="008D5610"/>
    <w:pPr>
      <w:spacing w:before="360" w:after="100" w:afterAutospacing="1" w:line="240" w:lineRule="auto"/>
    </w:pPr>
    <w:rPr>
      <w:rFonts w:ascii="Times New Roman" w:eastAsia="Times New Roman" w:hAnsi="Times New Roman" w:cs="Times New Roman"/>
      <w:sz w:val="24"/>
      <w:szCs w:val="24"/>
      <w:lang w:bidi="ar-SA"/>
    </w:rPr>
  </w:style>
  <w:style w:type="paragraph" w:customStyle="1" w:styleId="wikieditor-publish-dialog-options">
    <w:name w:val="wikieditor-publish-dialog-options"/>
    <w:basedOn w:val="Normal"/>
    <w:rsid w:val="008D5610"/>
    <w:pPr>
      <w:spacing w:before="360" w:after="100" w:afterAutospacing="1" w:line="240" w:lineRule="auto"/>
    </w:pPr>
    <w:rPr>
      <w:rFonts w:ascii="Times New Roman" w:eastAsia="Times New Roman" w:hAnsi="Times New Roman" w:cs="Times New Roman"/>
      <w:sz w:val="24"/>
      <w:szCs w:val="24"/>
      <w:lang w:bidi="ar-SA"/>
    </w:rPr>
  </w:style>
  <w:style w:type="paragraph" w:customStyle="1" w:styleId="wikieditor-ui-toolbar">
    <w:name w:val="wikieditor-ui-toolbar"/>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wikieditor-toolbar-spritedbutton">
    <w:name w:val="wikieditor-toolbar-spritedbutton"/>
    <w:basedOn w:val="Normal"/>
    <w:rsid w:val="008D5610"/>
    <w:pPr>
      <w:spacing w:before="100" w:beforeAutospacing="1" w:after="100" w:afterAutospacing="1" w:line="240" w:lineRule="auto"/>
      <w:ind w:hanging="18913"/>
    </w:pPr>
    <w:rPr>
      <w:rFonts w:ascii="Times New Roman" w:eastAsia="Times New Roman" w:hAnsi="Times New Roman" w:cs="Times New Roman"/>
      <w:sz w:val="24"/>
      <w:szCs w:val="24"/>
      <w:lang w:bidi="ar-SA"/>
    </w:rPr>
  </w:style>
  <w:style w:type="paragraph" w:customStyle="1" w:styleId="wikieditor-preview-loading">
    <w:name w:val="wikieditor-preview-loading"/>
    <w:basedOn w:val="Normal"/>
    <w:rsid w:val="008D5610"/>
    <w:pPr>
      <w:shd w:val="clear" w:color="auto" w:fill="FFFFFF"/>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wikieditor-preview-spinner">
    <w:name w:val="wikieditor-preview-spinner"/>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wikieditor-preview-contents">
    <w:name w:val="wikieditor-preview-contents"/>
    <w:basedOn w:val="Normal"/>
    <w:rsid w:val="008D5610"/>
    <w:pPr>
      <w:shd w:val="clear" w:color="auto" w:fill="FFFFFF"/>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helper-hidden">
    <w:name w:val="ui-helper-hidden"/>
    <w:basedOn w:val="Normal"/>
    <w:rsid w:val="008D5610"/>
    <w:pPr>
      <w:spacing w:before="100" w:beforeAutospacing="1" w:after="100" w:afterAutospacing="1" w:line="240" w:lineRule="auto"/>
    </w:pPr>
    <w:rPr>
      <w:rFonts w:ascii="Times New Roman" w:eastAsia="Times New Roman" w:hAnsi="Times New Roman" w:cs="Times New Roman"/>
      <w:vanish/>
      <w:sz w:val="24"/>
      <w:szCs w:val="24"/>
      <w:lang w:bidi="ar-SA"/>
    </w:rPr>
  </w:style>
  <w:style w:type="paragraph" w:customStyle="1" w:styleId="ui-helper-reset">
    <w:name w:val="ui-helper-reset"/>
    <w:basedOn w:val="Normal"/>
    <w:rsid w:val="008D5610"/>
    <w:pPr>
      <w:spacing w:after="0" w:line="240" w:lineRule="auto"/>
    </w:pPr>
    <w:rPr>
      <w:rFonts w:ascii="Times New Roman" w:eastAsia="Times New Roman" w:hAnsi="Times New Roman" w:cs="Times New Roman"/>
      <w:sz w:val="24"/>
      <w:szCs w:val="24"/>
      <w:lang w:bidi="ar-SA"/>
    </w:rPr>
  </w:style>
  <w:style w:type="paragraph" w:customStyle="1" w:styleId="ui-helper-clearfix">
    <w:name w:val="ui-helper-clearfix"/>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helper-zfix">
    <w:name w:val="ui-helper-zfix"/>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icon">
    <w:name w:val="ui-icon"/>
    <w:basedOn w:val="Normal"/>
    <w:rsid w:val="008D5610"/>
    <w:pPr>
      <w:spacing w:before="100" w:beforeAutospacing="1" w:after="100" w:afterAutospacing="1" w:line="240" w:lineRule="auto"/>
      <w:ind w:firstLine="7343"/>
    </w:pPr>
    <w:rPr>
      <w:rFonts w:ascii="Times New Roman" w:eastAsia="Times New Roman" w:hAnsi="Times New Roman" w:cs="Times New Roman"/>
      <w:sz w:val="24"/>
      <w:szCs w:val="24"/>
      <w:lang w:bidi="ar-SA"/>
    </w:rPr>
  </w:style>
  <w:style w:type="paragraph" w:customStyle="1" w:styleId="ui-widget-overlay">
    <w:name w:val="ui-widget-overlay"/>
    <w:basedOn w:val="Normal"/>
    <w:rsid w:val="008D5610"/>
    <w:pPr>
      <w:shd w:val="clear" w:color="auto" w:fill="00000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widget">
    <w:name w:val="ui-widget"/>
    <w:basedOn w:val="Normal"/>
    <w:rsid w:val="008D5610"/>
    <w:pPr>
      <w:spacing w:before="100" w:beforeAutospacing="1" w:after="100" w:afterAutospacing="1" w:line="240" w:lineRule="auto"/>
    </w:pPr>
    <w:rPr>
      <w:rFonts w:ascii="Arial" w:eastAsia="Times New Roman" w:hAnsi="Arial" w:cs="Arial"/>
      <w:lang w:bidi="ar-SA"/>
    </w:rPr>
  </w:style>
  <w:style w:type="paragraph" w:customStyle="1" w:styleId="ui-widget-content">
    <w:name w:val="ui-widget-content"/>
    <w:basedOn w:val="Normal"/>
    <w:rsid w:val="008D561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line="240" w:lineRule="auto"/>
    </w:pPr>
    <w:rPr>
      <w:rFonts w:ascii="Times New Roman" w:eastAsia="Times New Roman" w:hAnsi="Times New Roman" w:cs="Times New Roman"/>
      <w:color w:val="000000"/>
      <w:sz w:val="24"/>
      <w:szCs w:val="24"/>
      <w:lang w:bidi="ar-SA"/>
    </w:rPr>
  </w:style>
  <w:style w:type="paragraph" w:customStyle="1" w:styleId="ui-widget-header">
    <w:name w:val="ui-widget-header"/>
    <w:basedOn w:val="Normal"/>
    <w:rsid w:val="008D5610"/>
    <w:pPr>
      <w:pBdr>
        <w:bottom w:val="single" w:sz="6" w:space="0" w:color="C0C0C0"/>
      </w:pBdr>
      <w:shd w:val="clear" w:color="auto" w:fill="E2EEF6"/>
      <w:spacing w:before="100" w:beforeAutospacing="1" w:after="100" w:afterAutospacing="1" w:line="240" w:lineRule="atLeast"/>
    </w:pPr>
    <w:rPr>
      <w:rFonts w:ascii="Times New Roman" w:eastAsia="Times New Roman" w:hAnsi="Times New Roman" w:cs="Times New Roman"/>
      <w:b/>
      <w:bCs/>
      <w:color w:val="333333"/>
      <w:sz w:val="24"/>
      <w:szCs w:val="24"/>
      <w:lang w:bidi="ar-SA"/>
    </w:rPr>
  </w:style>
  <w:style w:type="paragraph" w:customStyle="1" w:styleId="ui-state-default">
    <w:name w:val="ui-state-default"/>
    <w:basedOn w:val="Normal"/>
    <w:rsid w:val="008D5610"/>
    <w:pPr>
      <w:pBdr>
        <w:top w:val="single" w:sz="6" w:space="0" w:color="C0C0C0"/>
        <w:left w:val="single" w:sz="6" w:space="0" w:color="C0C0C0"/>
        <w:bottom w:val="single" w:sz="6" w:space="0" w:color="C0C0C0"/>
        <w:right w:val="single" w:sz="6" w:space="0" w:color="C0C0C0"/>
      </w:pBdr>
      <w:shd w:val="clear" w:color="auto" w:fill="E2EEF6"/>
      <w:spacing w:before="100" w:beforeAutospacing="1" w:after="100" w:afterAutospacing="1" w:line="240" w:lineRule="auto"/>
    </w:pPr>
    <w:rPr>
      <w:rFonts w:ascii="Times New Roman" w:eastAsia="Times New Roman" w:hAnsi="Times New Roman" w:cs="Times New Roman"/>
      <w:color w:val="333333"/>
      <w:sz w:val="24"/>
      <w:szCs w:val="24"/>
      <w:lang w:bidi="ar-SA"/>
    </w:rPr>
  </w:style>
  <w:style w:type="paragraph" w:customStyle="1" w:styleId="ui-state-hover">
    <w:name w:val="ui-state-hover"/>
    <w:basedOn w:val="Normal"/>
    <w:rsid w:val="008D561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line="240" w:lineRule="auto"/>
    </w:pPr>
    <w:rPr>
      <w:rFonts w:ascii="Times New Roman" w:eastAsia="Times New Roman" w:hAnsi="Times New Roman" w:cs="Times New Roman"/>
      <w:color w:val="333333"/>
      <w:sz w:val="24"/>
      <w:szCs w:val="24"/>
      <w:lang w:bidi="ar-SA"/>
    </w:rPr>
  </w:style>
  <w:style w:type="paragraph" w:customStyle="1" w:styleId="ui-state-focus">
    <w:name w:val="ui-state-focus"/>
    <w:basedOn w:val="Normal"/>
    <w:rsid w:val="008D561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line="240" w:lineRule="auto"/>
    </w:pPr>
    <w:rPr>
      <w:rFonts w:ascii="Times New Roman" w:eastAsia="Times New Roman" w:hAnsi="Times New Roman" w:cs="Times New Roman"/>
      <w:color w:val="333333"/>
      <w:sz w:val="24"/>
      <w:szCs w:val="24"/>
      <w:lang w:bidi="ar-SA"/>
    </w:rPr>
  </w:style>
  <w:style w:type="paragraph" w:customStyle="1" w:styleId="ui-state-active">
    <w:name w:val="ui-state-active"/>
    <w:basedOn w:val="Normal"/>
    <w:rsid w:val="008D561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line="240" w:lineRule="auto"/>
    </w:pPr>
    <w:rPr>
      <w:rFonts w:ascii="Times New Roman" w:eastAsia="Times New Roman" w:hAnsi="Times New Roman" w:cs="Times New Roman"/>
      <w:color w:val="333333"/>
      <w:sz w:val="24"/>
      <w:szCs w:val="24"/>
      <w:lang w:bidi="ar-SA"/>
    </w:rPr>
  </w:style>
  <w:style w:type="paragraph" w:customStyle="1" w:styleId="ui-state-highlight">
    <w:name w:val="ui-state-highlight"/>
    <w:basedOn w:val="Normal"/>
    <w:rsid w:val="008D5610"/>
    <w:pPr>
      <w:pBdr>
        <w:top w:val="single" w:sz="6" w:space="0" w:color="FCEFA1"/>
        <w:left w:val="single" w:sz="6" w:space="0" w:color="FCEFA1"/>
        <w:bottom w:val="single" w:sz="6" w:space="0" w:color="FCEFA1"/>
        <w:right w:val="single" w:sz="6" w:space="0" w:color="FCEFA1"/>
      </w:pBdr>
      <w:spacing w:before="100" w:beforeAutospacing="1" w:after="100" w:afterAutospacing="1" w:line="240" w:lineRule="auto"/>
    </w:pPr>
    <w:rPr>
      <w:rFonts w:ascii="Times New Roman" w:eastAsia="Times New Roman" w:hAnsi="Times New Roman" w:cs="Times New Roman"/>
      <w:color w:val="363636"/>
      <w:sz w:val="24"/>
      <w:szCs w:val="24"/>
      <w:lang w:bidi="ar-SA"/>
    </w:rPr>
  </w:style>
  <w:style w:type="paragraph" w:customStyle="1" w:styleId="ui-state-error">
    <w:name w:val="ui-state-error"/>
    <w:basedOn w:val="Normal"/>
    <w:rsid w:val="008D5610"/>
    <w:pPr>
      <w:pBdr>
        <w:top w:val="single" w:sz="6" w:space="0" w:color="CD0A0A"/>
        <w:left w:val="single" w:sz="6" w:space="0" w:color="CD0A0A"/>
        <w:bottom w:val="single" w:sz="6" w:space="0" w:color="CD0A0A"/>
        <w:right w:val="single" w:sz="6" w:space="0" w:color="CD0A0A"/>
      </w:pBdr>
      <w:spacing w:before="100" w:beforeAutospacing="1" w:after="100" w:afterAutospacing="1" w:line="240" w:lineRule="auto"/>
    </w:pPr>
    <w:rPr>
      <w:rFonts w:ascii="Times New Roman" w:eastAsia="Times New Roman" w:hAnsi="Times New Roman" w:cs="Times New Roman"/>
      <w:color w:val="CD0A0A"/>
      <w:sz w:val="24"/>
      <w:szCs w:val="24"/>
      <w:lang w:bidi="ar-SA"/>
    </w:rPr>
  </w:style>
  <w:style w:type="paragraph" w:customStyle="1" w:styleId="ui-state-error-text">
    <w:name w:val="ui-state-error-text"/>
    <w:basedOn w:val="Normal"/>
    <w:rsid w:val="008D5610"/>
    <w:pPr>
      <w:spacing w:before="100" w:beforeAutospacing="1" w:after="100" w:afterAutospacing="1" w:line="240" w:lineRule="auto"/>
    </w:pPr>
    <w:rPr>
      <w:rFonts w:ascii="Times New Roman" w:eastAsia="Times New Roman" w:hAnsi="Times New Roman" w:cs="Times New Roman"/>
      <w:color w:val="CD0A0A"/>
      <w:sz w:val="24"/>
      <w:szCs w:val="24"/>
      <w:lang w:bidi="ar-SA"/>
    </w:rPr>
  </w:style>
  <w:style w:type="paragraph" w:customStyle="1" w:styleId="ui-state-disabled">
    <w:name w:val="ui-state-disabled"/>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priority-primary">
    <w:name w:val="ui-priority-primary"/>
    <w:basedOn w:val="Normal"/>
    <w:rsid w:val="008D5610"/>
    <w:pPr>
      <w:spacing w:before="100" w:beforeAutospacing="1" w:after="100" w:afterAutospacing="1" w:line="240" w:lineRule="auto"/>
    </w:pPr>
    <w:rPr>
      <w:rFonts w:ascii="Times New Roman" w:eastAsia="Times New Roman" w:hAnsi="Times New Roman" w:cs="Times New Roman"/>
      <w:b/>
      <w:bCs/>
      <w:sz w:val="24"/>
      <w:szCs w:val="24"/>
      <w:lang w:bidi="ar-SA"/>
    </w:rPr>
  </w:style>
  <w:style w:type="paragraph" w:customStyle="1" w:styleId="ui-priority-secondary">
    <w:name w:val="ui-priority-secondary"/>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widget-shadow">
    <w:name w:val="ui-widget-shadow"/>
    <w:basedOn w:val="Normal"/>
    <w:rsid w:val="008D5610"/>
    <w:pPr>
      <w:shd w:val="clear" w:color="auto" w:fill="000000"/>
      <w:spacing w:after="0" w:line="240" w:lineRule="auto"/>
      <w:ind w:left="-120"/>
    </w:pPr>
    <w:rPr>
      <w:rFonts w:ascii="Times New Roman" w:eastAsia="Times New Roman" w:hAnsi="Times New Roman" w:cs="Times New Roman"/>
      <w:sz w:val="24"/>
      <w:szCs w:val="24"/>
      <w:lang w:bidi="ar-SA"/>
    </w:rPr>
  </w:style>
  <w:style w:type="paragraph" w:customStyle="1" w:styleId="ui-datepicker">
    <w:name w:val="ui-datepicker"/>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atepicker-row-break">
    <w:name w:val="ui-datepicker-row-break"/>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atepicker-rtl">
    <w:name w:val="ui-datepicker-rtl"/>
    <w:basedOn w:val="Normal"/>
    <w:rsid w:val="008D5610"/>
    <w:pPr>
      <w:bidi/>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atepicker-cover">
    <w:name w:val="ui-datepicker-cover"/>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ialog">
    <w:name w:val="ui-dialog"/>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progressbar">
    <w:name w:val="ui-progressbar"/>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resizable-handle">
    <w:name w:val="ui-resizable-handle"/>
    <w:basedOn w:val="Normal"/>
    <w:rsid w:val="008D5610"/>
    <w:pPr>
      <w:spacing w:before="100" w:beforeAutospacing="1" w:after="100" w:afterAutospacing="1" w:line="240" w:lineRule="auto"/>
    </w:pPr>
    <w:rPr>
      <w:rFonts w:ascii="Times New Roman" w:eastAsia="Times New Roman" w:hAnsi="Times New Roman" w:cs="Times New Roman"/>
      <w:sz w:val="2"/>
      <w:szCs w:val="2"/>
      <w:lang w:bidi="ar-SA"/>
    </w:rPr>
  </w:style>
  <w:style w:type="paragraph" w:customStyle="1" w:styleId="ui-resizable-n">
    <w:name w:val="ui-resizable-n"/>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resizable-s">
    <w:name w:val="ui-resizable-s"/>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resizable-e">
    <w:name w:val="ui-resizable-e"/>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resizable-w">
    <w:name w:val="ui-resizable-w"/>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resizable-se">
    <w:name w:val="ui-resizable-se"/>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resizable-sw">
    <w:name w:val="ui-resizable-sw"/>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resizable-nw">
    <w:name w:val="ui-resizable-nw"/>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resizable-ne">
    <w:name w:val="ui-resizable-ne"/>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slider">
    <w:name w:val="ui-slider"/>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slider-horizontal">
    <w:name w:val="ui-slider-horizontal"/>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slider-vertical">
    <w:name w:val="ui-slider-vertical"/>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tabs">
    <w:name w:val="ui-tabs"/>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special-label">
    <w:name w:val="special-label"/>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special-query">
    <w:name w:val="special-query"/>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special-hover">
    <w:name w:val="special-hover"/>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wikieditor-ui-text">
    <w:name w:val="wikieditor-ui-text"/>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wikieditor-ui-top">
    <w:name w:val="wikieditor-ui-top"/>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wikieditor-ui-left">
    <w:name w:val="wikieditor-ui-left"/>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wikieditor-ui-right">
    <w:name w:val="wikieditor-ui-right"/>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ialog-titlebar-close">
    <w:name w:val="ui-dialog-titlebar-close"/>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wikieditor-template-dialog-field-wrapper">
    <w:name w:val="wikieditor-template-dialog-field-wrapper"/>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sections">
    <w:name w:val="sections"/>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tabs">
    <w:name w:val="tabs"/>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section-main">
    <w:name w:val="section-main"/>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group">
    <w:name w:val="group"/>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group-search">
    <w:name w:val="group-search"/>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group-insert">
    <w:name w:val="group-insert"/>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accordion-header">
    <w:name w:val="ui-accordion-header"/>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accordion-li-fix">
    <w:name w:val="ui-accordion-li-fix"/>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accordion-content">
    <w:name w:val="ui-accordion-content"/>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accordion-content-active">
    <w:name w:val="ui-accordion-content-active"/>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atepicker-header">
    <w:name w:val="ui-datepicker-header"/>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atepicker-prev">
    <w:name w:val="ui-datepicker-prev"/>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atepicker-next">
    <w:name w:val="ui-datepicker-next"/>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atepicker-title">
    <w:name w:val="ui-datepicker-title"/>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atepicker-buttonpane">
    <w:name w:val="ui-datepicker-buttonpane"/>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atepicker-group">
    <w:name w:val="ui-datepicker-group"/>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ialog-titlebar">
    <w:name w:val="ui-dialog-titlebar"/>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ialog-title">
    <w:name w:val="ui-dialog-title"/>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ialog-content">
    <w:name w:val="ui-dialog-content"/>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ialog-buttonpane">
    <w:name w:val="ui-dialog-buttonpane"/>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progressbar-value">
    <w:name w:val="ui-progressbar-value"/>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slider-handle">
    <w:name w:val="ui-slider-handle"/>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slider-range">
    <w:name w:val="ui-slider-range"/>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tabs-nav">
    <w:name w:val="ui-tabs-nav"/>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tabs-panel">
    <w:name w:val="ui-tabs-panel"/>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wikieditor-toolbar-table-preview-frame">
    <w:name w:val="wikieditor-toolbar-table-preview-frame"/>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wikieditor-toolbar-table-preview-content">
    <w:name w:val="wikieditor-toolbar-table-preview-content"/>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wikieditor-toolbar-table-preview">
    <w:name w:val="wikieditor-toolbar-table-preview"/>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section">
    <w:name w:val="section"/>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label">
    <w:name w:val="label"/>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tool-select">
    <w:name w:val="tool-select"/>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x">
    <w:name w:val="index"/>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pages">
    <w:name w:val="pages"/>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spinner">
    <w:name w:val="spinner"/>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options">
    <w:name w:val="options"/>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current">
    <w:name w:val="current"/>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option">
    <w:name w:val="option"/>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optionrelheading-2">
    <w:name w:val="option[rel=heading-2]"/>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optionrelheading-3">
    <w:name w:val="option[rel=heading-3]"/>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optionrelheading-4">
    <w:name w:val="option[rel=heading-4]"/>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optionrelheading-5">
    <w:name w:val="option[rel=heading-5]"/>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menu">
    <w:name w:val="menu"/>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wikieditor-toolbar-table-preview-wrapper">
    <w:name w:val="wikieditor-toolbar-table-preview-wrapper"/>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wikieditor-toolbar-dialog">
    <w:name w:val="wikieditor-toolbar-dialog"/>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icon-closethick">
    <w:name w:val="ui-icon-closethick"/>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accordion-header-active">
    <w:name w:val="ui-accordion-header-active"/>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tabs-hide">
    <w:name w:val="ui-tabs-hide"/>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tab">
    <w:name w:val="tab"/>
    <w:basedOn w:val="DefaultParagraphFont"/>
    <w:rsid w:val="008D5610"/>
  </w:style>
  <w:style w:type="paragraph" w:customStyle="1" w:styleId="special-label1">
    <w:name w:val="special-label1"/>
    <w:basedOn w:val="Normal"/>
    <w:rsid w:val="008D5610"/>
    <w:pPr>
      <w:pBdr>
        <w:top w:val="single" w:sz="6" w:space="3" w:color="AAAAAA"/>
        <w:left w:val="single" w:sz="6" w:space="3" w:color="AAAAAA"/>
        <w:bottom w:val="single" w:sz="6" w:space="3" w:color="AAAAAA"/>
        <w:right w:val="single" w:sz="6" w:space="3" w:color="AAAAAA"/>
      </w:pBdr>
      <w:spacing w:after="0" w:line="300" w:lineRule="atLeast"/>
    </w:pPr>
    <w:rPr>
      <w:rFonts w:ascii="Times New Roman" w:eastAsia="Times New Roman" w:hAnsi="Times New Roman" w:cs="Times New Roman"/>
      <w:vanish/>
      <w:color w:val="808080"/>
      <w:sz w:val="19"/>
      <w:szCs w:val="19"/>
      <w:lang w:bidi="ar-SA"/>
    </w:rPr>
  </w:style>
  <w:style w:type="paragraph" w:customStyle="1" w:styleId="special-query1">
    <w:name w:val="special-query1"/>
    <w:basedOn w:val="Normal"/>
    <w:rsid w:val="008D5610"/>
    <w:pPr>
      <w:pBdr>
        <w:top w:val="single" w:sz="6" w:space="3" w:color="AAAAAA"/>
        <w:left w:val="single" w:sz="6" w:space="3" w:color="AAAAAA"/>
        <w:bottom w:val="single" w:sz="6" w:space="3" w:color="AAAAAA"/>
        <w:right w:val="single" w:sz="6" w:space="3" w:color="AAAAAA"/>
      </w:pBdr>
      <w:spacing w:after="0" w:line="300" w:lineRule="atLeast"/>
    </w:pPr>
    <w:rPr>
      <w:rFonts w:ascii="Times New Roman" w:eastAsia="Times New Roman" w:hAnsi="Times New Roman" w:cs="Times New Roman"/>
      <w:i/>
      <w:iCs/>
      <w:vanish/>
      <w:color w:val="000000"/>
      <w:sz w:val="19"/>
      <w:szCs w:val="19"/>
      <w:lang w:bidi="ar-SA"/>
    </w:rPr>
  </w:style>
  <w:style w:type="paragraph" w:customStyle="1" w:styleId="special-hover1">
    <w:name w:val="special-hover1"/>
    <w:basedOn w:val="Normal"/>
    <w:rsid w:val="008D5610"/>
    <w:pPr>
      <w:pBdr>
        <w:top w:val="single" w:sz="6" w:space="3" w:color="AAAAAA"/>
        <w:left w:val="single" w:sz="6" w:space="3" w:color="AAAAAA"/>
        <w:bottom w:val="single" w:sz="6" w:space="3" w:color="AAAAAA"/>
        <w:right w:val="single" w:sz="6" w:space="3" w:color="AAAAAA"/>
      </w:pBdr>
      <w:shd w:val="clear" w:color="auto" w:fill="C0C0C0"/>
      <w:spacing w:after="0" w:line="300" w:lineRule="atLeast"/>
    </w:pPr>
    <w:rPr>
      <w:rFonts w:ascii="Times New Roman" w:eastAsia="Times New Roman" w:hAnsi="Times New Roman" w:cs="Times New Roman"/>
      <w:vanish/>
      <w:sz w:val="19"/>
      <w:szCs w:val="19"/>
      <w:lang w:bidi="ar-SA"/>
    </w:rPr>
  </w:style>
  <w:style w:type="paragraph" w:customStyle="1" w:styleId="special-label2">
    <w:name w:val="special-label2"/>
    <w:basedOn w:val="Normal"/>
    <w:rsid w:val="008D5610"/>
    <w:pPr>
      <w:shd w:val="clear" w:color="auto" w:fill="4C59A6"/>
      <w:spacing w:before="100" w:beforeAutospacing="1" w:after="100" w:afterAutospacing="1" w:line="240" w:lineRule="auto"/>
    </w:pPr>
    <w:rPr>
      <w:rFonts w:ascii="Times New Roman" w:eastAsia="Times New Roman" w:hAnsi="Times New Roman" w:cs="Times New Roman"/>
      <w:color w:val="FFFFFF"/>
      <w:sz w:val="24"/>
      <w:szCs w:val="24"/>
      <w:lang w:bidi="ar-SA"/>
    </w:rPr>
  </w:style>
  <w:style w:type="paragraph" w:customStyle="1" w:styleId="special-query2">
    <w:name w:val="special-query2"/>
    <w:basedOn w:val="Normal"/>
    <w:rsid w:val="008D5610"/>
    <w:pPr>
      <w:shd w:val="clear" w:color="auto" w:fill="4C59A6"/>
      <w:spacing w:before="100" w:beforeAutospacing="1" w:after="100" w:afterAutospacing="1" w:line="240" w:lineRule="auto"/>
    </w:pPr>
    <w:rPr>
      <w:rFonts w:ascii="Times New Roman" w:eastAsia="Times New Roman" w:hAnsi="Times New Roman" w:cs="Times New Roman"/>
      <w:color w:val="FFFFFF"/>
      <w:sz w:val="24"/>
      <w:szCs w:val="24"/>
      <w:lang w:bidi="ar-SA"/>
    </w:rPr>
  </w:style>
  <w:style w:type="paragraph" w:customStyle="1" w:styleId="wikieditor-ui-text1">
    <w:name w:val="wikieditor-ui-text1"/>
    <w:basedOn w:val="Normal"/>
    <w:rsid w:val="008D5610"/>
    <w:pPr>
      <w:pBdr>
        <w:top w:val="single" w:sz="6" w:space="0" w:color="C0C0C0"/>
        <w:left w:val="single" w:sz="6" w:space="0" w:color="C0C0C0"/>
        <w:bottom w:val="single" w:sz="6" w:space="0" w:color="C0C0C0"/>
        <w:right w:val="single" w:sz="6" w:space="0" w:color="C0C0C0"/>
      </w:pBdr>
      <w:shd w:val="clear" w:color="auto" w:fill="E0EEF7"/>
      <w:spacing w:before="100" w:beforeAutospacing="1" w:after="100" w:afterAutospacing="1" w:line="0" w:lineRule="auto"/>
    </w:pPr>
    <w:rPr>
      <w:rFonts w:ascii="Times New Roman" w:eastAsia="Times New Roman" w:hAnsi="Times New Roman" w:cs="Times New Roman"/>
      <w:sz w:val="24"/>
      <w:szCs w:val="24"/>
      <w:lang w:bidi="ar-SA"/>
    </w:rPr>
  </w:style>
  <w:style w:type="paragraph" w:customStyle="1" w:styleId="wikieditor-ui-top1">
    <w:name w:val="wikieditor-ui-top1"/>
    <w:basedOn w:val="Normal"/>
    <w:rsid w:val="008D5610"/>
    <w:pPr>
      <w:pBdr>
        <w:top w:val="single" w:sz="6" w:space="0" w:color="C0C0C0"/>
        <w:left w:val="single" w:sz="6" w:space="0" w:color="C0C0C0"/>
        <w:bottom w:val="single" w:sz="6" w:space="0" w:color="C0C0C0"/>
        <w:right w:val="single" w:sz="6" w:space="0" w:color="C0C0C0"/>
      </w:pBdr>
      <w:shd w:val="clear" w:color="auto" w:fill="E0EEF7"/>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wikieditor-ui-left1">
    <w:name w:val="wikieditor-ui-left1"/>
    <w:basedOn w:val="Normal"/>
    <w:rsid w:val="008D5610"/>
    <w:pPr>
      <w:pBdr>
        <w:top w:val="single" w:sz="6" w:space="0" w:color="C0C0C0"/>
        <w:left w:val="single" w:sz="6" w:space="0" w:color="C0C0C0"/>
        <w:bottom w:val="single" w:sz="6" w:space="0" w:color="C0C0C0"/>
        <w:right w:val="single" w:sz="6" w:space="0" w:color="C0C0C0"/>
      </w:pBdr>
      <w:shd w:val="clear" w:color="auto" w:fill="E0EEF7"/>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wikieditor-ui-right1">
    <w:name w:val="wikieditor-ui-right1"/>
    <w:basedOn w:val="Normal"/>
    <w:rsid w:val="008D5610"/>
    <w:pPr>
      <w:pBdr>
        <w:top w:val="single" w:sz="6" w:space="0" w:color="C0C0C0"/>
        <w:left w:val="single" w:sz="6" w:space="0" w:color="C0C0C0"/>
        <w:bottom w:val="single" w:sz="6" w:space="0" w:color="C0C0C0"/>
        <w:right w:val="single" w:sz="6" w:space="0" w:color="C0C0C0"/>
      </w:pBdr>
      <w:shd w:val="clear" w:color="auto" w:fill="F3F3F3"/>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ialog-titlebar1">
    <w:name w:val="ui-dialog-titlebar1"/>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widget-header1">
    <w:name w:val="ui-widget-header1"/>
    <w:basedOn w:val="Normal"/>
    <w:rsid w:val="008D5610"/>
    <w:pPr>
      <w:pBdr>
        <w:bottom w:val="single" w:sz="6" w:space="0" w:color="6BC8F3"/>
      </w:pBdr>
      <w:shd w:val="clear" w:color="auto" w:fill="F0F0F0"/>
      <w:spacing w:before="100" w:beforeAutospacing="1" w:after="100" w:afterAutospacing="1" w:line="240" w:lineRule="atLeast"/>
    </w:pPr>
    <w:rPr>
      <w:rFonts w:ascii="Times New Roman" w:eastAsia="Times New Roman" w:hAnsi="Times New Roman" w:cs="Times New Roman"/>
      <w:b/>
      <w:bCs/>
      <w:color w:val="333333"/>
      <w:sz w:val="24"/>
      <w:szCs w:val="24"/>
      <w:lang w:bidi="ar-SA"/>
    </w:rPr>
  </w:style>
  <w:style w:type="paragraph" w:customStyle="1" w:styleId="ui-icon-closethick1">
    <w:name w:val="ui-icon-closethick1"/>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ialog-buttonpane1">
    <w:name w:val="ui-dialog-buttonpane1"/>
    <w:basedOn w:val="Normal"/>
    <w:rsid w:val="008D5610"/>
    <w:pPr>
      <w:pBdr>
        <w:top w:val="single" w:sz="6" w:space="0" w:color="CCCCCC"/>
      </w:pBdr>
      <w:spacing w:after="100" w:afterAutospacing="1" w:line="240" w:lineRule="auto"/>
    </w:pPr>
    <w:rPr>
      <w:rFonts w:ascii="Times New Roman" w:eastAsia="Times New Roman" w:hAnsi="Times New Roman" w:cs="Times New Roman"/>
      <w:sz w:val="24"/>
      <w:szCs w:val="24"/>
      <w:lang w:bidi="ar-SA"/>
    </w:rPr>
  </w:style>
  <w:style w:type="paragraph" w:customStyle="1" w:styleId="ui-dialog-titlebar-close1">
    <w:name w:val="ui-dialog-titlebar-close1"/>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widget-content1">
    <w:name w:val="ui-widget-content1"/>
    <w:basedOn w:val="Normal"/>
    <w:rsid w:val="008D5610"/>
    <w:pPr>
      <w:shd w:val="clear" w:color="auto" w:fill="FFFFFF"/>
      <w:spacing w:before="100" w:beforeAutospacing="1" w:after="100" w:afterAutospacing="1" w:line="240" w:lineRule="auto"/>
    </w:pPr>
    <w:rPr>
      <w:rFonts w:ascii="Times New Roman" w:eastAsia="Times New Roman" w:hAnsi="Times New Roman" w:cs="Times New Roman"/>
      <w:color w:val="000000"/>
      <w:sz w:val="24"/>
      <w:szCs w:val="24"/>
      <w:lang w:bidi="ar-SA"/>
    </w:rPr>
  </w:style>
  <w:style w:type="paragraph" w:customStyle="1" w:styleId="wikieditor-toolbar-table-preview-wrapper1">
    <w:name w:val="wikieditor-toolbar-table-preview-wrapper1"/>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wikieditor-toolbar-field-wrapper1">
    <w:name w:val="wikieditor-toolbar-field-wrapper1"/>
    <w:basedOn w:val="Normal"/>
    <w:rsid w:val="008D5610"/>
    <w:pPr>
      <w:spacing w:before="100" w:beforeAutospacing="1" w:after="100" w:afterAutospacing="1" w:line="240" w:lineRule="auto"/>
      <w:ind w:right="300"/>
      <w:textAlignment w:val="bottom"/>
    </w:pPr>
    <w:rPr>
      <w:rFonts w:ascii="Times New Roman" w:eastAsia="Times New Roman" w:hAnsi="Times New Roman" w:cs="Times New Roman"/>
      <w:sz w:val="24"/>
      <w:szCs w:val="24"/>
      <w:lang w:bidi="ar-SA"/>
    </w:rPr>
  </w:style>
  <w:style w:type="paragraph" w:customStyle="1" w:styleId="wikieditor-toolbar-field-wrapper2">
    <w:name w:val="wikieditor-toolbar-field-wrapper2"/>
    <w:basedOn w:val="Normal"/>
    <w:rsid w:val="008D5610"/>
    <w:pPr>
      <w:spacing w:before="100" w:beforeAutospacing="1" w:after="100" w:afterAutospacing="1" w:line="240" w:lineRule="auto"/>
      <w:ind w:left="300"/>
      <w:textAlignment w:val="bottom"/>
    </w:pPr>
    <w:rPr>
      <w:rFonts w:ascii="Times New Roman" w:eastAsia="Times New Roman" w:hAnsi="Times New Roman" w:cs="Times New Roman"/>
      <w:sz w:val="24"/>
      <w:szCs w:val="24"/>
      <w:lang w:bidi="ar-SA"/>
    </w:rPr>
  </w:style>
  <w:style w:type="paragraph" w:customStyle="1" w:styleId="ui-dialog-content1">
    <w:name w:val="ui-dialog-content1"/>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wikieditor-toolbar-floated-field-wrapper1">
    <w:name w:val="wikieditor-toolbar-floated-field-wrapper1"/>
    <w:basedOn w:val="Normal"/>
    <w:rsid w:val="008D5610"/>
    <w:pPr>
      <w:spacing w:before="100" w:beforeAutospacing="1" w:after="100" w:afterAutospacing="1" w:line="240" w:lineRule="auto"/>
      <w:ind w:left="480"/>
    </w:pPr>
    <w:rPr>
      <w:rFonts w:ascii="Times New Roman" w:eastAsia="Times New Roman" w:hAnsi="Times New Roman" w:cs="Times New Roman"/>
      <w:sz w:val="24"/>
      <w:szCs w:val="24"/>
      <w:lang w:bidi="ar-SA"/>
    </w:rPr>
  </w:style>
  <w:style w:type="paragraph" w:customStyle="1" w:styleId="wikieditor-template-dialog-field-wrapper1">
    <w:name w:val="wikieditor-template-dialog-field-wrapper1"/>
    <w:basedOn w:val="Normal"/>
    <w:rsid w:val="008D5610"/>
    <w:pPr>
      <w:pBdr>
        <w:bottom w:val="dashed" w:sz="6" w:space="9" w:color="C0C0C0"/>
      </w:pBd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sections1">
    <w:name w:val="sections1"/>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section1">
    <w:name w:val="section1"/>
    <w:basedOn w:val="Normal"/>
    <w:rsid w:val="008D5610"/>
    <w:pPr>
      <w:pBdr>
        <w:top w:val="single" w:sz="6" w:space="0" w:color="DDDDDD"/>
      </w:pBdr>
      <w:shd w:val="clear" w:color="auto" w:fill="E0EEF7"/>
      <w:spacing w:before="100" w:beforeAutospacing="1" w:after="100" w:afterAutospacing="1" w:line="240" w:lineRule="auto"/>
    </w:pPr>
    <w:rPr>
      <w:rFonts w:ascii="Times New Roman" w:eastAsia="Times New Roman" w:hAnsi="Times New Roman" w:cs="Times New Roman"/>
      <w:vanish/>
      <w:sz w:val="24"/>
      <w:szCs w:val="24"/>
      <w:lang w:bidi="ar-SA"/>
    </w:rPr>
  </w:style>
  <w:style w:type="paragraph" w:customStyle="1" w:styleId="spinner1">
    <w:name w:val="spinner1"/>
    <w:basedOn w:val="Normal"/>
    <w:rsid w:val="008D5610"/>
    <w:pPr>
      <w:spacing w:before="100" w:beforeAutospacing="1" w:after="100" w:afterAutospacing="1" w:line="240" w:lineRule="auto"/>
    </w:pPr>
    <w:rPr>
      <w:rFonts w:ascii="Times New Roman" w:eastAsia="Times New Roman" w:hAnsi="Times New Roman" w:cs="Times New Roman"/>
      <w:vanish/>
      <w:sz w:val="24"/>
      <w:szCs w:val="24"/>
      <w:lang w:bidi="ar-SA"/>
    </w:rPr>
  </w:style>
  <w:style w:type="paragraph" w:customStyle="1" w:styleId="spinner2">
    <w:name w:val="spinner2"/>
    <w:basedOn w:val="Normal"/>
    <w:rsid w:val="008D5610"/>
    <w:pPr>
      <w:spacing w:before="100" w:beforeAutospacing="1" w:after="100" w:afterAutospacing="1" w:line="240" w:lineRule="auto"/>
      <w:ind w:left="120"/>
    </w:pPr>
    <w:rPr>
      <w:rFonts w:ascii="Times New Roman" w:eastAsia="Times New Roman" w:hAnsi="Times New Roman" w:cs="Times New Roman"/>
      <w:color w:val="666666"/>
      <w:sz w:val="24"/>
      <w:szCs w:val="24"/>
      <w:lang w:bidi="ar-SA"/>
    </w:rPr>
  </w:style>
  <w:style w:type="paragraph" w:customStyle="1" w:styleId="spinner3">
    <w:name w:val="spinner3"/>
    <w:basedOn w:val="Normal"/>
    <w:rsid w:val="008D5610"/>
    <w:pPr>
      <w:spacing w:before="100" w:beforeAutospacing="1" w:after="100" w:afterAutospacing="1" w:line="240" w:lineRule="auto"/>
      <w:ind w:right="120"/>
    </w:pPr>
    <w:rPr>
      <w:rFonts w:ascii="Times New Roman" w:eastAsia="Times New Roman" w:hAnsi="Times New Roman" w:cs="Times New Roman"/>
      <w:color w:val="666666"/>
      <w:sz w:val="24"/>
      <w:szCs w:val="24"/>
      <w:lang w:bidi="ar-SA"/>
    </w:rPr>
  </w:style>
  <w:style w:type="paragraph" w:customStyle="1" w:styleId="tabs1">
    <w:name w:val="tabs1"/>
    <w:basedOn w:val="Normal"/>
    <w:rsid w:val="008D5610"/>
    <w:pPr>
      <w:spacing w:before="45" w:after="45" w:line="240" w:lineRule="auto"/>
      <w:ind w:left="45" w:right="45"/>
    </w:pPr>
    <w:rPr>
      <w:rFonts w:ascii="Times New Roman" w:eastAsia="Times New Roman" w:hAnsi="Times New Roman" w:cs="Times New Roman"/>
      <w:sz w:val="24"/>
      <w:szCs w:val="24"/>
      <w:lang w:bidi="ar-SA"/>
    </w:rPr>
  </w:style>
  <w:style w:type="paragraph" w:customStyle="1" w:styleId="section-main1">
    <w:name w:val="section-main1"/>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group1">
    <w:name w:val="group1"/>
    <w:basedOn w:val="Normal"/>
    <w:rsid w:val="008D5610"/>
    <w:pPr>
      <w:pBdr>
        <w:right w:val="single" w:sz="6" w:space="5" w:color="DDDDDD"/>
      </w:pBdr>
      <w:spacing w:before="45" w:after="45" w:line="240" w:lineRule="auto"/>
      <w:ind w:left="45" w:right="45"/>
    </w:pPr>
    <w:rPr>
      <w:rFonts w:ascii="Times New Roman" w:eastAsia="Times New Roman" w:hAnsi="Times New Roman" w:cs="Times New Roman"/>
      <w:sz w:val="24"/>
      <w:szCs w:val="24"/>
      <w:lang w:bidi="ar-SA"/>
    </w:rPr>
  </w:style>
  <w:style w:type="paragraph" w:customStyle="1" w:styleId="group2">
    <w:name w:val="group2"/>
    <w:basedOn w:val="Normal"/>
    <w:rsid w:val="008D5610"/>
    <w:pPr>
      <w:pBdr>
        <w:left w:val="single" w:sz="6" w:space="5" w:color="DDDDDD"/>
      </w:pBdr>
      <w:spacing w:before="45" w:after="45" w:line="240" w:lineRule="auto"/>
      <w:ind w:left="45" w:right="45"/>
    </w:pPr>
    <w:rPr>
      <w:rFonts w:ascii="Times New Roman" w:eastAsia="Times New Roman" w:hAnsi="Times New Roman" w:cs="Times New Roman"/>
      <w:sz w:val="24"/>
      <w:szCs w:val="24"/>
      <w:lang w:bidi="ar-SA"/>
    </w:rPr>
  </w:style>
  <w:style w:type="paragraph" w:customStyle="1" w:styleId="group-search1">
    <w:name w:val="group-search1"/>
    <w:basedOn w:val="Normal"/>
    <w:rsid w:val="008D5610"/>
    <w:pPr>
      <w:pBdr>
        <w:left w:val="single" w:sz="6" w:space="5" w:color="DDDDDD"/>
      </w:pBd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group-insert1">
    <w:name w:val="group-insert1"/>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group-search2">
    <w:name w:val="group-search2"/>
    <w:basedOn w:val="Normal"/>
    <w:rsid w:val="008D5610"/>
    <w:pPr>
      <w:pBdr>
        <w:right w:val="single" w:sz="6" w:space="5" w:color="DDDDDD"/>
      </w:pBd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group-insert2">
    <w:name w:val="group-insert2"/>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tab1">
    <w:name w:val="tab1"/>
    <w:basedOn w:val="DefaultParagraphFont"/>
    <w:rsid w:val="008D5610"/>
  </w:style>
  <w:style w:type="character" w:customStyle="1" w:styleId="FollowedHyperlink1">
    <w:name w:val="FollowedHyperlink1"/>
    <w:basedOn w:val="DefaultParagraphFont"/>
    <w:rsid w:val="008D5610"/>
    <w:rPr>
      <w:color w:val="0645AD"/>
      <w:u w:val="single"/>
    </w:rPr>
  </w:style>
  <w:style w:type="character" w:customStyle="1" w:styleId="FollowedHyperlink2">
    <w:name w:val="FollowedHyperlink2"/>
    <w:basedOn w:val="DefaultParagraphFont"/>
    <w:rsid w:val="008D5610"/>
    <w:rPr>
      <w:color w:val="0645AD"/>
      <w:u w:val="single"/>
    </w:rPr>
  </w:style>
  <w:style w:type="paragraph" w:customStyle="1" w:styleId="label1">
    <w:name w:val="label1"/>
    <w:basedOn w:val="Normal"/>
    <w:rsid w:val="008D5610"/>
    <w:pPr>
      <w:spacing w:before="30" w:after="30" w:line="330" w:lineRule="atLeast"/>
      <w:ind w:left="75" w:right="120"/>
    </w:pPr>
    <w:rPr>
      <w:rFonts w:ascii="Times New Roman" w:eastAsia="Times New Roman" w:hAnsi="Times New Roman" w:cs="Times New Roman"/>
      <w:color w:val="777777"/>
      <w:sz w:val="24"/>
      <w:szCs w:val="24"/>
      <w:lang w:bidi="ar-SA"/>
    </w:rPr>
  </w:style>
  <w:style w:type="paragraph" w:customStyle="1" w:styleId="tool-select1">
    <w:name w:val="tool-select1"/>
    <w:basedOn w:val="Normal"/>
    <w:rsid w:val="008D5610"/>
    <w:pPr>
      <w:pBdr>
        <w:top w:val="single" w:sz="6" w:space="0" w:color="C0C0C0"/>
        <w:left w:val="single" w:sz="6" w:space="0" w:color="C0C0C0"/>
        <w:bottom w:val="single" w:sz="6" w:space="0" w:color="C0C0C0"/>
        <w:right w:val="single" w:sz="6" w:space="0" w:color="C0C0C0"/>
      </w:pBdr>
      <w:shd w:val="clear" w:color="auto" w:fill="FFFFFF"/>
      <w:spacing w:before="30" w:after="30" w:line="240" w:lineRule="auto"/>
      <w:ind w:left="30"/>
    </w:pPr>
    <w:rPr>
      <w:rFonts w:ascii="Times New Roman" w:eastAsia="Times New Roman" w:hAnsi="Times New Roman" w:cs="Times New Roman"/>
      <w:sz w:val="24"/>
      <w:szCs w:val="24"/>
      <w:lang w:bidi="ar-SA"/>
    </w:rPr>
  </w:style>
  <w:style w:type="paragraph" w:customStyle="1" w:styleId="label2">
    <w:name w:val="label2"/>
    <w:basedOn w:val="Normal"/>
    <w:rsid w:val="008D5610"/>
    <w:pPr>
      <w:pBdr>
        <w:top w:val="single" w:sz="6" w:space="0" w:color="C0C0C0"/>
        <w:left w:val="single" w:sz="6" w:space="0" w:color="C0C0C0"/>
        <w:bottom w:val="single" w:sz="6" w:space="0" w:color="C0C0C0"/>
        <w:right w:val="single" w:sz="6" w:space="0" w:color="C0C0C0"/>
      </w:pBdr>
      <w:shd w:val="clear" w:color="auto" w:fill="FFFFFF"/>
      <w:spacing w:after="0" w:line="330" w:lineRule="atLeast"/>
      <w:ind w:right="60"/>
    </w:pPr>
    <w:rPr>
      <w:rFonts w:ascii="Times New Roman" w:eastAsia="Times New Roman" w:hAnsi="Times New Roman" w:cs="Times New Roman"/>
      <w:color w:val="333333"/>
      <w:sz w:val="24"/>
      <w:szCs w:val="24"/>
      <w:lang w:bidi="ar-SA"/>
    </w:rPr>
  </w:style>
  <w:style w:type="paragraph" w:customStyle="1" w:styleId="label3">
    <w:name w:val="label3"/>
    <w:basedOn w:val="Normal"/>
    <w:rsid w:val="008D5610"/>
    <w:pPr>
      <w:pBdr>
        <w:top w:val="single" w:sz="6" w:space="0" w:color="C0C0C0"/>
        <w:left w:val="single" w:sz="6" w:space="5" w:color="DDDDDD"/>
        <w:bottom w:val="single" w:sz="6" w:space="0" w:color="C0C0C0"/>
      </w:pBdr>
      <w:shd w:val="clear" w:color="auto" w:fill="FFFFFF"/>
      <w:spacing w:after="0" w:line="330" w:lineRule="atLeast"/>
      <w:ind w:left="60"/>
    </w:pPr>
    <w:rPr>
      <w:rFonts w:ascii="Times New Roman" w:eastAsia="Times New Roman" w:hAnsi="Times New Roman" w:cs="Times New Roman"/>
      <w:color w:val="333333"/>
      <w:sz w:val="24"/>
      <w:szCs w:val="24"/>
      <w:lang w:bidi="ar-SA"/>
    </w:rPr>
  </w:style>
  <w:style w:type="paragraph" w:customStyle="1" w:styleId="menu1">
    <w:name w:val="menu1"/>
    <w:basedOn w:val="Normal"/>
    <w:rsid w:val="008D5610"/>
    <w:pPr>
      <w:pBdr>
        <w:top w:val="single" w:sz="6" w:space="0" w:color="C0C0C0"/>
        <w:left w:val="single" w:sz="6" w:space="5" w:color="DDDDDD"/>
        <w:bottom w:val="single" w:sz="6" w:space="0" w:color="C0C0C0"/>
      </w:pBdr>
      <w:shd w:val="clear" w:color="auto" w:fill="FFFFFF"/>
      <w:spacing w:before="30" w:after="30" w:line="240" w:lineRule="auto"/>
      <w:ind w:left="-15" w:right="-15"/>
    </w:pPr>
    <w:rPr>
      <w:rFonts w:ascii="Times New Roman" w:eastAsia="Times New Roman" w:hAnsi="Times New Roman" w:cs="Times New Roman"/>
      <w:sz w:val="24"/>
      <w:szCs w:val="24"/>
      <w:lang w:bidi="ar-SA"/>
    </w:rPr>
  </w:style>
  <w:style w:type="paragraph" w:customStyle="1" w:styleId="options1">
    <w:name w:val="options1"/>
    <w:basedOn w:val="Normal"/>
    <w:rsid w:val="008D5610"/>
    <w:pPr>
      <w:pBdr>
        <w:top w:val="single" w:sz="6" w:space="0" w:color="C0C0C0"/>
        <w:left w:val="single" w:sz="6" w:space="0" w:color="C0C0C0"/>
        <w:bottom w:val="single" w:sz="6" w:space="0" w:color="C0C0C0"/>
        <w:right w:val="single" w:sz="6" w:space="0" w:color="C0C0C0"/>
      </w:pBdr>
      <w:shd w:val="clear" w:color="auto" w:fill="FFFFFF"/>
      <w:spacing w:before="330" w:after="30" w:line="240" w:lineRule="auto"/>
      <w:ind w:left="-15"/>
    </w:pPr>
    <w:rPr>
      <w:rFonts w:ascii="Times New Roman" w:eastAsia="Times New Roman" w:hAnsi="Times New Roman" w:cs="Times New Roman"/>
      <w:vanish/>
      <w:sz w:val="24"/>
      <w:szCs w:val="24"/>
      <w:lang w:bidi="ar-SA"/>
    </w:rPr>
  </w:style>
  <w:style w:type="paragraph" w:customStyle="1" w:styleId="options2">
    <w:name w:val="options2"/>
    <w:basedOn w:val="Normal"/>
    <w:rsid w:val="008D5610"/>
    <w:pPr>
      <w:pBdr>
        <w:top w:val="single" w:sz="6" w:space="0" w:color="C0C0C0"/>
        <w:left w:val="single" w:sz="6" w:space="0" w:color="C0C0C0"/>
        <w:bottom w:val="single" w:sz="6" w:space="0" w:color="C0C0C0"/>
        <w:right w:val="single" w:sz="6" w:space="0" w:color="C0C0C0"/>
      </w:pBdr>
      <w:shd w:val="clear" w:color="auto" w:fill="FFFFFF"/>
      <w:spacing w:before="330" w:after="30" w:line="240" w:lineRule="auto"/>
      <w:ind w:left="30"/>
    </w:pPr>
    <w:rPr>
      <w:rFonts w:ascii="Times New Roman" w:eastAsia="Times New Roman" w:hAnsi="Times New Roman" w:cs="Times New Roman"/>
      <w:sz w:val="24"/>
      <w:szCs w:val="24"/>
      <w:lang w:bidi="ar-SA"/>
    </w:rPr>
  </w:style>
  <w:style w:type="paragraph" w:customStyle="1" w:styleId="option1">
    <w:name w:val="option1"/>
    <w:basedOn w:val="Normal"/>
    <w:rsid w:val="008D5610"/>
    <w:pPr>
      <w:pBdr>
        <w:top w:val="single" w:sz="6" w:space="0" w:color="C0C0C0"/>
        <w:left w:val="single" w:sz="6" w:space="0" w:color="C0C0C0"/>
        <w:bottom w:val="single" w:sz="6" w:space="0" w:color="C0C0C0"/>
        <w:right w:val="single" w:sz="6" w:space="0" w:color="C0C0C0"/>
      </w:pBdr>
      <w:shd w:val="clear" w:color="auto" w:fill="FFFFFF"/>
      <w:spacing w:before="330" w:after="30" w:line="240" w:lineRule="auto"/>
      <w:ind w:left="30"/>
    </w:pPr>
    <w:rPr>
      <w:rFonts w:ascii="Times New Roman" w:eastAsia="Times New Roman" w:hAnsi="Times New Roman" w:cs="Times New Roman"/>
      <w:color w:val="000000"/>
      <w:sz w:val="24"/>
      <w:szCs w:val="24"/>
      <w:lang w:bidi="ar-SA"/>
    </w:rPr>
  </w:style>
  <w:style w:type="paragraph" w:customStyle="1" w:styleId="optionrelheading-21">
    <w:name w:val="option[rel=heading-2]1"/>
    <w:basedOn w:val="Normal"/>
    <w:rsid w:val="008D5610"/>
    <w:pPr>
      <w:pBdr>
        <w:top w:val="single" w:sz="6" w:space="0" w:color="C0C0C0"/>
        <w:left w:val="single" w:sz="6" w:space="0" w:color="C0C0C0"/>
        <w:bottom w:val="single" w:sz="6" w:space="0" w:color="C0C0C0"/>
        <w:right w:val="single" w:sz="6" w:space="0" w:color="C0C0C0"/>
      </w:pBdr>
      <w:shd w:val="clear" w:color="auto" w:fill="FFFFFF"/>
      <w:spacing w:before="330" w:after="30" w:line="240" w:lineRule="auto"/>
      <w:ind w:left="30"/>
    </w:pPr>
    <w:rPr>
      <w:rFonts w:ascii="Times New Roman" w:eastAsia="Times New Roman" w:hAnsi="Times New Roman" w:cs="Times New Roman"/>
      <w:sz w:val="36"/>
      <w:szCs w:val="36"/>
      <w:lang w:bidi="ar-SA"/>
    </w:rPr>
  </w:style>
  <w:style w:type="paragraph" w:customStyle="1" w:styleId="optionrelheading-31">
    <w:name w:val="option[rel=heading-3]1"/>
    <w:basedOn w:val="Normal"/>
    <w:rsid w:val="008D5610"/>
    <w:pPr>
      <w:pBdr>
        <w:top w:val="single" w:sz="6" w:space="0" w:color="C0C0C0"/>
        <w:left w:val="single" w:sz="6" w:space="0" w:color="C0C0C0"/>
        <w:bottom w:val="single" w:sz="6" w:space="0" w:color="C0C0C0"/>
        <w:right w:val="single" w:sz="6" w:space="0" w:color="C0C0C0"/>
      </w:pBdr>
      <w:shd w:val="clear" w:color="auto" w:fill="FFFFFF"/>
      <w:spacing w:before="330" w:after="30" w:line="240" w:lineRule="auto"/>
      <w:ind w:left="30"/>
    </w:pPr>
    <w:rPr>
      <w:rFonts w:ascii="Times New Roman" w:eastAsia="Times New Roman" w:hAnsi="Times New Roman" w:cs="Times New Roman"/>
      <w:sz w:val="32"/>
      <w:szCs w:val="32"/>
      <w:lang w:bidi="ar-SA"/>
    </w:rPr>
  </w:style>
  <w:style w:type="paragraph" w:customStyle="1" w:styleId="optionrelheading-41">
    <w:name w:val="option[rel=heading-4]1"/>
    <w:basedOn w:val="Normal"/>
    <w:rsid w:val="008D5610"/>
    <w:pPr>
      <w:pBdr>
        <w:top w:val="single" w:sz="6" w:space="0" w:color="C0C0C0"/>
        <w:left w:val="single" w:sz="6" w:space="0" w:color="C0C0C0"/>
        <w:bottom w:val="single" w:sz="6" w:space="0" w:color="C0C0C0"/>
        <w:right w:val="single" w:sz="6" w:space="0" w:color="C0C0C0"/>
      </w:pBdr>
      <w:shd w:val="clear" w:color="auto" w:fill="FFFFFF"/>
      <w:spacing w:before="330" w:after="30" w:line="240" w:lineRule="auto"/>
      <w:ind w:left="30"/>
    </w:pPr>
    <w:rPr>
      <w:rFonts w:ascii="Times New Roman" w:eastAsia="Times New Roman" w:hAnsi="Times New Roman" w:cs="Times New Roman"/>
      <w:sz w:val="28"/>
      <w:szCs w:val="28"/>
      <w:lang w:bidi="ar-SA"/>
    </w:rPr>
  </w:style>
  <w:style w:type="paragraph" w:customStyle="1" w:styleId="optionrelheading-51">
    <w:name w:val="option[rel=heading-5]1"/>
    <w:basedOn w:val="Normal"/>
    <w:rsid w:val="008D5610"/>
    <w:pPr>
      <w:pBdr>
        <w:top w:val="single" w:sz="6" w:space="0" w:color="C0C0C0"/>
        <w:left w:val="single" w:sz="6" w:space="0" w:color="C0C0C0"/>
        <w:bottom w:val="single" w:sz="6" w:space="0" w:color="C0C0C0"/>
        <w:right w:val="single" w:sz="6" w:space="0" w:color="C0C0C0"/>
      </w:pBdr>
      <w:shd w:val="clear" w:color="auto" w:fill="FFFFFF"/>
      <w:spacing w:before="330" w:after="30" w:line="240" w:lineRule="auto"/>
      <w:ind w:left="30"/>
    </w:pPr>
    <w:rPr>
      <w:rFonts w:ascii="Times New Roman" w:eastAsia="Times New Roman" w:hAnsi="Times New Roman" w:cs="Times New Roman"/>
      <w:b/>
      <w:bCs/>
      <w:sz w:val="24"/>
      <w:szCs w:val="24"/>
      <w:lang w:bidi="ar-SA"/>
    </w:rPr>
  </w:style>
  <w:style w:type="paragraph" w:customStyle="1" w:styleId="index1">
    <w:name w:val="index1"/>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current1">
    <w:name w:val="current1"/>
    <w:basedOn w:val="Normal"/>
    <w:rsid w:val="008D5610"/>
    <w:pPr>
      <w:shd w:val="clear" w:color="auto" w:fill="FAFAFA"/>
      <w:spacing w:before="100" w:beforeAutospacing="1" w:after="100" w:afterAutospacing="1" w:line="240" w:lineRule="auto"/>
    </w:pPr>
    <w:rPr>
      <w:rFonts w:ascii="Times New Roman" w:eastAsia="Times New Roman" w:hAnsi="Times New Roman" w:cs="Times New Roman"/>
      <w:color w:val="333333"/>
      <w:sz w:val="24"/>
      <w:szCs w:val="24"/>
      <w:lang w:bidi="ar-SA"/>
    </w:rPr>
  </w:style>
  <w:style w:type="paragraph" w:customStyle="1" w:styleId="pages1">
    <w:name w:val="pages1"/>
    <w:basedOn w:val="Normal"/>
    <w:rsid w:val="008D5610"/>
    <w:pPr>
      <w:shd w:val="clear" w:color="auto" w:fill="FAFAFA"/>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wikieditor-toolbar-table-preview-frame1">
    <w:name w:val="wikieditor-toolbar-table-preview-frame1"/>
    <w:basedOn w:val="Normal"/>
    <w:rsid w:val="008D5610"/>
    <w:pPr>
      <w:shd w:val="clear" w:color="auto" w:fill="FFFFFF"/>
      <w:spacing w:before="100" w:beforeAutospacing="1" w:after="100" w:afterAutospacing="1" w:line="240" w:lineRule="auto"/>
    </w:pPr>
    <w:rPr>
      <w:rFonts w:ascii="Arial" w:eastAsia="Times New Roman" w:hAnsi="Arial" w:cs="Arial"/>
      <w:lang w:bidi="ar-SA"/>
    </w:rPr>
  </w:style>
  <w:style w:type="paragraph" w:customStyle="1" w:styleId="wikieditor-toolbar-table-preview-content1">
    <w:name w:val="wikieditor-toolbar-table-preview-content1"/>
    <w:basedOn w:val="Normal"/>
    <w:rsid w:val="008D5610"/>
    <w:pPr>
      <w:spacing w:before="100" w:beforeAutospacing="1" w:after="100" w:afterAutospacing="1" w:line="240" w:lineRule="auto"/>
    </w:pPr>
    <w:rPr>
      <w:rFonts w:ascii="Arial" w:eastAsia="Times New Roman" w:hAnsi="Arial" w:cs="Arial"/>
      <w:lang w:bidi="ar-SA"/>
    </w:rPr>
  </w:style>
  <w:style w:type="paragraph" w:customStyle="1" w:styleId="wikieditor-toolbar-table-preview1">
    <w:name w:val="wikieditor-toolbar-table-preview1"/>
    <w:basedOn w:val="Normal"/>
    <w:rsid w:val="008D5610"/>
    <w:pPr>
      <w:spacing w:before="100" w:beforeAutospacing="1" w:after="100" w:afterAutospacing="1" w:line="240" w:lineRule="auto"/>
    </w:pPr>
    <w:rPr>
      <w:rFonts w:ascii="Arial" w:eastAsia="Times New Roman" w:hAnsi="Arial" w:cs="Arial"/>
      <w:lang w:bidi="ar-SA"/>
    </w:rPr>
  </w:style>
  <w:style w:type="paragraph" w:customStyle="1" w:styleId="wikieditor-ui-loading1">
    <w:name w:val="wikieditor-ui-loading1"/>
    <w:basedOn w:val="Normal"/>
    <w:rsid w:val="008D5610"/>
    <w:pPr>
      <w:shd w:val="clear" w:color="auto" w:fill="F3F3F3"/>
      <w:spacing w:after="0" w:line="240" w:lineRule="auto"/>
      <w:ind w:left="-15" w:right="-15"/>
      <w:jc w:val="center"/>
    </w:pPr>
    <w:rPr>
      <w:rFonts w:ascii="Times New Roman" w:eastAsia="Times New Roman" w:hAnsi="Times New Roman" w:cs="Times New Roman"/>
      <w:sz w:val="24"/>
      <w:szCs w:val="24"/>
      <w:lang w:bidi="ar-SA"/>
    </w:rPr>
  </w:style>
  <w:style w:type="paragraph" w:customStyle="1" w:styleId="ui-dialog-buttonpane2">
    <w:name w:val="ui-dialog-buttonpane2"/>
    <w:basedOn w:val="Normal"/>
    <w:rsid w:val="008D5610"/>
    <w:pPr>
      <w:spacing w:after="0" w:line="240" w:lineRule="auto"/>
    </w:pPr>
    <w:rPr>
      <w:rFonts w:ascii="Times New Roman" w:eastAsia="Times New Roman" w:hAnsi="Times New Roman" w:cs="Times New Roman"/>
      <w:sz w:val="24"/>
      <w:szCs w:val="24"/>
      <w:lang w:bidi="ar-SA"/>
    </w:rPr>
  </w:style>
  <w:style w:type="paragraph" w:customStyle="1" w:styleId="ui-state-default1">
    <w:name w:val="ui-state-default1"/>
    <w:basedOn w:val="Normal"/>
    <w:rsid w:val="008D5610"/>
    <w:pPr>
      <w:pBdr>
        <w:top w:val="single" w:sz="6" w:space="0" w:color="C0C0C0"/>
        <w:left w:val="single" w:sz="6" w:space="0" w:color="C0C0C0"/>
        <w:bottom w:val="single" w:sz="6" w:space="0" w:color="C0C0C0"/>
        <w:right w:val="single" w:sz="6" w:space="0" w:color="C0C0C0"/>
      </w:pBdr>
      <w:shd w:val="clear" w:color="auto" w:fill="E2EEF6"/>
      <w:spacing w:before="100" w:beforeAutospacing="1" w:after="100" w:afterAutospacing="1" w:line="240" w:lineRule="auto"/>
    </w:pPr>
    <w:rPr>
      <w:rFonts w:ascii="Times New Roman" w:eastAsia="Times New Roman" w:hAnsi="Times New Roman" w:cs="Times New Roman"/>
      <w:color w:val="333333"/>
      <w:sz w:val="24"/>
      <w:szCs w:val="24"/>
      <w:lang w:bidi="ar-SA"/>
    </w:rPr>
  </w:style>
  <w:style w:type="character" w:customStyle="1" w:styleId="Hyperlink1">
    <w:name w:val="Hyperlink1"/>
    <w:basedOn w:val="DefaultParagraphFont"/>
    <w:rsid w:val="008D5610"/>
    <w:rPr>
      <w:strike w:val="0"/>
      <w:dstrike w:val="0"/>
      <w:color w:val="333333"/>
      <w:u w:val="none"/>
      <w:effect w:val="none"/>
    </w:rPr>
  </w:style>
  <w:style w:type="character" w:customStyle="1" w:styleId="FollowedHyperlink3">
    <w:name w:val="FollowedHyperlink3"/>
    <w:basedOn w:val="DefaultParagraphFont"/>
    <w:rsid w:val="008D5610"/>
    <w:rPr>
      <w:strike w:val="0"/>
      <w:dstrike w:val="0"/>
      <w:color w:val="333333"/>
      <w:u w:val="none"/>
      <w:effect w:val="none"/>
    </w:rPr>
  </w:style>
  <w:style w:type="paragraph" w:customStyle="1" w:styleId="ui-state-hover1">
    <w:name w:val="ui-state-hover1"/>
    <w:basedOn w:val="Normal"/>
    <w:rsid w:val="008D561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line="240" w:lineRule="auto"/>
    </w:pPr>
    <w:rPr>
      <w:rFonts w:ascii="Times New Roman" w:eastAsia="Times New Roman" w:hAnsi="Times New Roman" w:cs="Times New Roman"/>
      <w:color w:val="333333"/>
      <w:sz w:val="24"/>
      <w:szCs w:val="24"/>
      <w:lang w:bidi="ar-SA"/>
    </w:rPr>
  </w:style>
  <w:style w:type="paragraph" w:customStyle="1" w:styleId="ui-state-focus1">
    <w:name w:val="ui-state-focus1"/>
    <w:basedOn w:val="Normal"/>
    <w:rsid w:val="008D561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line="240" w:lineRule="auto"/>
    </w:pPr>
    <w:rPr>
      <w:rFonts w:ascii="Times New Roman" w:eastAsia="Times New Roman" w:hAnsi="Times New Roman" w:cs="Times New Roman"/>
      <w:color w:val="333333"/>
      <w:sz w:val="24"/>
      <w:szCs w:val="24"/>
      <w:lang w:bidi="ar-SA"/>
    </w:rPr>
  </w:style>
  <w:style w:type="paragraph" w:customStyle="1" w:styleId="ui-state-active1">
    <w:name w:val="ui-state-active1"/>
    <w:basedOn w:val="Normal"/>
    <w:rsid w:val="008D561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line="240" w:lineRule="auto"/>
    </w:pPr>
    <w:rPr>
      <w:rFonts w:ascii="Times New Roman" w:eastAsia="Times New Roman" w:hAnsi="Times New Roman" w:cs="Times New Roman"/>
      <w:color w:val="333333"/>
      <w:sz w:val="24"/>
      <w:szCs w:val="24"/>
      <w:lang w:bidi="ar-SA"/>
    </w:rPr>
  </w:style>
  <w:style w:type="character" w:customStyle="1" w:styleId="Hyperlink2">
    <w:name w:val="Hyperlink2"/>
    <w:basedOn w:val="DefaultParagraphFont"/>
    <w:rsid w:val="008D5610"/>
    <w:rPr>
      <w:strike w:val="0"/>
      <w:dstrike w:val="0"/>
      <w:color w:val="333333"/>
      <w:u w:val="none"/>
      <w:effect w:val="none"/>
    </w:rPr>
  </w:style>
  <w:style w:type="character" w:customStyle="1" w:styleId="FollowedHyperlink4">
    <w:name w:val="FollowedHyperlink4"/>
    <w:basedOn w:val="DefaultParagraphFont"/>
    <w:rsid w:val="008D5610"/>
    <w:rPr>
      <w:strike w:val="0"/>
      <w:dstrike w:val="0"/>
      <w:color w:val="333333"/>
      <w:u w:val="none"/>
      <w:effect w:val="none"/>
    </w:rPr>
  </w:style>
  <w:style w:type="paragraph" w:customStyle="1" w:styleId="ui-state-highlight1">
    <w:name w:val="ui-state-highlight1"/>
    <w:basedOn w:val="Normal"/>
    <w:rsid w:val="008D5610"/>
    <w:pPr>
      <w:pBdr>
        <w:top w:val="single" w:sz="6" w:space="0" w:color="FCEFA1"/>
        <w:left w:val="single" w:sz="6" w:space="0" w:color="FCEFA1"/>
        <w:bottom w:val="single" w:sz="6" w:space="0" w:color="FCEFA1"/>
        <w:right w:val="single" w:sz="6" w:space="0" w:color="FCEFA1"/>
      </w:pBdr>
      <w:shd w:val="clear" w:color="auto" w:fill="FFFFFF"/>
      <w:spacing w:before="100" w:beforeAutospacing="1" w:after="100" w:afterAutospacing="1" w:line="240" w:lineRule="auto"/>
    </w:pPr>
    <w:rPr>
      <w:rFonts w:ascii="Times New Roman" w:eastAsia="Times New Roman" w:hAnsi="Times New Roman" w:cs="Times New Roman"/>
      <w:color w:val="363636"/>
      <w:sz w:val="24"/>
      <w:szCs w:val="24"/>
      <w:lang w:bidi="ar-SA"/>
    </w:rPr>
  </w:style>
  <w:style w:type="paragraph" w:customStyle="1" w:styleId="ui-state-error1">
    <w:name w:val="ui-state-error1"/>
    <w:basedOn w:val="Normal"/>
    <w:rsid w:val="008D5610"/>
    <w:pPr>
      <w:pBdr>
        <w:top w:val="single" w:sz="6" w:space="0" w:color="CD0A0A"/>
        <w:left w:val="single" w:sz="6" w:space="0" w:color="CD0A0A"/>
        <w:bottom w:val="single" w:sz="6" w:space="0" w:color="CD0A0A"/>
        <w:right w:val="single" w:sz="6" w:space="0" w:color="CD0A0A"/>
      </w:pBdr>
      <w:shd w:val="clear" w:color="auto" w:fill="FFFFFF"/>
      <w:spacing w:before="100" w:beforeAutospacing="1" w:after="100" w:afterAutospacing="1" w:line="240" w:lineRule="auto"/>
    </w:pPr>
    <w:rPr>
      <w:rFonts w:ascii="Times New Roman" w:eastAsia="Times New Roman" w:hAnsi="Times New Roman" w:cs="Times New Roman"/>
      <w:color w:val="CD0A0A"/>
      <w:sz w:val="24"/>
      <w:szCs w:val="24"/>
      <w:lang w:bidi="ar-SA"/>
    </w:rPr>
  </w:style>
  <w:style w:type="paragraph" w:customStyle="1" w:styleId="ui-state-error-text1">
    <w:name w:val="ui-state-error-text1"/>
    <w:basedOn w:val="Normal"/>
    <w:rsid w:val="008D561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line="240" w:lineRule="auto"/>
    </w:pPr>
    <w:rPr>
      <w:rFonts w:ascii="Times New Roman" w:eastAsia="Times New Roman" w:hAnsi="Times New Roman" w:cs="Times New Roman"/>
      <w:color w:val="CD0A0A"/>
      <w:sz w:val="24"/>
      <w:szCs w:val="24"/>
      <w:lang w:bidi="ar-SA"/>
    </w:rPr>
  </w:style>
  <w:style w:type="paragraph" w:customStyle="1" w:styleId="ui-state-disabled1">
    <w:name w:val="ui-state-disabled1"/>
    <w:basedOn w:val="Normal"/>
    <w:rsid w:val="008D561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line="240" w:lineRule="auto"/>
    </w:pPr>
    <w:rPr>
      <w:rFonts w:ascii="Times New Roman" w:eastAsia="Times New Roman" w:hAnsi="Times New Roman" w:cs="Times New Roman"/>
      <w:color w:val="000000"/>
      <w:sz w:val="24"/>
      <w:szCs w:val="24"/>
      <w:lang w:bidi="ar-SA"/>
    </w:rPr>
  </w:style>
  <w:style w:type="paragraph" w:customStyle="1" w:styleId="ui-priority-primary1">
    <w:name w:val="ui-priority-primary1"/>
    <w:basedOn w:val="Normal"/>
    <w:rsid w:val="008D561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line="240" w:lineRule="auto"/>
    </w:pPr>
    <w:rPr>
      <w:rFonts w:ascii="Times New Roman" w:eastAsia="Times New Roman" w:hAnsi="Times New Roman" w:cs="Times New Roman"/>
      <w:b/>
      <w:bCs/>
      <w:color w:val="000000"/>
      <w:sz w:val="24"/>
      <w:szCs w:val="24"/>
      <w:lang w:bidi="ar-SA"/>
    </w:rPr>
  </w:style>
  <w:style w:type="paragraph" w:customStyle="1" w:styleId="ui-priority-secondary1">
    <w:name w:val="ui-priority-secondary1"/>
    <w:basedOn w:val="Normal"/>
    <w:rsid w:val="008D561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line="240" w:lineRule="auto"/>
    </w:pPr>
    <w:rPr>
      <w:rFonts w:ascii="Times New Roman" w:eastAsia="Times New Roman" w:hAnsi="Times New Roman" w:cs="Times New Roman"/>
      <w:color w:val="000000"/>
      <w:sz w:val="24"/>
      <w:szCs w:val="24"/>
      <w:lang w:bidi="ar-SA"/>
    </w:rPr>
  </w:style>
  <w:style w:type="paragraph" w:customStyle="1" w:styleId="ui-icon1">
    <w:name w:val="ui-icon1"/>
    <w:basedOn w:val="Normal"/>
    <w:rsid w:val="008D561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line="240" w:lineRule="auto"/>
      <w:ind w:firstLine="7343"/>
    </w:pPr>
    <w:rPr>
      <w:rFonts w:ascii="Times New Roman" w:eastAsia="Times New Roman" w:hAnsi="Times New Roman" w:cs="Times New Roman"/>
      <w:color w:val="000000"/>
      <w:sz w:val="24"/>
      <w:szCs w:val="24"/>
      <w:lang w:bidi="ar-SA"/>
    </w:rPr>
  </w:style>
  <w:style w:type="paragraph" w:customStyle="1" w:styleId="ui-icon2">
    <w:name w:val="ui-icon2"/>
    <w:basedOn w:val="Normal"/>
    <w:rsid w:val="008D5610"/>
    <w:pPr>
      <w:pBdr>
        <w:bottom w:val="single" w:sz="6" w:space="0" w:color="C0C0C0"/>
      </w:pBdr>
      <w:shd w:val="clear" w:color="auto" w:fill="E2EEF6"/>
      <w:spacing w:before="100" w:beforeAutospacing="1" w:after="100" w:afterAutospacing="1" w:line="240" w:lineRule="atLeast"/>
      <w:ind w:firstLine="7343"/>
    </w:pPr>
    <w:rPr>
      <w:rFonts w:ascii="Times New Roman" w:eastAsia="Times New Roman" w:hAnsi="Times New Roman" w:cs="Times New Roman"/>
      <w:b/>
      <w:bCs/>
      <w:color w:val="333333"/>
      <w:sz w:val="24"/>
      <w:szCs w:val="24"/>
      <w:lang w:bidi="ar-SA"/>
    </w:rPr>
  </w:style>
  <w:style w:type="paragraph" w:customStyle="1" w:styleId="ui-icon3">
    <w:name w:val="ui-icon3"/>
    <w:basedOn w:val="Normal"/>
    <w:rsid w:val="008D5610"/>
    <w:pPr>
      <w:pBdr>
        <w:top w:val="single" w:sz="6" w:space="0" w:color="C0C0C0"/>
        <w:left w:val="single" w:sz="6" w:space="0" w:color="C0C0C0"/>
        <w:bottom w:val="single" w:sz="6" w:space="0" w:color="C0C0C0"/>
        <w:right w:val="single" w:sz="6" w:space="0" w:color="C0C0C0"/>
      </w:pBdr>
      <w:shd w:val="clear" w:color="auto" w:fill="E2EEF6"/>
      <w:spacing w:before="100" w:beforeAutospacing="1" w:after="100" w:afterAutospacing="1" w:line="240" w:lineRule="auto"/>
      <w:ind w:firstLine="7343"/>
    </w:pPr>
    <w:rPr>
      <w:rFonts w:ascii="Times New Roman" w:eastAsia="Times New Roman" w:hAnsi="Times New Roman" w:cs="Times New Roman"/>
      <w:color w:val="333333"/>
      <w:sz w:val="24"/>
      <w:szCs w:val="24"/>
      <w:lang w:bidi="ar-SA"/>
    </w:rPr>
  </w:style>
  <w:style w:type="paragraph" w:customStyle="1" w:styleId="ui-icon4">
    <w:name w:val="ui-icon4"/>
    <w:basedOn w:val="Normal"/>
    <w:rsid w:val="008D561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line="240" w:lineRule="auto"/>
      <w:ind w:firstLine="7343"/>
    </w:pPr>
    <w:rPr>
      <w:rFonts w:ascii="Times New Roman" w:eastAsia="Times New Roman" w:hAnsi="Times New Roman" w:cs="Times New Roman"/>
      <w:color w:val="333333"/>
      <w:sz w:val="24"/>
      <w:szCs w:val="24"/>
      <w:lang w:bidi="ar-SA"/>
    </w:rPr>
  </w:style>
  <w:style w:type="paragraph" w:customStyle="1" w:styleId="ui-icon5">
    <w:name w:val="ui-icon5"/>
    <w:basedOn w:val="Normal"/>
    <w:rsid w:val="008D561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line="240" w:lineRule="auto"/>
      <w:ind w:firstLine="7343"/>
    </w:pPr>
    <w:rPr>
      <w:rFonts w:ascii="Times New Roman" w:eastAsia="Times New Roman" w:hAnsi="Times New Roman" w:cs="Times New Roman"/>
      <w:color w:val="333333"/>
      <w:sz w:val="24"/>
      <w:szCs w:val="24"/>
      <w:lang w:bidi="ar-SA"/>
    </w:rPr>
  </w:style>
  <w:style w:type="paragraph" w:customStyle="1" w:styleId="ui-icon6">
    <w:name w:val="ui-icon6"/>
    <w:basedOn w:val="Normal"/>
    <w:rsid w:val="008D561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line="240" w:lineRule="auto"/>
      <w:ind w:firstLine="7343"/>
    </w:pPr>
    <w:rPr>
      <w:rFonts w:ascii="Times New Roman" w:eastAsia="Times New Roman" w:hAnsi="Times New Roman" w:cs="Times New Roman"/>
      <w:color w:val="333333"/>
      <w:sz w:val="24"/>
      <w:szCs w:val="24"/>
      <w:lang w:bidi="ar-SA"/>
    </w:rPr>
  </w:style>
  <w:style w:type="paragraph" w:customStyle="1" w:styleId="ui-icon7">
    <w:name w:val="ui-icon7"/>
    <w:basedOn w:val="Normal"/>
    <w:rsid w:val="008D5610"/>
    <w:pPr>
      <w:pBdr>
        <w:top w:val="single" w:sz="6" w:space="0" w:color="FCEFA1"/>
        <w:left w:val="single" w:sz="6" w:space="0" w:color="FCEFA1"/>
        <w:bottom w:val="single" w:sz="6" w:space="0" w:color="FCEFA1"/>
        <w:right w:val="single" w:sz="6" w:space="0" w:color="FCEFA1"/>
      </w:pBdr>
      <w:spacing w:before="100" w:beforeAutospacing="1" w:after="100" w:afterAutospacing="1" w:line="240" w:lineRule="auto"/>
      <w:ind w:firstLine="7343"/>
    </w:pPr>
    <w:rPr>
      <w:rFonts w:ascii="Times New Roman" w:eastAsia="Times New Roman" w:hAnsi="Times New Roman" w:cs="Times New Roman"/>
      <w:color w:val="363636"/>
      <w:sz w:val="24"/>
      <w:szCs w:val="24"/>
      <w:lang w:bidi="ar-SA"/>
    </w:rPr>
  </w:style>
  <w:style w:type="paragraph" w:customStyle="1" w:styleId="ui-icon8">
    <w:name w:val="ui-icon8"/>
    <w:basedOn w:val="Normal"/>
    <w:rsid w:val="008D5610"/>
    <w:pPr>
      <w:pBdr>
        <w:top w:val="single" w:sz="6" w:space="0" w:color="CD0A0A"/>
        <w:left w:val="single" w:sz="6" w:space="0" w:color="CD0A0A"/>
        <w:bottom w:val="single" w:sz="6" w:space="0" w:color="CD0A0A"/>
        <w:right w:val="single" w:sz="6" w:space="0" w:color="CD0A0A"/>
      </w:pBdr>
      <w:spacing w:before="100" w:beforeAutospacing="1" w:after="100" w:afterAutospacing="1" w:line="240" w:lineRule="auto"/>
      <w:ind w:firstLine="7343"/>
    </w:pPr>
    <w:rPr>
      <w:rFonts w:ascii="Times New Roman" w:eastAsia="Times New Roman" w:hAnsi="Times New Roman" w:cs="Times New Roman"/>
      <w:color w:val="CD0A0A"/>
      <w:sz w:val="24"/>
      <w:szCs w:val="24"/>
      <w:lang w:bidi="ar-SA"/>
    </w:rPr>
  </w:style>
  <w:style w:type="paragraph" w:customStyle="1" w:styleId="ui-icon9">
    <w:name w:val="ui-icon9"/>
    <w:basedOn w:val="Normal"/>
    <w:rsid w:val="008D5610"/>
    <w:pPr>
      <w:spacing w:before="100" w:beforeAutospacing="1" w:after="100" w:afterAutospacing="1" w:line="240" w:lineRule="auto"/>
      <w:ind w:firstLine="7343"/>
    </w:pPr>
    <w:rPr>
      <w:rFonts w:ascii="Times New Roman" w:eastAsia="Times New Roman" w:hAnsi="Times New Roman" w:cs="Times New Roman"/>
      <w:color w:val="CD0A0A"/>
      <w:sz w:val="24"/>
      <w:szCs w:val="24"/>
      <w:lang w:bidi="ar-SA"/>
    </w:rPr>
  </w:style>
  <w:style w:type="paragraph" w:customStyle="1" w:styleId="ui-accordion-header1">
    <w:name w:val="ui-accordion-header1"/>
    <w:basedOn w:val="Normal"/>
    <w:rsid w:val="008D5610"/>
    <w:pPr>
      <w:spacing w:before="15" w:after="100" w:afterAutospacing="1" w:line="240" w:lineRule="auto"/>
    </w:pPr>
    <w:rPr>
      <w:rFonts w:ascii="Times New Roman" w:eastAsia="Times New Roman" w:hAnsi="Times New Roman" w:cs="Times New Roman"/>
      <w:sz w:val="24"/>
      <w:szCs w:val="24"/>
      <w:lang w:bidi="ar-SA"/>
    </w:rPr>
  </w:style>
  <w:style w:type="paragraph" w:customStyle="1" w:styleId="ui-accordion-li-fix1">
    <w:name w:val="ui-accordion-li-fix1"/>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accordion-header-active1">
    <w:name w:val="ui-accordion-header-active1"/>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icon10">
    <w:name w:val="ui-icon10"/>
    <w:basedOn w:val="Normal"/>
    <w:rsid w:val="008D5610"/>
    <w:pPr>
      <w:spacing w:after="100" w:afterAutospacing="1" w:line="240" w:lineRule="auto"/>
      <w:ind w:firstLine="7343"/>
    </w:pPr>
    <w:rPr>
      <w:rFonts w:ascii="Times New Roman" w:eastAsia="Times New Roman" w:hAnsi="Times New Roman" w:cs="Times New Roman"/>
      <w:sz w:val="24"/>
      <w:szCs w:val="24"/>
      <w:lang w:bidi="ar-SA"/>
    </w:rPr>
  </w:style>
  <w:style w:type="paragraph" w:customStyle="1" w:styleId="ui-accordion-content1">
    <w:name w:val="ui-accordion-content1"/>
    <w:basedOn w:val="Normal"/>
    <w:rsid w:val="008D5610"/>
    <w:pPr>
      <w:spacing w:after="30" w:line="240" w:lineRule="auto"/>
    </w:pPr>
    <w:rPr>
      <w:rFonts w:ascii="Times New Roman" w:eastAsia="Times New Roman" w:hAnsi="Times New Roman" w:cs="Times New Roman"/>
      <w:vanish/>
      <w:sz w:val="24"/>
      <w:szCs w:val="24"/>
      <w:lang w:bidi="ar-SA"/>
    </w:rPr>
  </w:style>
  <w:style w:type="paragraph" w:customStyle="1" w:styleId="ui-accordion-content-active1">
    <w:name w:val="ui-accordion-content-active1"/>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atepicker-header1">
    <w:name w:val="ui-datepicker-header1"/>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atepicker-prev1">
    <w:name w:val="ui-datepicker-prev1"/>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atepicker-next1">
    <w:name w:val="ui-datepicker-next1"/>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atepicker-title1">
    <w:name w:val="ui-datepicker-title1"/>
    <w:basedOn w:val="Normal"/>
    <w:rsid w:val="008D5610"/>
    <w:pPr>
      <w:spacing w:after="0" w:line="432" w:lineRule="atLeast"/>
      <w:ind w:left="552" w:right="552"/>
      <w:jc w:val="center"/>
    </w:pPr>
    <w:rPr>
      <w:rFonts w:ascii="Times New Roman" w:eastAsia="Times New Roman" w:hAnsi="Times New Roman" w:cs="Times New Roman"/>
      <w:sz w:val="24"/>
      <w:szCs w:val="24"/>
      <w:lang w:bidi="ar-SA"/>
    </w:rPr>
  </w:style>
  <w:style w:type="paragraph" w:customStyle="1" w:styleId="ui-datepicker-buttonpane1">
    <w:name w:val="ui-datepicker-buttonpane1"/>
    <w:basedOn w:val="Normal"/>
    <w:rsid w:val="008D5610"/>
    <w:pPr>
      <w:spacing w:before="168" w:after="0" w:line="240" w:lineRule="auto"/>
    </w:pPr>
    <w:rPr>
      <w:rFonts w:ascii="Times New Roman" w:eastAsia="Times New Roman" w:hAnsi="Times New Roman" w:cs="Times New Roman"/>
      <w:sz w:val="24"/>
      <w:szCs w:val="24"/>
      <w:lang w:bidi="ar-SA"/>
    </w:rPr>
  </w:style>
  <w:style w:type="paragraph" w:customStyle="1" w:styleId="ui-datepicker-group1">
    <w:name w:val="ui-datepicker-group1"/>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atepicker-group2">
    <w:name w:val="ui-datepicker-group2"/>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atepicker-group3">
    <w:name w:val="ui-datepicker-group3"/>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atepicker-header2">
    <w:name w:val="ui-datepicker-header2"/>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atepicker-header3">
    <w:name w:val="ui-datepicker-header3"/>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atepicker-buttonpane2">
    <w:name w:val="ui-datepicker-buttonpane2"/>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atepicker-buttonpane3">
    <w:name w:val="ui-datepicker-buttonpane3"/>
    <w:basedOn w:val="Normal"/>
    <w:rsid w:val="008D5610"/>
    <w:pPr>
      <w:bidi/>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atepicker-header4">
    <w:name w:val="ui-datepicker-header4"/>
    <w:basedOn w:val="Normal"/>
    <w:rsid w:val="008D5610"/>
    <w:pPr>
      <w:bidi/>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atepicker-header5">
    <w:name w:val="ui-datepicker-header5"/>
    <w:basedOn w:val="Normal"/>
    <w:rsid w:val="008D5610"/>
    <w:pPr>
      <w:bidi/>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ialog-titlebar2">
    <w:name w:val="ui-dialog-titlebar2"/>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dialog-title1">
    <w:name w:val="ui-dialog-title1"/>
    <w:basedOn w:val="Normal"/>
    <w:rsid w:val="008D5610"/>
    <w:pPr>
      <w:spacing w:after="0" w:line="240" w:lineRule="auto"/>
    </w:pPr>
    <w:rPr>
      <w:rFonts w:ascii="Times New Roman" w:eastAsia="Times New Roman" w:hAnsi="Times New Roman" w:cs="Times New Roman"/>
      <w:sz w:val="24"/>
      <w:szCs w:val="24"/>
      <w:lang w:bidi="ar-SA"/>
    </w:rPr>
  </w:style>
  <w:style w:type="paragraph" w:customStyle="1" w:styleId="ui-dialog-titlebar-close2">
    <w:name w:val="ui-dialog-titlebar-close2"/>
    <w:basedOn w:val="Normal"/>
    <w:rsid w:val="008D5610"/>
    <w:pPr>
      <w:spacing w:after="0" w:line="240" w:lineRule="auto"/>
    </w:pPr>
    <w:rPr>
      <w:rFonts w:ascii="Times New Roman" w:eastAsia="Times New Roman" w:hAnsi="Times New Roman" w:cs="Times New Roman"/>
      <w:sz w:val="24"/>
      <w:szCs w:val="24"/>
      <w:lang w:bidi="ar-SA"/>
    </w:rPr>
  </w:style>
  <w:style w:type="paragraph" w:customStyle="1" w:styleId="ui-dialog-content2">
    <w:name w:val="ui-dialog-content2"/>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resizable-se1">
    <w:name w:val="ui-resizable-se1"/>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progressbar-value1">
    <w:name w:val="ui-progressbar-value1"/>
    <w:basedOn w:val="Normal"/>
    <w:rsid w:val="008D5610"/>
    <w:pPr>
      <w:spacing w:after="0" w:line="240" w:lineRule="auto"/>
      <w:ind w:left="-15" w:right="-15"/>
    </w:pPr>
    <w:rPr>
      <w:rFonts w:ascii="Times New Roman" w:eastAsia="Times New Roman" w:hAnsi="Times New Roman" w:cs="Times New Roman"/>
      <w:sz w:val="24"/>
      <w:szCs w:val="24"/>
      <w:lang w:bidi="ar-SA"/>
    </w:rPr>
  </w:style>
  <w:style w:type="paragraph" w:customStyle="1" w:styleId="ui-resizable-handle1">
    <w:name w:val="ui-resizable-handle1"/>
    <w:basedOn w:val="Normal"/>
    <w:rsid w:val="008D5610"/>
    <w:pPr>
      <w:spacing w:before="100" w:beforeAutospacing="1" w:after="100" w:afterAutospacing="1" w:line="240" w:lineRule="auto"/>
    </w:pPr>
    <w:rPr>
      <w:rFonts w:ascii="Times New Roman" w:eastAsia="Times New Roman" w:hAnsi="Times New Roman" w:cs="Times New Roman"/>
      <w:vanish/>
      <w:sz w:val="2"/>
      <w:szCs w:val="2"/>
      <w:lang w:bidi="ar-SA"/>
    </w:rPr>
  </w:style>
  <w:style w:type="paragraph" w:customStyle="1" w:styleId="ui-resizable-handle2">
    <w:name w:val="ui-resizable-handle2"/>
    <w:basedOn w:val="Normal"/>
    <w:rsid w:val="008D5610"/>
    <w:pPr>
      <w:spacing w:before="100" w:beforeAutospacing="1" w:after="100" w:afterAutospacing="1" w:line="240" w:lineRule="auto"/>
    </w:pPr>
    <w:rPr>
      <w:rFonts w:ascii="Times New Roman" w:eastAsia="Times New Roman" w:hAnsi="Times New Roman" w:cs="Times New Roman"/>
      <w:vanish/>
      <w:sz w:val="2"/>
      <w:szCs w:val="2"/>
      <w:lang w:bidi="ar-SA"/>
    </w:rPr>
  </w:style>
  <w:style w:type="paragraph" w:customStyle="1" w:styleId="ui-slider-handle1">
    <w:name w:val="ui-slider-handle1"/>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slider-range1">
    <w:name w:val="ui-slider-range1"/>
    <w:basedOn w:val="Normal"/>
    <w:rsid w:val="008D5610"/>
    <w:pPr>
      <w:spacing w:before="100" w:beforeAutospacing="1" w:after="100" w:afterAutospacing="1" w:line="240" w:lineRule="auto"/>
    </w:pPr>
    <w:rPr>
      <w:rFonts w:ascii="Times New Roman" w:eastAsia="Times New Roman" w:hAnsi="Times New Roman" w:cs="Times New Roman"/>
      <w:sz w:val="17"/>
      <w:szCs w:val="17"/>
      <w:lang w:bidi="ar-SA"/>
    </w:rPr>
  </w:style>
  <w:style w:type="paragraph" w:customStyle="1" w:styleId="ui-slider-handle2">
    <w:name w:val="ui-slider-handle2"/>
    <w:basedOn w:val="Normal"/>
    <w:rsid w:val="008D5610"/>
    <w:pPr>
      <w:spacing w:before="100" w:beforeAutospacing="1" w:after="100" w:afterAutospacing="1" w:line="240" w:lineRule="auto"/>
      <w:ind w:left="-144"/>
    </w:pPr>
    <w:rPr>
      <w:rFonts w:ascii="Times New Roman" w:eastAsia="Times New Roman" w:hAnsi="Times New Roman" w:cs="Times New Roman"/>
      <w:sz w:val="24"/>
      <w:szCs w:val="24"/>
      <w:lang w:bidi="ar-SA"/>
    </w:rPr>
  </w:style>
  <w:style w:type="paragraph" w:customStyle="1" w:styleId="ui-slider-range2">
    <w:name w:val="ui-slider-range2"/>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slider-handle3">
    <w:name w:val="ui-slider-handle3"/>
    <w:basedOn w:val="Normal"/>
    <w:rsid w:val="008D5610"/>
    <w:pPr>
      <w:spacing w:before="100" w:beforeAutospacing="1" w:after="0" w:line="240" w:lineRule="auto"/>
    </w:pPr>
    <w:rPr>
      <w:rFonts w:ascii="Times New Roman" w:eastAsia="Times New Roman" w:hAnsi="Times New Roman" w:cs="Times New Roman"/>
      <w:sz w:val="24"/>
      <w:szCs w:val="24"/>
      <w:lang w:bidi="ar-SA"/>
    </w:rPr>
  </w:style>
  <w:style w:type="paragraph" w:customStyle="1" w:styleId="ui-slider-range3">
    <w:name w:val="ui-slider-range3"/>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tabs-nav1">
    <w:name w:val="ui-tabs-nav1"/>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tabs-panel1">
    <w:name w:val="ui-tabs-panel1"/>
    <w:basedOn w:val="Normal"/>
    <w:rsid w:val="008D5610"/>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ui-tabs-hide1">
    <w:name w:val="ui-tabs-hide1"/>
    <w:basedOn w:val="Normal"/>
    <w:rsid w:val="008D5610"/>
    <w:pPr>
      <w:spacing w:before="100" w:beforeAutospacing="1" w:after="100" w:afterAutospacing="1" w:line="240" w:lineRule="auto"/>
    </w:pPr>
    <w:rPr>
      <w:rFonts w:ascii="Times New Roman" w:eastAsia="Times New Roman" w:hAnsi="Times New Roman" w:cs="Times New Roman"/>
      <w:vanish/>
      <w:sz w:val="24"/>
      <w:szCs w:val="24"/>
      <w:lang w:bidi="ar-SA"/>
    </w:rPr>
  </w:style>
  <w:style w:type="character" w:customStyle="1" w:styleId="google-src-text1">
    <w:name w:val="google-src-text1"/>
    <w:rsid w:val="008D5610"/>
    <w:rPr>
      <w:vanish/>
      <w:webHidden w:val="0"/>
      <w:specVanish w:val="0"/>
    </w:rPr>
  </w:style>
  <w:style w:type="character" w:customStyle="1" w:styleId="gt-icon-text1">
    <w:name w:val="gt-icon-text1"/>
    <w:rsid w:val="008D5610"/>
    <w:rPr>
      <w:strike w:val="0"/>
      <w:dstrike w:val="0"/>
      <w:color w:val="1111CC"/>
      <w:u w:val="none"/>
      <w:effect w:val="none"/>
    </w:rPr>
  </w:style>
  <w:style w:type="paragraph" w:customStyle="1" w:styleId="Heading34">
    <w:name w:val="Heading 34"/>
    <w:basedOn w:val="Normal"/>
    <w:rsid w:val="008D5610"/>
    <w:pPr>
      <w:spacing w:after="150" w:line="240" w:lineRule="atLeast"/>
      <w:outlineLvl w:val="3"/>
    </w:pPr>
    <w:rPr>
      <w:rFonts w:ascii="Times New Roman" w:eastAsia="Times New Roman" w:hAnsi="Times New Roman" w:cs="Times New Roman"/>
      <w:sz w:val="20"/>
      <w:szCs w:val="20"/>
      <w:lang w:bidi="ar-SA"/>
    </w:rPr>
  </w:style>
  <w:style w:type="character" w:customStyle="1" w:styleId="EmailStyle3741">
    <w:name w:val="EmailStyle374"/>
    <w:aliases w:val="EmailStyle374"/>
    <w:basedOn w:val="DefaultParagraphFont"/>
    <w:semiHidden/>
    <w:personal/>
    <w:personalReply/>
    <w:rsid w:val="008D5610"/>
    <w:rPr>
      <w:rFonts w:ascii="Arial" w:hAnsi="Arial" w:cs="Arial"/>
      <w:b w:val="0"/>
      <w:bCs w:val="0"/>
      <w:i w:val="0"/>
      <w:iCs w:val="0"/>
      <w:strike w:val="0"/>
      <w:color w:val="0000FF"/>
      <w:sz w:val="20"/>
      <w:szCs w:val="20"/>
      <w:u w:val="none"/>
    </w:rPr>
  </w:style>
  <w:style w:type="character" w:customStyle="1" w:styleId="header3">
    <w:name w:val="header3"/>
    <w:basedOn w:val="DefaultParagraphFont"/>
    <w:rsid w:val="008D5610"/>
    <w:rPr>
      <w:rFonts w:ascii="Arial" w:hAnsi="Arial" w:cs="Arial" w:hint="default"/>
      <w:b/>
      <w:bCs/>
      <w:strike w:val="0"/>
      <w:dstrike w:val="0"/>
      <w:color w:val="EE7C17"/>
      <w:sz w:val="30"/>
      <w:szCs w:val="30"/>
      <w:u w:val="none"/>
      <w:effect w:val="none"/>
    </w:rPr>
  </w:style>
  <w:style w:type="character" w:customStyle="1" w:styleId="psuq">
    <w:name w:val="psuq"/>
    <w:basedOn w:val="DefaultParagraphFont"/>
    <w:rsid w:val="008D5610"/>
  </w:style>
  <w:style w:type="character" w:customStyle="1" w:styleId="watch-title">
    <w:name w:val="watch-title"/>
    <w:basedOn w:val="DefaultParagraphFont"/>
    <w:rsid w:val="008D5610"/>
  </w:style>
  <w:style w:type="character" w:customStyle="1" w:styleId="style1">
    <w:name w:val="style1"/>
    <w:basedOn w:val="DefaultParagraphFont"/>
    <w:rsid w:val="008D5610"/>
  </w:style>
  <w:style w:type="character" w:customStyle="1" w:styleId="hebrewquotation">
    <w:name w:val="hebrewquotation"/>
    <w:basedOn w:val="DefaultParagraphFont"/>
    <w:rsid w:val="008D5610"/>
  </w:style>
</w:styles>
</file>

<file path=word/webSettings.xml><?xml version="1.0" encoding="utf-8"?>
<w:webSettings xmlns:r="http://schemas.openxmlformats.org/officeDocument/2006/relationships" xmlns:w="http://schemas.openxmlformats.org/wordprocessingml/2006/main">
  <w:divs>
    <w:div w:id="33651852">
      <w:bodyDiv w:val="1"/>
      <w:marLeft w:val="0"/>
      <w:marRight w:val="0"/>
      <w:marTop w:val="0"/>
      <w:marBottom w:val="0"/>
      <w:divBdr>
        <w:top w:val="none" w:sz="0" w:space="0" w:color="auto"/>
        <w:left w:val="none" w:sz="0" w:space="0" w:color="auto"/>
        <w:bottom w:val="none" w:sz="0" w:space="0" w:color="auto"/>
        <w:right w:val="none" w:sz="0" w:space="0" w:color="auto"/>
      </w:divBdr>
    </w:div>
    <w:div w:id="249433812">
      <w:bodyDiv w:val="1"/>
      <w:marLeft w:val="0"/>
      <w:marRight w:val="0"/>
      <w:marTop w:val="0"/>
      <w:marBottom w:val="0"/>
      <w:divBdr>
        <w:top w:val="none" w:sz="0" w:space="0" w:color="auto"/>
        <w:left w:val="none" w:sz="0" w:space="0" w:color="auto"/>
        <w:bottom w:val="none" w:sz="0" w:space="0" w:color="auto"/>
        <w:right w:val="none" w:sz="0" w:space="0" w:color="auto"/>
      </w:divBdr>
    </w:div>
    <w:div w:id="360283234">
      <w:bodyDiv w:val="1"/>
      <w:marLeft w:val="0"/>
      <w:marRight w:val="0"/>
      <w:marTop w:val="0"/>
      <w:marBottom w:val="0"/>
      <w:divBdr>
        <w:top w:val="none" w:sz="0" w:space="0" w:color="auto"/>
        <w:left w:val="none" w:sz="0" w:space="0" w:color="auto"/>
        <w:bottom w:val="none" w:sz="0" w:space="0" w:color="auto"/>
        <w:right w:val="none" w:sz="0" w:space="0" w:color="auto"/>
      </w:divBdr>
    </w:div>
    <w:div w:id="408575315">
      <w:bodyDiv w:val="1"/>
      <w:marLeft w:val="0"/>
      <w:marRight w:val="0"/>
      <w:marTop w:val="0"/>
      <w:marBottom w:val="0"/>
      <w:divBdr>
        <w:top w:val="none" w:sz="0" w:space="0" w:color="auto"/>
        <w:left w:val="none" w:sz="0" w:space="0" w:color="auto"/>
        <w:bottom w:val="none" w:sz="0" w:space="0" w:color="auto"/>
        <w:right w:val="none" w:sz="0" w:space="0" w:color="auto"/>
      </w:divBdr>
    </w:div>
    <w:div w:id="513886100">
      <w:bodyDiv w:val="1"/>
      <w:marLeft w:val="0"/>
      <w:marRight w:val="0"/>
      <w:marTop w:val="0"/>
      <w:marBottom w:val="0"/>
      <w:divBdr>
        <w:top w:val="none" w:sz="0" w:space="0" w:color="auto"/>
        <w:left w:val="none" w:sz="0" w:space="0" w:color="auto"/>
        <w:bottom w:val="none" w:sz="0" w:space="0" w:color="auto"/>
        <w:right w:val="none" w:sz="0" w:space="0" w:color="auto"/>
      </w:divBdr>
      <w:divsChild>
        <w:div w:id="423645898">
          <w:marLeft w:val="0"/>
          <w:marRight w:val="0"/>
          <w:marTop w:val="0"/>
          <w:marBottom w:val="0"/>
          <w:divBdr>
            <w:top w:val="none" w:sz="0" w:space="0" w:color="auto"/>
            <w:left w:val="none" w:sz="0" w:space="0" w:color="auto"/>
            <w:bottom w:val="none" w:sz="0" w:space="0" w:color="auto"/>
            <w:right w:val="none" w:sz="0" w:space="0" w:color="auto"/>
          </w:divBdr>
          <w:divsChild>
            <w:div w:id="872035933">
              <w:marLeft w:val="0"/>
              <w:marRight w:val="0"/>
              <w:marTop w:val="0"/>
              <w:marBottom w:val="0"/>
              <w:divBdr>
                <w:top w:val="none" w:sz="0" w:space="0" w:color="auto"/>
                <w:left w:val="none" w:sz="0" w:space="0" w:color="auto"/>
                <w:bottom w:val="none" w:sz="0" w:space="0" w:color="auto"/>
                <w:right w:val="none" w:sz="0" w:space="0" w:color="auto"/>
              </w:divBdr>
              <w:divsChild>
                <w:div w:id="144972122">
                  <w:marLeft w:val="0"/>
                  <w:marRight w:val="0"/>
                  <w:marTop w:val="0"/>
                  <w:marBottom w:val="0"/>
                  <w:divBdr>
                    <w:top w:val="none" w:sz="0" w:space="0" w:color="auto"/>
                    <w:left w:val="none" w:sz="0" w:space="0" w:color="auto"/>
                    <w:bottom w:val="none" w:sz="0" w:space="0" w:color="auto"/>
                    <w:right w:val="none" w:sz="0" w:space="0" w:color="auto"/>
                  </w:divBdr>
                  <w:divsChild>
                    <w:div w:id="1449620532">
                      <w:marLeft w:val="0"/>
                      <w:marRight w:val="0"/>
                      <w:marTop w:val="0"/>
                      <w:marBottom w:val="0"/>
                      <w:divBdr>
                        <w:top w:val="none" w:sz="0" w:space="0" w:color="auto"/>
                        <w:left w:val="none" w:sz="0" w:space="0" w:color="auto"/>
                        <w:bottom w:val="none" w:sz="0" w:space="0" w:color="auto"/>
                        <w:right w:val="none" w:sz="0" w:space="0" w:color="auto"/>
                      </w:divBdr>
                    </w:div>
                    <w:div w:id="123886041">
                      <w:marLeft w:val="0"/>
                      <w:marRight w:val="0"/>
                      <w:marTop w:val="0"/>
                      <w:marBottom w:val="0"/>
                      <w:divBdr>
                        <w:top w:val="none" w:sz="0" w:space="0" w:color="auto"/>
                        <w:left w:val="none" w:sz="0" w:space="0" w:color="auto"/>
                        <w:bottom w:val="none" w:sz="0" w:space="0" w:color="auto"/>
                        <w:right w:val="none" w:sz="0" w:space="0" w:color="auto"/>
                      </w:divBdr>
                    </w:div>
                    <w:div w:id="1697390234">
                      <w:marLeft w:val="0"/>
                      <w:marRight w:val="336"/>
                      <w:marTop w:val="120"/>
                      <w:marBottom w:val="312"/>
                      <w:divBdr>
                        <w:top w:val="none" w:sz="0" w:space="0" w:color="auto"/>
                        <w:left w:val="none" w:sz="0" w:space="0" w:color="auto"/>
                        <w:bottom w:val="none" w:sz="0" w:space="0" w:color="auto"/>
                        <w:right w:val="none" w:sz="0" w:space="0" w:color="auto"/>
                      </w:divBdr>
                      <w:divsChild>
                        <w:div w:id="264776326">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sChild>
            </w:div>
          </w:divsChild>
        </w:div>
      </w:divsChild>
    </w:div>
    <w:div w:id="739331043">
      <w:bodyDiv w:val="1"/>
      <w:marLeft w:val="0"/>
      <w:marRight w:val="0"/>
      <w:marTop w:val="0"/>
      <w:marBottom w:val="0"/>
      <w:divBdr>
        <w:top w:val="none" w:sz="0" w:space="0" w:color="auto"/>
        <w:left w:val="none" w:sz="0" w:space="0" w:color="auto"/>
        <w:bottom w:val="none" w:sz="0" w:space="0" w:color="auto"/>
        <w:right w:val="none" w:sz="0" w:space="0" w:color="auto"/>
      </w:divBdr>
      <w:divsChild>
        <w:div w:id="898202450">
          <w:marLeft w:val="0"/>
          <w:marRight w:val="0"/>
          <w:marTop w:val="0"/>
          <w:marBottom w:val="0"/>
          <w:divBdr>
            <w:top w:val="none" w:sz="0" w:space="0" w:color="auto"/>
            <w:left w:val="none" w:sz="0" w:space="0" w:color="auto"/>
            <w:bottom w:val="none" w:sz="0" w:space="0" w:color="auto"/>
            <w:right w:val="none" w:sz="0" w:space="0" w:color="auto"/>
          </w:divBdr>
          <w:divsChild>
            <w:div w:id="2111971542">
              <w:marLeft w:val="0"/>
              <w:marRight w:val="0"/>
              <w:marTop w:val="0"/>
              <w:marBottom w:val="0"/>
              <w:divBdr>
                <w:top w:val="none" w:sz="0" w:space="0" w:color="auto"/>
                <w:left w:val="none" w:sz="0" w:space="0" w:color="auto"/>
                <w:bottom w:val="none" w:sz="0" w:space="0" w:color="auto"/>
                <w:right w:val="none" w:sz="0" w:space="0" w:color="auto"/>
              </w:divBdr>
              <w:divsChild>
                <w:div w:id="78020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8884132">
      <w:bodyDiv w:val="1"/>
      <w:marLeft w:val="0"/>
      <w:marRight w:val="0"/>
      <w:marTop w:val="0"/>
      <w:marBottom w:val="0"/>
      <w:divBdr>
        <w:top w:val="none" w:sz="0" w:space="0" w:color="auto"/>
        <w:left w:val="none" w:sz="0" w:space="0" w:color="auto"/>
        <w:bottom w:val="none" w:sz="0" w:space="0" w:color="auto"/>
        <w:right w:val="none" w:sz="0" w:space="0" w:color="auto"/>
      </w:divBdr>
      <w:divsChild>
        <w:div w:id="263193908">
          <w:marLeft w:val="0"/>
          <w:marRight w:val="0"/>
          <w:marTop w:val="0"/>
          <w:marBottom w:val="0"/>
          <w:divBdr>
            <w:top w:val="none" w:sz="0" w:space="0" w:color="auto"/>
            <w:left w:val="none" w:sz="0" w:space="0" w:color="auto"/>
            <w:bottom w:val="none" w:sz="0" w:space="0" w:color="auto"/>
            <w:right w:val="none" w:sz="0" w:space="0" w:color="auto"/>
          </w:divBdr>
          <w:divsChild>
            <w:div w:id="1207261000">
              <w:marLeft w:val="0"/>
              <w:marRight w:val="0"/>
              <w:marTop w:val="0"/>
              <w:marBottom w:val="0"/>
              <w:divBdr>
                <w:top w:val="none" w:sz="0" w:space="0" w:color="auto"/>
                <w:left w:val="none" w:sz="0" w:space="0" w:color="auto"/>
                <w:bottom w:val="none" w:sz="0" w:space="0" w:color="auto"/>
                <w:right w:val="none" w:sz="0" w:space="0" w:color="auto"/>
              </w:divBdr>
              <w:divsChild>
                <w:div w:id="291450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3220106">
      <w:bodyDiv w:val="1"/>
      <w:marLeft w:val="0"/>
      <w:marRight w:val="0"/>
      <w:marTop w:val="0"/>
      <w:marBottom w:val="0"/>
      <w:divBdr>
        <w:top w:val="none" w:sz="0" w:space="0" w:color="auto"/>
        <w:left w:val="none" w:sz="0" w:space="0" w:color="auto"/>
        <w:bottom w:val="none" w:sz="0" w:space="0" w:color="auto"/>
        <w:right w:val="none" w:sz="0" w:space="0" w:color="auto"/>
      </w:divBdr>
      <w:divsChild>
        <w:div w:id="1492794354">
          <w:marLeft w:val="336"/>
          <w:marRight w:val="0"/>
          <w:marTop w:val="144"/>
          <w:marBottom w:val="144"/>
          <w:divBdr>
            <w:top w:val="none" w:sz="0" w:space="0" w:color="auto"/>
            <w:left w:val="none" w:sz="0" w:space="0" w:color="auto"/>
            <w:bottom w:val="none" w:sz="0" w:space="0" w:color="auto"/>
            <w:right w:val="none" w:sz="0" w:space="0" w:color="auto"/>
          </w:divBdr>
          <w:divsChild>
            <w:div w:id="1530339953">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 w:id="1225527240">
      <w:bodyDiv w:val="1"/>
      <w:marLeft w:val="0"/>
      <w:marRight w:val="0"/>
      <w:marTop w:val="0"/>
      <w:marBottom w:val="0"/>
      <w:divBdr>
        <w:top w:val="none" w:sz="0" w:space="0" w:color="auto"/>
        <w:left w:val="none" w:sz="0" w:space="0" w:color="auto"/>
        <w:bottom w:val="none" w:sz="0" w:space="0" w:color="auto"/>
        <w:right w:val="none" w:sz="0" w:space="0" w:color="auto"/>
      </w:divBdr>
      <w:divsChild>
        <w:div w:id="516501569">
          <w:marLeft w:val="0"/>
          <w:marRight w:val="0"/>
          <w:marTop w:val="0"/>
          <w:marBottom w:val="0"/>
          <w:divBdr>
            <w:top w:val="none" w:sz="0" w:space="0" w:color="auto"/>
            <w:left w:val="none" w:sz="0" w:space="0" w:color="auto"/>
            <w:bottom w:val="none" w:sz="0" w:space="0" w:color="auto"/>
            <w:right w:val="none" w:sz="0" w:space="0" w:color="auto"/>
          </w:divBdr>
          <w:divsChild>
            <w:div w:id="184830575">
              <w:marLeft w:val="0"/>
              <w:marRight w:val="0"/>
              <w:marTop w:val="0"/>
              <w:marBottom w:val="0"/>
              <w:divBdr>
                <w:top w:val="none" w:sz="0" w:space="0" w:color="auto"/>
                <w:left w:val="none" w:sz="0" w:space="0" w:color="auto"/>
                <w:bottom w:val="none" w:sz="0" w:space="0" w:color="auto"/>
                <w:right w:val="none" w:sz="0" w:space="0" w:color="auto"/>
              </w:divBdr>
              <w:divsChild>
                <w:div w:id="1668365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8322442">
      <w:bodyDiv w:val="1"/>
      <w:marLeft w:val="0"/>
      <w:marRight w:val="0"/>
      <w:marTop w:val="0"/>
      <w:marBottom w:val="0"/>
      <w:divBdr>
        <w:top w:val="none" w:sz="0" w:space="0" w:color="auto"/>
        <w:left w:val="none" w:sz="0" w:space="0" w:color="auto"/>
        <w:bottom w:val="none" w:sz="0" w:space="0" w:color="auto"/>
        <w:right w:val="none" w:sz="0" w:space="0" w:color="auto"/>
      </w:divBdr>
    </w:div>
    <w:div w:id="1275864169">
      <w:bodyDiv w:val="1"/>
      <w:marLeft w:val="0"/>
      <w:marRight w:val="0"/>
      <w:marTop w:val="0"/>
      <w:marBottom w:val="0"/>
      <w:divBdr>
        <w:top w:val="none" w:sz="0" w:space="0" w:color="auto"/>
        <w:left w:val="none" w:sz="0" w:space="0" w:color="auto"/>
        <w:bottom w:val="none" w:sz="0" w:space="0" w:color="auto"/>
        <w:right w:val="none" w:sz="0" w:space="0" w:color="auto"/>
      </w:divBdr>
      <w:divsChild>
        <w:div w:id="1227641083">
          <w:marLeft w:val="0"/>
          <w:marRight w:val="336"/>
          <w:marTop w:val="120"/>
          <w:marBottom w:val="312"/>
          <w:divBdr>
            <w:top w:val="none" w:sz="0" w:space="0" w:color="auto"/>
            <w:left w:val="none" w:sz="0" w:space="0" w:color="auto"/>
            <w:bottom w:val="none" w:sz="0" w:space="0" w:color="auto"/>
            <w:right w:val="none" w:sz="0" w:space="0" w:color="auto"/>
          </w:divBdr>
          <w:divsChild>
            <w:div w:id="372922536">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442141239">
      <w:bodyDiv w:val="1"/>
      <w:marLeft w:val="0"/>
      <w:marRight w:val="0"/>
      <w:marTop w:val="0"/>
      <w:marBottom w:val="0"/>
      <w:divBdr>
        <w:top w:val="none" w:sz="0" w:space="0" w:color="auto"/>
        <w:left w:val="none" w:sz="0" w:space="0" w:color="auto"/>
        <w:bottom w:val="none" w:sz="0" w:space="0" w:color="auto"/>
        <w:right w:val="none" w:sz="0" w:space="0" w:color="auto"/>
      </w:divBdr>
      <w:divsChild>
        <w:div w:id="1247306913">
          <w:marLeft w:val="0"/>
          <w:marRight w:val="330"/>
          <w:marTop w:val="0"/>
          <w:marBottom w:val="0"/>
          <w:divBdr>
            <w:top w:val="none" w:sz="0" w:space="0" w:color="auto"/>
            <w:left w:val="none" w:sz="0" w:space="0" w:color="auto"/>
            <w:bottom w:val="none" w:sz="0" w:space="0" w:color="auto"/>
            <w:right w:val="none" w:sz="0" w:space="0" w:color="auto"/>
          </w:divBdr>
        </w:div>
        <w:div w:id="1876623842">
          <w:marLeft w:val="0"/>
          <w:marRight w:val="336"/>
          <w:marTop w:val="120"/>
          <w:marBottom w:val="312"/>
          <w:divBdr>
            <w:top w:val="none" w:sz="0" w:space="0" w:color="auto"/>
            <w:left w:val="none" w:sz="0" w:space="0" w:color="auto"/>
            <w:bottom w:val="none" w:sz="0" w:space="0" w:color="auto"/>
            <w:right w:val="none" w:sz="0" w:space="0" w:color="auto"/>
          </w:divBdr>
          <w:divsChild>
            <w:div w:id="2102944417">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775396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png"/><Relationship Id="rId299" Type="http://schemas.openxmlformats.org/officeDocument/2006/relationships/hyperlink" Target="https://he.wikipedia.org/wiki/%D7%9E%D7%98%D7%90%D7%9C" TargetMode="External"/><Relationship Id="rId21" Type="http://schemas.openxmlformats.org/officeDocument/2006/relationships/image" Target="media/image9.jpeg"/><Relationship Id="rId63" Type="http://schemas.openxmlformats.org/officeDocument/2006/relationships/hyperlink" Target="https://he.wikipedia.org/wiki/%D7%94%D7%9E%D7%90%D7%94_%D7%94-18" TargetMode="External"/><Relationship Id="rId159" Type="http://schemas.openxmlformats.org/officeDocument/2006/relationships/image" Target="media/image84.png"/><Relationship Id="rId324" Type="http://schemas.openxmlformats.org/officeDocument/2006/relationships/hyperlink" Target="https://he.wikipedia.org/wiki/%D7%A9%D7%90%D7%A7%D7%99%D7%A8%D7%94" TargetMode="External"/><Relationship Id="rId366" Type="http://schemas.openxmlformats.org/officeDocument/2006/relationships/hyperlink" Target="https://he.wikipedia.org/wiki/%D7%9E%D7%A7%D7%94%D7%9C%D7%94" TargetMode="External"/><Relationship Id="rId531" Type="http://schemas.openxmlformats.org/officeDocument/2006/relationships/image" Target="media/image105.png"/><Relationship Id="rId170" Type="http://schemas.openxmlformats.org/officeDocument/2006/relationships/hyperlink" Target="https://he.wikipedia.org/wiki/%D7%90%D7%95%D7%A8%D7%9C%D7%A0%D7%93%D7%95_%D7%9C%D7%90%D7%A1%D7%95%D7%A1" TargetMode="External"/><Relationship Id="rId226" Type="http://schemas.openxmlformats.org/officeDocument/2006/relationships/image" Target="media/image86.png"/><Relationship Id="rId433" Type="http://schemas.openxmlformats.org/officeDocument/2006/relationships/hyperlink" Target="http://he.wikipedia.org/wiki/%D7%94%D7%9E%D7%90%D7%94_%D7%94-17" TargetMode="External"/><Relationship Id="rId268" Type="http://schemas.openxmlformats.org/officeDocument/2006/relationships/hyperlink" Target="https://he.wikipedia.org/wiki/%D7%90%D7%9C%D7%98" TargetMode="External"/><Relationship Id="rId475" Type="http://schemas.openxmlformats.org/officeDocument/2006/relationships/hyperlink" Target="http://he.wikipedia.org/wiki/%D7%94%D7%95%D7%9E%D7%95%D7%A4%D7%95%D7%A0%D7%99%D7%94" TargetMode="External"/><Relationship Id="rId32" Type="http://schemas.openxmlformats.org/officeDocument/2006/relationships/hyperlink" Target="http://he.wikipedia.org/wiki/%D7%9E%D7%95%D7%98%D7%98" TargetMode="External"/><Relationship Id="rId74" Type="http://schemas.openxmlformats.org/officeDocument/2006/relationships/image" Target="media/image20.png"/><Relationship Id="rId128" Type="http://schemas.openxmlformats.org/officeDocument/2006/relationships/hyperlink" Target="https://translate.googleusercontent.com/translate_c?depth=1&amp;hl=iw&amp;prev=search&amp;rurl=translate.google.com&amp;sl=en&amp;sp=nmt4&amp;u=https://en.m.wikipedia.org/wiki/Melody&amp;xid=17259,1500003,15700023,15700186,15700191,15700256,15700259,15700262,15700265,15700271&amp;usg=ALkJrhj8thjBD63KPpBxWNQ0Hbmrp8LSWw" TargetMode="External"/><Relationship Id="rId335" Type="http://schemas.openxmlformats.org/officeDocument/2006/relationships/hyperlink" Target="https://he.wikipedia.org/wiki/%D7%A8%D7%99%D7%A7%D7%94_%D7%96%D7%A8%D7%90%D7%99" TargetMode="External"/><Relationship Id="rId377" Type="http://schemas.openxmlformats.org/officeDocument/2006/relationships/hyperlink" Target="https://he.wikipedia.org/wiki/%D7%98%D7%A8%D7%95%D7%9E%D7%91%D7%95%D7%9F" TargetMode="External"/><Relationship Id="rId500" Type="http://schemas.openxmlformats.org/officeDocument/2006/relationships/hyperlink" Target="https://he.wikipedia.org/wiki/%D7%A1%D7%95%D7%9C%D7%9D_(%D7%9E%D7%95%D7%96%D7%99%D7%A7%D7%94)" TargetMode="External"/><Relationship Id="rId542" Type="http://schemas.openxmlformats.org/officeDocument/2006/relationships/image" Target="media/image116.png"/><Relationship Id="rId5" Type="http://schemas.openxmlformats.org/officeDocument/2006/relationships/webSettings" Target="webSettings.xml"/><Relationship Id="rId181" Type="http://schemas.openxmlformats.org/officeDocument/2006/relationships/hyperlink" Target="https://he.wikipedia.org/wiki/%D7%A8%D7%99%D7%A6%27%D7%A8%D7%A7%D7%A8" TargetMode="External"/><Relationship Id="rId237" Type="http://schemas.openxmlformats.org/officeDocument/2006/relationships/hyperlink" Target="https://he.wikipedia.org/wiki/%D7%99%D7%95%D7%95%D7%A0%D7%99%D7%AA" TargetMode="External"/><Relationship Id="rId402" Type="http://schemas.openxmlformats.org/officeDocument/2006/relationships/hyperlink" Target="https://he.wikipedia.org/w/index.php?title=%D7%98%D7%A1%D7%99%D7%98%D7%95%D7%A8%D7%94&amp;action=edit&amp;redlink=1" TargetMode="External"/><Relationship Id="rId279" Type="http://schemas.openxmlformats.org/officeDocument/2006/relationships/hyperlink" Target="https://he.wikipedia.org/wiki/%D7%9E%D7%A8%D7%99%D7%94_%D7%A7%D7%90%D7%A8%D7%99" TargetMode="External"/><Relationship Id="rId444" Type="http://schemas.openxmlformats.org/officeDocument/2006/relationships/hyperlink" Target="https://he.wikipedia.org/wiki/%D7%A7%D7%95%D7%9C%D7%95%D7%AA_(%D7%9E%D7%95%D7%96%D7%99%D7%A7%D7%94)" TargetMode="External"/><Relationship Id="rId486" Type="http://schemas.openxmlformats.org/officeDocument/2006/relationships/hyperlink" Target="http://he.wikipedia.org/wiki/%D7%94%D7%A8%D7%9B%D7%91_%D7%9E%D7%95%D7%96%D7%99%D7%A7%D7%9C%D7%99" TargetMode="External"/><Relationship Id="rId43" Type="http://schemas.openxmlformats.org/officeDocument/2006/relationships/hyperlink" Target="http://he.wikipedia.org/wiki/%D7%A4%D7%A8%D7%A0%D7%A1%D7%95%D7%90%D7%94_%D7%A7%D7%95%D7%A4%D7%A8%D7%9F" TargetMode="External"/><Relationship Id="rId139" Type="http://schemas.openxmlformats.org/officeDocument/2006/relationships/image" Target="cid:520FACA6-9557-450D-ADA1-D8D923D5E1A3" TargetMode="External"/><Relationship Id="rId290" Type="http://schemas.openxmlformats.org/officeDocument/2006/relationships/hyperlink" Target="https://he.wikipedia.org/wiki/%D7%90%D7%99%D7%99%D7%9E%D7%99_%D7%9C%D7%99" TargetMode="External"/><Relationship Id="rId304" Type="http://schemas.openxmlformats.org/officeDocument/2006/relationships/hyperlink" Target="https://he.wikipedia.org/wiki/%D7%90%D7%A0%D7%98_%D7%90%D7%95%D7%9C%D7%96%D7%95%D7%9F" TargetMode="External"/><Relationship Id="rId346" Type="http://schemas.openxmlformats.org/officeDocument/2006/relationships/hyperlink" Target="https://he.wikipedia.org/wiki/%D7%A9%D7%9C%D7%95%D7%A9%D7%AA_%D7%94%D7%98%D7%A0%D7%95%D7%A8%D7%99%D7%9D" TargetMode="External"/><Relationship Id="rId388" Type="http://schemas.openxmlformats.org/officeDocument/2006/relationships/hyperlink" Target="https://he.wikipedia.org/wiki/%D7%92%27%D7%99%D7%9D_%D7%9E%D7%95%D7%A8%D7%99%D7%A1%D7%95%D7%9F" TargetMode="External"/><Relationship Id="rId511" Type="http://schemas.openxmlformats.org/officeDocument/2006/relationships/hyperlink" Target="https://translate.googleusercontent.com/translate_c?depth=1&amp;hl=iw&amp;prev=search&amp;rurl=translate.google.com&amp;sl=en&amp;sp=nmt4&amp;u=https://en.m.wikipedia.org/wiki/Composition_(music)&amp;xid=17259,1500003,15700023,15700186,15700191,15700256,15700259,15700262,15700265,15700271&amp;usg=ALkJrhi2iJ7coAVezcxnYTnWYLgb5W07Sg" TargetMode="External"/><Relationship Id="rId85" Type="http://schemas.openxmlformats.org/officeDocument/2006/relationships/image" Target="media/image31.png"/><Relationship Id="rId150" Type="http://schemas.openxmlformats.org/officeDocument/2006/relationships/image" Target="media/image77.png"/><Relationship Id="rId192" Type="http://schemas.openxmlformats.org/officeDocument/2006/relationships/hyperlink" Target="https://he.wikipedia.org/wiki/%D7%91%D7%A1_(%D7%A7%D7%95%D7%9C)" TargetMode="External"/><Relationship Id="rId206" Type="http://schemas.openxmlformats.org/officeDocument/2006/relationships/hyperlink" Target="https://he.wikipedia.org/wiki/%D7%AA%D7%A0%D7%95%D7%A2%D7%94_%D7%9E%D7%A7%D7%91%D7%99%D7%9C%D7%94" TargetMode="External"/><Relationship Id="rId413" Type="http://schemas.openxmlformats.org/officeDocument/2006/relationships/hyperlink" Target="https://he.wikipedia.org/wiki/%D7%91%D7%90%D7%A8%D7%99_%D7%95%D7%95%D7%99%D7%99%D7%98" TargetMode="External"/><Relationship Id="rId248" Type="http://schemas.openxmlformats.org/officeDocument/2006/relationships/hyperlink" Target="https://he.wikipedia.org/wiki/%D7%AA%D7%90%D7%99%D7%9C%D7%A0%D7%93" TargetMode="External"/><Relationship Id="rId455" Type="http://schemas.openxmlformats.org/officeDocument/2006/relationships/hyperlink" Target="http://he.wikipedia.org/wiki/%D7%A1%D7%95%D7%9C%D7%9E%D7%95%D7%AA_%D7%A7%D7%A8%D7%95%D7%91%D7%99%D7%9D" TargetMode="External"/><Relationship Id="rId497" Type="http://schemas.openxmlformats.org/officeDocument/2006/relationships/hyperlink" Target="https://he.wikipedia.org/wiki/%D7%A8%D7%92%D7%A9" TargetMode="External"/><Relationship Id="rId12" Type="http://schemas.openxmlformats.org/officeDocument/2006/relationships/hyperlink" Target="https://www.youtube.com/watch?v=Eab_beh07HU" TargetMode="External"/><Relationship Id="rId108" Type="http://schemas.openxmlformats.org/officeDocument/2006/relationships/hyperlink" Target="https://he.wikipedia.org/wiki/%D7%94%D7%9E%D7%90%D7%94_%D7%94-18" TargetMode="External"/><Relationship Id="rId315" Type="http://schemas.openxmlformats.org/officeDocument/2006/relationships/hyperlink" Target="https://he.wikipedia.org/wiki/%D7%94%D7%A8%D7%9B%D7%91_%D7%A7%D7%9C%D7%90%D7%A1%D7%99" TargetMode="External"/><Relationship Id="rId357" Type="http://schemas.openxmlformats.org/officeDocument/2006/relationships/hyperlink" Target="https://he.wikipedia.org/wiki/%D7%9E%D7%AA%27%D7%99%D7%95_%D7%91%D7%9C%D7%90%D7%9E%D7%99" TargetMode="External"/><Relationship Id="rId522" Type="http://schemas.openxmlformats.org/officeDocument/2006/relationships/hyperlink" Target="https://he.wikipedia.org/wiki/%D7%AA%D7%96%D7%9E%D7%95%D7%A8" TargetMode="External"/><Relationship Id="rId54" Type="http://schemas.openxmlformats.org/officeDocument/2006/relationships/hyperlink" Target="https://he.wikipedia.org/wiki/%D7%9E%D7%95%D7%96%D7%99%D7%A7%D7%94" TargetMode="External"/><Relationship Id="rId96" Type="http://schemas.openxmlformats.org/officeDocument/2006/relationships/image" Target="media/image42.png"/><Relationship Id="rId161" Type="http://schemas.openxmlformats.org/officeDocument/2006/relationships/hyperlink" Target="https://he.wikipedia.org/wiki/%D7%94%D7%A8%D7%9E%D7%95%D7%A0%D7%99%D7%94" TargetMode="External"/><Relationship Id="rId217" Type="http://schemas.openxmlformats.org/officeDocument/2006/relationships/hyperlink" Target="http://he.wikipedia.org/wiki/%D7%90%D7%95%D7%A0%D7%99%D7%A1%D7%95%D7%A0%D7%95" TargetMode="External"/><Relationship Id="rId399" Type="http://schemas.openxmlformats.org/officeDocument/2006/relationships/hyperlink" Target="https://he.wikipedia.org/wiki/%D7%92%27%D7%95%D7%96%D7%A4%D7%94_%D7%95%D7%A8%D7%93%D7%99" TargetMode="External"/><Relationship Id="rId259" Type="http://schemas.openxmlformats.org/officeDocument/2006/relationships/hyperlink" Target="https://he.wikipedia.org/wiki/%D7%90%D7%99%D7%92%D7%95%D7%A8_%D7%A1%D7%98%D7%A8%D7%95%D7%95%D7%99%D7%A0%D7%A1%D7%A7%D7%99" TargetMode="External"/><Relationship Id="rId424" Type="http://schemas.openxmlformats.org/officeDocument/2006/relationships/hyperlink" Target="https://he.wikipedia.org/wiki/%D7%90%D7%9C%D7%95%D7%94%D7%99%D7%9D" TargetMode="External"/><Relationship Id="rId466" Type="http://schemas.openxmlformats.org/officeDocument/2006/relationships/hyperlink" Target="http://he.wikipedia.org/wiki/%D7%A8%D7%A0%D7%A1%D7%90%D7%A0%D7%A1" TargetMode="External"/><Relationship Id="rId23" Type="http://schemas.openxmlformats.org/officeDocument/2006/relationships/hyperlink" Target="http://he.wikipedia.org/wiki/%D7%9E%D7%95%D7%96%D7%99%D7%A7%D7%AA_%D7%91%D7%90%D7%A8%D7%95%D7%A7" TargetMode="External"/><Relationship Id="rId119" Type="http://schemas.openxmlformats.org/officeDocument/2006/relationships/image" Target="media/image55.png"/><Relationship Id="rId270" Type="http://schemas.openxmlformats.org/officeDocument/2006/relationships/hyperlink" Target="https://he.wikipedia.org/wiki/%D7%91%D7%A1_(%D7%A7%D7%95%D7%9C)" TargetMode="External"/><Relationship Id="rId326" Type="http://schemas.openxmlformats.org/officeDocument/2006/relationships/hyperlink" Target="https://he.wikipedia.org/wiki/%D7%9E%D7%A8%D7%99%D7%90%D7%9F_%D7%90%D7%A0%D7%93%D7%A8%D7%A1%D7%95%D7%9F" TargetMode="External"/><Relationship Id="rId533" Type="http://schemas.openxmlformats.org/officeDocument/2006/relationships/image" Target="media/image107.png"/><Relationship Id="rId65" Type="http://schemas.openxmlformats.org/officeDocument/2006/relationships/hyperlink" Target="https://he.wikipedia.org/wiki/%D7%9E%D7%95%D7%93%D7%95%D7%9C%D7%A6%D7%99%D7%94_(%D7%9E%D7%95%D7%96%D7%99%D7%A7%D7%94)" TargetMode="External"/><Relationship Id="rId130" Type="http://schemas.openxmlformats.org/officeDocument/2006/relationships/hyperlink" Target="https://translate.googleusercontent.com/translate_c?depth=1&amp;hl=iw&amp;prev=search&amp;rurl=translate.google.com&amp;sl=en&amp;sp=nmt4&amp;u=https://en.m.wikipedia.org/wiki/Polyphony&amp;xid=17259,1500003,15700023,15700186,15700191,15700256,15700259,15700262,15700265,15700271&amp;usg=ALkJrhgz-3PQ8AzVh-DNpyHfIlNouwM6ZQ" TargetMode="External"/><Relationship Id="rId368" Type="http://schemas.openxmlformats.org/officeDocument/2006/relationships/hyperlink" Target="https://he.wikipedia.org/wiki/%D7%94%D7%9E%D7%90%D7%94_%D7%94-16" TargetMode="External"/><Relationship Id="rId172" Type="http://schemas.openxmlformats.org/officeDocument/2006/relationships/hyperlink" Target="https://he.wikipedia.org/wiki/%D7%A7%D7%A8%D7%9C%D7%95_%D7%92%27%D7%96%D7%95%D7%90%D7%9C%D7%93%D7%95" TargetMode="External"/><Relationship Id="rId228" Type="http://schemas.openxmlformats.org/officeDocument/2006/relationships/hyperlink" Target="https://he.wikipedia.org/wiki/%D7%9E%D7%95%D7%96%D7%99%D7%A7%D7%94" TargetMode="External"/><Relationship Id="rId435" Type="http://schemas.openxmlformats.org/officeDocument/2006/relationships/hyperlink" Target="http://he.wikipedia.org/wiki/%D7%A1%D7%95%D7%9C%D7%9D_(%D7%9E%D7%95%D7%96%D7%99%D7%A7%D7%94)" TargetMode="External"/><Relationship Id="rId477" Type="http://schemas.openxmlformats.org/officeDocument/2006/relationships/hyperlink" Target="http://he.wikipedia.org/wiki/%D7%A9%D7%99%D7%A8" TargetMode="External"/><Relationship Id="rId281" Type="http://schemas.openxmlformats.org/officeDocument/2006/relationships/hyperlink" Target="https://he.wikipedia.org/wiki/%D7%9E%D7%A8%D7%99%D7%94_%D7%A7%D7%90%D7%9C%D7%90%D7%A1" TargetMode="External"/><Relationship Id="rId337" Type="http://schemas.openxmlformats.org/officeDocument/2006/relationships/hyperlink" Target="https://he.wikipedia.org/wiki/%D7%A0%D7%99%D7%A6%D7%94_%D7%98%D7%A8%D7%9E%D7%99%D7%9F" TargetMode="External"/><Relationship Id="rId502" Type="http://schemas.openxmlformats.org/officeDocument/2006/relationships/hyperlink" Target="https://he.wikipedia.org/wiki/%D7%9E%D7%95%D7%96%D7%99%D7%A7%D7%94_%D7%A7%D7%9C%D7%90%D7%A1%D7%99%D7%AA_%D7%A8%D7%95%D7%9E%D7%A0%D7%98%D7%99%D7%AA" TargetMode="External"/><Relationship Id="rId34" Type="http://schemas.openxmlformats.org/officeDocument/2006/relationships/hyperlink" Target="http://he.wikipedia.org/wiki/%D7%A1%D7%95%D7%A0%D7%90%D7%98%D7%94" TargetMode="External"/><Relationship Id="rId76" Type="http://schemas.openxmlformats.org/officeDocument/2006/relationships/image" Target="media/image22.png"/><Relationship Id="rId141" Type="http://schemas.openxmlformats.org/officeDocument/2006/relationships/image" Target="cid:75505322-5A91-4E6C-AEE2-4E654C1CD164" TargetMode="External"/><Relationship Id="rId379" Type="http://schemas.openxmlformats.org/officeDocument/2006/relationships/hyperlink" Target="https://he.wikipedia.org/wiki/%D7%91%D7%A8%D7%99%D7%98%D7%95%D7%9F_(%D7%9B%D7%9C%D7%99_%D7%A0%D7%92%D7%99%D7%A0%D7%94)" TargetMode="External"/><Relationship Id="rId544" Type="http://schemas.openxmlformats.org/officeDocument/2006/relationships/image" Target="media/image118.png"/><Relationship Id="rId7" Type="http://schemas.openxmlformats.org/officeDocument/2006/relationships/endnotes" Target="endnotes.xml"/><Relationship Id="rId183" Type="http://schemas.openxmlformats.org/officeDocument/2006/relationships/hyperlink" Target="https://he.wikipedia.org/wiki/%D7%A7%D7%90%D7%A0%D7%95%D7%9F_(%D7%AA%D7%90%D7%95%D7%A8%D7%99%D7%99%D7%AA_%D7%94%D7%9E%D7%95%D7%96%D7%99%D7%A7%D7%94)" TargetMode="External"/><Relationship Id="rId239" Type="http://schemas.openxmlformats.org/officeDocument/2006/relationships/hyperlink" Target="https://he.wikipedia.org/wiki/%D7%9E%D7%9C%D7%95%D7%93%D7%99%D7%94" TargetMode="External"/><Relationship Id="rId390" Type="http://schemas.openxmlformats.org/officeDocument/2006/relationships/hyperlink" Target="https://he.wikipedia.org/wiki/%D7%90%D7%A8%D7%99%D7%A7_%D7%90%D7%99%D7%99%D7%A0%D7%A9%D7%98%D7%99%D7%99%D7%9F" TargetMode="External"/><Relationship Id="rId404" Type="http://schemas.openxmlformats.org/officeDocument/2006/relationships/hyperlink" Target="https://en.wikipedia.org/wiki/Vox_Christi" TargetMode="External"/><Relationship Id="rId446" Type="http://schemas.openxmlformats.org/officeDocument/2006/relationships/hyperlink" Target="https://he.wikipedia.org/wiki/%D7%90%D7%A7%D7%95%D7%A8%D7%93" TargetMode="External"/><Relationship Id="rId250" Type="http://schemas.openxmlformats.org/officeDocument/2006/relationships/hyperlink" Target="https://he.wikipedia.org/wiki/%D7%94%D7%A8%D7%9E%D7%95%D7%A0%D7%99%D7%94" TargetMode="External"/><Relationship Id="rId292" Type="http://schemas.openxmlformats.org/officeDocument/2006/relationships/hyperlink" Target="https://he.wikipedia.org/wiki/%D7%A1%D7%99%D7%94_%D7%A4%D7%A8%D7%9C%D7%A8" TargetMode="External"/><Relationship Id="rId306" Type="http://schemas.openxmlformats.org/officeDocument/2006/relationships/hyperlink" Target="https://he.wikipedia.org/wiki/%D7%A2%D7%A4%D7%A8%D7%94_%D7%97%D7%96%D7%94" TargetMode="External"/><Relationship Id="rId488" Type="http://schemas.openxmlformats.org/officeDocument/2006/relationships/hyperlink" Target="http://he.wikipedia.org/wiki/%D7%94%D7%9E%D7%9B%D7%A9%D7%A4%D7%95%D7%AA" TargetMode="External"/><Relationship Id="rId45" Type="http://schemas.openxmlformats.org/officeDocument/2006/relationships/hyperlink" Target="http://he.wikipedia.org/wiki/%D7%94%D7%A0%D7%A8%D7%99_%D7%A4%D7%A8%D7%A1%D7%9C" TargetMode="External"/><Relationship Id="rId87" Type="http://schemas.openxmlformats.org/officeDocument/2006/relationships/image" Target="media/image33.png"/><Relationship Id="rId110" Type="http://schemas.openxmlformats.org/officeDocument/2006/relationships/hyperlink" Target="https://he.wikipedia.org/wiki/%D7%9B%D7%9C%D7%99_%D7%9E%D7%A7%D7%9C%D7%93%D7%AA" TargetMode="External"/><Relationship Id="rId348" Type="http://schemas.openxmlformats.org/officeDocument/2006/relationships/hyperlink" Target="https://he.wikipedia.org/wiki/%D7%90%D7%A0%D7%A8%D7%99%D7%A7%D7%95_%D7%A7%D7%90%D7%A8%D7%95%D7%96%D7%95" TargetMode="External"/><Relationship Id="rId513" Type="http://schemas.openxmlformats.org/officeDocument/2006/relationships/hyperlink" Target="https://he.wikipedia.org/wiki/%D7%9E%D7%9C%D7%95%D7%93%D7%99%D7%94" TargetMode="External"/><Relationship Id="rId152" Type="http://schemas.openxmlformats.org/officeDocument/2006/relationships/image" Target="media/image79.png"/><Relationship Id="rId194" Type="http://schemas.openxmlformats.org/officeDocument/2006/relationships/hyperlink" Target="https://he.wikipedia.org/wiki/1725" TargetMode="External"/><Relationship Id="rId208" Type="http://schemas.openxmlformats.org/officeDocument/2006/relationships/hyperlink" Target="https://he.wikipedia.org/wiki/%D7%A7%D7%A6%D7%91_(%D7%9E%D7%95%D7%96%D7%99%D7%A7%D7%94)" TargetMode="External"/><Relationship Id="rId415" Type="http://schemas.openxmlformats.org/officeDocument/2006/relationships/hyperlink" Target="https://he.wikipedia.org/wiki/%D7%9C%D7%90%D7%95%D7%A0%D7%A8%D7%93_%D7%9B%D7%94%D7%9F" TargetMode="External"/><Relationship Id="rId457" Type="http://schemas.openxmlformats.org/officeDocument/2006/relationships/hyperlink" Target="http://he.wikipedia.org/wiki/%D7%98%D7%95%D7%A0%D7%99%D7%A7%D7%94" TargetMode="External"/><Relationship Id="rId261" Type="http://schemas.openxmlformats.org/officeDocument/2006/relationships/hyperlink" Target="https://he.wikipedia.org/wiki/%D7%90%D7%95%D7%9C%D7%99%D7%91%D7%99%D7%94_%D7%9E%D7%A1%D7%99%D7%99%D7%90%D7%9F" TargetMode="External"/><Relationship Id="rId499" Type="http://schemas.openxmlformats.org/officeDocument/2006/relationships/hyperlink" Target="https://he.wikipedia.org/wiki/%D7%A4%D7%95%D7%92%D7%94" TargetMode="External"/><Relationship Id="rId14" Type="http://schemas.openxmlformats.org/officeDocument/2006/relationships/image" Target="media/image3.png"/><Relationship Id="rId56" Type="http://schemas.openxmlformats.org/officeDocument/2006/relationships/hyperlink" Target="https://he.wikipedia.org/wiki/%D7%9E%D7%A9%D7%A7%D7%9C_(%D7%9E%D7%95%D7%96%D7%99%D7%A7%D7%94)" TargetMode="External"/><Relationship Id="rId317" Type="http://schemas.openxmlformats.org/officeDocument/2006/relationships/hyperlink" Target="https://he.wikipedia.org/wiki/%D7%90%D7%91%D7%95%D7%91" TargetMode="External"/><Relationship Id="rId359" Type="http://schemas.openxmlformats.org/officeDocument/2006/relationships/hyperlink" Target="https://he.wikipedia.org/wiki/%D7%93%D7%95%D7%93%D7%95_%D7%A4%D7%99%D7%A9%D7%A8" TargetMode="External"/><Relationship Id="rId524" Type="http://schemas.openxmlformats.org/officeDocument/2006/relationships/image" Target="media/image98.png"/><Relationship Id="rId98" Type="http://schemas.openxmlformats.org/officeDocument/2006/relationships/image" Target="media/image44.png"/><Relationship Id="rId121" Type="http://schemas.openxmlformats.org/officeDocument/2006/relationships/image" Target="media/image57.png"/><Relationship Id="rId163" Type="http://schemas.openxmlformats.org/officeDocument/2006/relationships/hyperlink" Target="https://he.wikipedia.org/wiki/%D7%A4%D7%95%D7%92%D7%94" TargetMode="External"/><Relationship Id="rId219" Type="http://schemas.openxmlformats.org/officeDocument/2006/relationships/hyperlink" Target="http://he.wikipedia.org/wiki/%D7%A4%D7%95%D7%9C%D7%99%D7%A4%D7%95%D7%A0%D7%99%D7%94" TargetMode="External"/><Relationship Id="rId370" Type="http://schemas.openxmlformats.org/officeDocument/2006/relationships/hyperlink" Target="https://he.wikipedia.org/wiki/%D7%90%D7%9C%D7%98" TargetMode="External"/><Relationship Id="rId426" Type="http://schemas.openxmlformats.org/officeDocument/2006/relationships/hyperlink" Target="http://he.wikipedia.org/wiki/%D7%9C%D7%98%D7%99%D7%A0%D7%99%D7%AA" TargetMode="External"/><Relationship Id="rId230" Type="http://schemas.openxmlformats.org/officeDocument/2006/relationships/hyperlink" Target="https://he.wikipedia.org/wiki/%D7%A4%D7%95%D7%9C%D7%99%D7%A4%D7%95%D7%A0%D7%99%D7%94" TargetMode="External"/><Relationship Id="rId468" Type="http://schemas.openxmlformats.org/officeDocument/2006/relationships/hyperlink" Target="http://he.wikipedia.org/wiki/%D7%A1%D7%95%D7%9C%D7%9E%D7%95%D7%AA_%D7%A7%D7%A8%D7%95%D7%91%D7%99%D7%9D" TargetMode="External"/><Relationship Id="rId25" Type="http://schemas.openxmlformats.org/officeDocument/2006/relationships/hyperlink" Target="http://he.wikipedia.org/wiki/%D7%A8%D7%92%D7%A9" TargetMode="External"/><Relationship Id="rId67" Type="http://schemas.openxmlformats.org/officeDocument/2006/relationships/hyperlink" Target="https://he.wikipedia.org/wiki/%D7%98%D7%95%D7%A0%D7%99%D7%A7%D7%94" TargetMode="External"/><Relationship Id="rId272" Type="http://schemas.openxmlformats.org/officeDocument/2006/relationships/image" Target="media/image88.png"/><Relationship Id="rId328" Type="http://schemas.openxmlformats.org/officeDocument/2006/relationships/hyperlink" Target="https://he.wikipedia.org/wiki/%D7%9E%D7%A8%D7%99%D7%9C%D7%99%D7%9F_%D7%94%D7%95%D7%A8%D7%9F" TargetMode="External"/><Relationship Id="rId535" Type="http://schemas.openxmlformats.org/officeDocument/2006/relationships/image" Target="media/image109.png"/><Relationship Id="rId132" Type="http://schemas.openxmlformats.org/officeDocument/2006/relationships/image" Target="media/image65.png"/><Relationship Id="rId174" Type="http://schemas.openxmlformats.org/officeDocument/2006/relationships/hyperlink" Target="https://he.wikipedia.org/wiki/%D7%92%27%D7%95%D7%91%D7%90%D7%A0%D7%99_%D7%A4%D7%9C%D7%A1%D7%98%D7%A8%D7%99%D7%A0%D7%94" TargetMode="External"/><Relationship Id="rId381" Type="http://schemas.openxmlformats.org/officeDocument/2006/relationships/hyperlink" Target="https://he.wikipedia.org/wiki/%D7%98%D7%99%D7%98%D7%95_%D7%92%D7%95%D7%91%D7%99" TargetMode="External"/><Relationship Id="rId220" Type="http://schemas.openxmlformats.org/officeDocument/2006/relationships/hyperlink" Target="http://he.wikipedia.org/wiki/%D7%94%D7%A8%D7%9E%D7%95%D7%A0%D7%99%D7%94" TargetMode="External"/><Relationship Id="rId241" Type="http://schemas.openxmlformats.org/officeDocument/2006/relationships/hyperlink" Target="https://he.wikipedia.org/wiki/%D7%90%D7%A8%D7%9B%D7%99%D7%9C%D7%95%D7%9B%D7%95%D7%A1" TargetMode="External"/><Relationship Id="rId437" Type="http://schemas.openxmlformats.org/officeDocument/2006/relationships/hyperlink" Target="http://he.wikipedia.org/wiki/%D7%A7%D7%95%D7%93%D7%94" TargetMode="External"/><Relationship Id="rId458" Type="http://schemas.openxmlformats.org/officeDocument/2006/relationships/hyperlink" Target="http://he.wikipedia.org/wiki/%D7%A7%D7%95%D7%93%D7%94" TargetMode="External"/><Relationship Id="rId479" Type="http://schemas.openxmlformats.org/officeDocument/2006/relationships/hyperlink" Target="http://he.wikipedia.org/wiki/%D7%9E%D7%A7%D7%A6%D7%91" TargetMode="External"/><Relationship Id="rId15" Type="http://schemas.openxmlformats.org/officeDocument/2006/relationships/image" Target="media/image4.png"/><Relationship Id="rId36" Type="http://schemas.openxmlformats.org/officeDocument/2006/relationships/hyperlink" Target="http://he.wikipedia.org/wiki/%D7%9E%D7%95%D7%96%D7%99%D7%A7%D7%94_%D7%A7%D7%90%D7%9E%D7%A8%D7%99%D7%AA" TargetMode="External"/><Relationship Id="rId57" Type="http://schemas.openxmlformats.org/officeDocument/2006/relationships/hyperlink" Target="https://he.wikipedia.org/wiki/%D7%9E%D7%A4%D7%A2%D7%9D" TargetMode="External"/><Relationship Id="rId262" Type="http://schemas.openxmlformats.org/officeDocument/2006/relationships/hyperlink" Target="https://he.wikipedia.org/wiki/%D7%A4%D7%99%D7%99%D7%A8_%D7%91%D7%95%D7%9C%D7%96" TargetMode="External"/><Relationship Id="rId283" Type="http://schemas.openxmlformats.org/officeDocument/2006/relationships/hyperlink" Target="https://he.wikipedia.org/wiki/%D7%92%27%D7%95%D7%90%D7%9F_%D7%A1%D7%90%D7%AA%27%D7%A8%D7%9C%D7%A0%D7%93" TargetMode="External"/><Relationship Id="rId318" Type="http://schemas.openxmlformats.org/officeDocument/2006/relationships/hyperlink" Target="https://he.wikipedia.org/wiki/%D7%A1%D7%A7%D7%A1%D7%95%D7%A4%D7%95%D7%9F_%D7%90%D7%9C%D7%98" TargetMode="External"/><Relationship Id="rId339" Type="http://schemas.openxmlformats.org/officeDocument/2006/relationships/hyperlink" Target="https://he.wikipedia.org/wiki/%D7%A7%D7%95%D7%A8%D7%99%D7%9F_%D7%90%D7%9C%D7%90%D7%9C" TargetMode="External"/><Relationship Id="rId490" Type="http://schemas.openxmlformats.org/officeDocument/2006/relationships/hyperlink" Target="http://he.wikipedia.org/wiki/%D7%A4%D7%95%D7%9C%D7%99%D7%A4%D7%95%D7%A0%D7%99%D7%94" TargetMode="External"/><Relationship Id="rId504" Type="http://schemas.openxmlformats.org/officeDocument/2006/relationships/hyperlink" Target="https://he.wikipedia.org/wiki/%D7%A7%D7%9C%D7%95%D7%93_%D7%93%D7%91%D7%99%D7%A1%D7%99" TargetMode="External"/><Relationship Id="rId525" Type="http://schemas.openxmlformats.org/officeDocument/2006/relationships/image" Target="media/image99.png"/><Relationship Id="rId546" Type="http://schemas.openxmlformats.org/officeDocument/2006/relationships/fontTable" Target="fontTable.xml"/><Relationship Id="rId78" Type="http://schemas.openxmlformats.org/officeDocument/2006/relationships/image" Target="media/image24.png"/><Relationship Id="rId99" Type="http://schemas.openxmlformats.org/officeDocument/2006/relationships/image" Target="media/image45.png"/><Relationship Id="rId101" Type="http://schemas.openxmlformats.org/officeDocument/2006/relationships/hyperlink" Target="https://he.wikipedia.org/wiki/%D7%9E%D7%95%D7%96%D7%99%D7%A7%D7%94" TargetMode="External"/><Relationship Id="rId122" Type="http://schemas.openxmlformats.org/officeDocument/2006/relationships/image" Target="media/image58.png"/><Relationship Id="rId143" Type="http://schemas.openxmlformats.org/officeDocument/2006/relationships/image" Target="cid:A253E992-A0DF-48A0-805B-F9B9EEF78988" TargetMode="External"/><Relationship Id="rId164" Type="http://schemas.openxmlformats.org/officeDocument/2006/relationships/hyperlink" Target="https://he.wikipedia.org/wiki/%D7%94%D7%9E%D7%90%D7%94_%D7%94-10" TargetMode="External"/><Relationship Id="rId185" Type="http://schemas.openxmlformats.org/officeDocument/2006/relationships/hyperlink" Target="https://he.wikipedia.org/wiki/%D7%94%D7%9E%D7%A0%D7%97%D7%94_%D7%94%D7%9E%D7%95%D7%96%D7%99%D7%A7%D7%9C%D7%99%D7%AA" TargetMode="External"/><Relationship Id="rId350" Type="http://schemas.openxmlformats.org/officeDocument/2006/relationships/hyperlink" Target="https://he.wikipedia.org/wiki/%D7%A4%D7%A8%D7%93%D7%99_%D7%9E%D7%A8%D7%A7%D7%99%D7%95%D7%A8%D7%99" TargetMode="External"/><Relationship Id="rId371" Type="http://schemas.openxmlformats.org/officeDocument/2006/relationships/hyperlink" Target="https://he.wikipedia.org/wiki/%D7%94%D7%9E%D7%90%D7%94_%D7%94-17" TargetMode="External"/><Relationship Id="rId406" Type="http://schemas.openxmlformats.org/officeDocument/2006/relationships/hyperlink" Target="https://he.wikipedia.org/wiki/%D7%98%D7%95%D7%91%D7%94_(%D7%9B%D7%9C%D7%99_%D7%A0%D7%92%D7%99%D7%A0%D7%94)" TargetMode="External"/><Relationship Id="rId9" Type="http://schemas.openxmlformats.org/officeDocument/2006/relationships/hyperlink" Target="https://he.wikipedia.org/wiki/%D7%9E%D7%95%D7%96%D7%99%D7%A7%D7%94" TargetMode="External"/><Relationship Id="rId210" Type="http://schemas.openxmlformats.org/officeDocument/2006/relationships/hyperlink" Target="https://he.wikipedia.org/wiki/%D7%9E%D7%95%D7%96%D7%99%D7%A7%D7%AA_%D7%A8%D7%A0%D7%A1%D7%90%D7%A0%D7%A1" TargetMode="External"/><Relationship Id="rId392" Type="http://schemas.openxmlformats.org/officeDocument/2006/relationships/hyperlink" Target="https://he.wikipedia.org/wiki/%D7%92%D7%99%D7%93%D7%99_%D7%92%D7%95%D7%91" TargetMode="External"/><Relationship Id="rId427" Type="http://schemas.openxmlformats.org/officeDocument/2006/relationships/hyperlink" Target="http://he.wikipedia.org/wiki/%D7%A7%D7%95%D7%A0%D7%98%D7%A8%D7%A4%D7%95%D7%A0%D7%A7%D7%98" TargetMode="External"/><Relationship Id="rId448" Type="http://schemas.openxmlformats.org/officeDocument/2006/relationships/image" Target="media/image90.png"/><Relationship Id="rId469" Type="http://schemas.openxmlformats.org/officeDocument/2006/relationships/hyperlink" Target="http://he.wikipedia.org/wiki/%D7%A1%D7%95%D7%9C%D7%9D_(%D7%9E%D7%95%D7%96%D7%99%D7%A7%D7%94)" TargetMode="External"/><Relationship Id="rId26" Type="http://schemas.openxmlformats.org/officeDocument/2006/relationships/hyperlink" Target="http://he.wikipedia.org/wiki/%D7%90%D7%95%D7%A4%D7%A8%D7%94" TargetMode="External"/><Relationship Id="rId231" Type="http://schemas.openxmlformats.org/officeDocument/2006/relationships/hyperlink" Target="https://he.wikipedia.org/wiki/%D7%94%D7%98%D7%A8%D7%95%D7%A4%D7%95%D7%A0%D7%99%D7%94" TargetMode="External"/><Relationship Id="rId252" Type="http://schemas.openxmlformats.org/officeDocument/2006/relationships/hyperlink" Target="https://he.wikipedia.org/wiki/%D7%90%D7%95%D7%A7%D7%98%D7%91%D7%94" TargetMode="External"/><Relationship Id="rId273" Type="http://schemas.openxmlformats.org/officeDocument/2006/relationships/hyperlink" Target="https://he.wikipedia.org/wiki/%D7%9E%D7%A4%D7%AA%D7%97_%D7%A1%D7%95%D7%9C" TargetMode="External"/><Relationship Id="rId294" Type="http://schemas.openxmlformats.org/officeDocument/2006/relationships/hyperlink" Target="https://he.wikipedia.org/wiki/%D7%A8%D7%99%D7%94%D7%90%D7%A0%D7%94" TargetMode="External"/><Relationship Id="rId308" Type="http://schemas.openxmlformats.org/officeDocument/2006/relationships/hyperlink" Target="https://he.wikipedia.org/wiki/%D7%A2%D7%9C%D7%99%D7%96%D7%94_%D7%A7%D7%A9%D7%99" TargetMode="External"/><Relationship Id="rId329" Type="http://schemas.openxmlformats.org/officeDocument/2006/relationships/hyperlink" Target="https://he.wikipedia.org/wiki/%D7%A7%D7%90%D7%A8%D7%9F_%D7%A7%D7%A8%D7%A4%D7%A0%D7%98%D7%A8" TargetMode="External"/><Relationship Id="rId480" Type="http://schemas.openxmlformats.org/officeDocument/2006/relationships/hyperlink" Target="http://he.wikipedia.org/wiki/%D7%A1%D7%95%D7%9C%D7%9D_(%D7%9E%D7%95%D7%96%D7%99%D7%A7%D7%94)" TargetMode="External"/><Relationship Id="rId515" Type="http://schemas.openxmlformats.org/officeDocument/2006/relationships/hyperlink" Target="https://he.wikipedia.org/wiki/%D7%90%D7%A7%D7%95%D7%A8%D7%93" TargetMode="External"/><Relationship Id="rId536" Type="http://schemas.openxmlformats.org/officeDocument/2006/relationships/image" Target="media/image110.png"/><Relationship Id="rId47" Type="http://schemas.openxmlformats.org/officeDocument/2006/relationships/image" Target="media/image12.png"/><Relationship Id="rId68" Type="http://schemas.openxmlformats.org/officeDocument/2006/relationships/image" Target="media/image14.png"/><Relationship Id="rId89" Type="http://schemas.openxmlformats.org/officeDocument/2006/relationships/image" Target="media/image35.png"/><Relationship Id="rId112" Type="http://schemas.openxmlformats.org/officeDocument/2006/relationships/image" Target="media/image48.png"/><Relationship Id="rId133" Type="http://schemas.openxmlformats.org/officeDocument/2006/relationships/image" Target="media/image66.png"/><Relationship Id="rId154" Type="http://schemas.openxmlformats.org/officeDocument/2006/relationships/image" Target="media/image81.png"/><Relationship Id="rId175" Type="http://schemas.openxmlformats.org/officeDocument/2006/relationships/hyperlink" Target="https://he.wikipedia.org/wiki/%D7%94%D7%9E%D7%90%D7%94_%D7%94-17" TargetMode="External"/><Relationship Id="rId340" Type="http://schemas.openxmlformats.org/officeDocument/2006/relationships/hyperlink" Target="https://he.wikipedia.org/wiki/%D7%A7%D7%A1%D7%98%D7%A8%D7%90%D7%98%D7%99" TargetMode="External"/><Relationship Id="rId361" Type="http://schemas.openxmlformats.org/officeDocument/2006/relationships/hyperlink" Target="https://he.wikipedia.org/wiki/%D7%A7%D7%95%D7%A0%D7%98%D7%A8%D7%94_%D7%98%D7%A0%D7%95%D7%A8" TargetMode="External"/><Relationship Id="rId196" Type="http://schemas.openxmlformats.org/officeDocument/2006/relationships/hyperlink" Target="https://he.wikipedia.org/wiki/%D7%99%D7%95%D7%96%D7%A3_%D7%94%D7%99%D7%99%D7%93%D7%9F" TargetMode="External"/><Relationship Id="rId200" Type="http://schemas.openxmlformats.org/officeDocument/2006/relationships/hyperlink" Target="https://he.wikipedia.org/wiki/%D7%A4%D7%A8%D7%99%D7%9E%D7%94_(%D7%9E%D7%95%D7%96%D7%99%D7%A7%D7%94)" TargetMode="External"/><Relationship Id="rId382" Type="http://schemas.openxmlformats.org/officeDocument/2006/relationships/hyperlink" Target="https://he.wikipedia.org/wiki/%D7%93%D7%9F_%D7%90%D7%98%D7%99%D7%A0%D7%92%D7%A8" TargetMode="External"/><Relationship Id="rId417" Type="http://schemas.openxmlformats.org/officeDocument/2006/relationships/hyperlink" Target="https://he.wikipedia.org/wiki/%D7%A9%D7%9E%D7%A2%D7%95%D7%9F_%D7%99%D7%A9%D7%A8%D7%90%D7%9C%D7%99" TargetMode="External"/><Relationship Id="rId438" Type="http://schemas.openxmlformats.org/officeDocument/2006/relationships/image" Target="media/image89.png"/><Relationship Id="rId459" Type="http://schemas.openxmlformats.org/officeDocument/2006/relationships/hyperlink" Target="http://he.wikipedia.org/wiki/%D7%90%D7%99%D7%98%D7%9C%D7%A7%D7%99%D7%AA" TargetMode="External"/><Relationship Id="rId16" Type="http://schemas.openxmlformats.org/officeDocument/2006/relationships/image" Target="media/image5.png"/><Relationship Id="rId221" Type="http://schemas.openxmlformats.org/officeDocument/2006/relationships/hyperlink" Target="http://he.wikipedia.org/wiki/%D7%9E%D7%A8%D7%95%D7%95%D7%97_(%D7%9E%D7%95%D7%96%D7%99%D7%A7%D7%94)" TargetMode="External"/><Relationship Id="rId242" Type="http://schemas.openxmlformats.org/officeDocument/2006/relationships/hyperlink" Target="https://he.wikipedia.org/wiki/%D7%90%D7%A4%D7%9C%D7%98%D7%95%D7%9F" TargetMode="External"/><Relationship Id="rId263" Type="http://schemas.openxmlformats.org/officeDocument/2006/relationships/hyperlink" Target="https://he.wikipedia.org/wiki/%D7%94%D7%A8%D7%99%D7%A1%D7%95%D7%9F_%D7%91%D7%A8%D7%98%D7%95%D7%95%D7%99%D7%A1%D7%9C" TargetMode="External"/><Relationship Id="rId284" Type="http://schemas.openxmlformats.org/officeDocument/2006/relationships/hyperlink" Target="https://he.wikipedia.org/wiki/%D7%A9%D7%95%D7%9C%D7%99_%D7%A0%D7%AA%D7%9F" TargetMode="External"/><Relationship Id="rId319" Type="http://schemas.openxmlformats.org/officeDocument/2006/relationships/hyperlink" Target="https://he.wikipedia.org/wiki/%D7%97%D7%9C%D7%99%D7%9C%D7%99%D7%AA" TargetMode="External"/><Relationship Id="rId470" Type="http://schemas.openxmlformats.org/officeDocument/2006/relationships/hyperlink" Target="http://he.wikipedia.org/wiki/%D7%98%D7%95%D7%A0%D7%99%D7%A7%D7%94" TargetMode="External"/><Relationship Id="rId491" Type="http://schemas.openxmlformats.org/officeDocument/2006/relationships/hyperlink" Target="http://he.wikipedia.org/wiki/%D7%A4%D7%95%D7%9C%D7%99%D7%A4%D7%95%D7%A0%D7%99%D7%94" TargetMode="External"/><Relationship Id="rId505" Type="http://schemas.openxmlformats.org/officeDocument/2006/relationships/hyperlink" Target="https://he.wikipedia.org/wiki/%D7%A1%D7%A8%D7%92%D7%99%D7%99_%D7%A8%D7%97%D7%9E%D7%A0%D7%99%D7%A0%D7%95%D7%91" TargetMode="External"/><Relationship Id="rId526" Type="http://schemas.openxmlformats.org/officeDocument/2006/relationships/image" Target="media/image100.png"/><Relationship Id="rId37" Type="http://schemas.openxmlformats.org/officeDocument/2006/relationships/hyperlink" Target="http://he.wikipedia.org/wiki/%D7%A7%D7%95%D7%A0%D7%A6%27%D7%A8%D7%98%D7%95" TargetMode="External"/><Relationship Id="rId58" Type="http://schemas.openxmlformats.org/officeDocument/2006/relationships/hyperlink" Target="https://he.wikipedia.org/wiki/%D7%90%D7%99%D7%98%D7%9C%D7%A7%D7%99%D7%AA" TargetMode="External"/><Relationship Id="rId79" Type="http://schemas.openxmlformats.org/officeDocument/2006/relationships/image" Target="media/image25.png"/><Relationship Id="rId102" Type="http://schemas.openxmlformats.org/officeDocument/2006/relationships/hyperlink" Target="https://he.wikipedia.org/wiki/%D7%AA%D7%95_(%D7%9E%D7%95%D7%96%D7%99%D7%A7%D7%94)" TargetMode="External"/><Relationship Id="rId123" Type="http://schemas.openxmlformats.org/officeDocument/2006/relationships/image" Target="media/image59.png"/><Relationship Id="rId144" Type="http://schemas.openxmlformats.org/officeDocument/2006/relationships/image" Target="media/image74.jpeg"/><Relationship Id="rId330" Type="http://schemas.openxmlformats.org/officeDocument/2006/relationships/hyperlink" Target="https://he.wikipedia.org/wiki/%D7%90%D7%95%D7%93%D7%98%D7%94_(%D7%96%D7%9E%D7%A8%D7%AA)" TargetMode="External"/><Relationship Id="rId547" Type="http://schemas.openxmlformats.org/officeDocument/2006/relationships/theme" Target="theme/theme1.xml"/><Relationship Id="rId90" Type="http://schemas.openxmlformats.org/officeDocument/2006/relationships/image" Target="media/image36.png"/><Relationship Id="rId165" Type="http://schemas.openxmlformats.org/officeDocument/2006/relationships/hyperlink" Target="https://he.wikipedia.org/wiki/%D7%9E%D7%93%D7%A8%D7%99%D7%92%D7%9C" TargetMode="External"/><Relationship Id="rId186" Type="http://schemas.openxmlformats.org/officeDocument/2006/relationships/hyperlink" Target="https://he.wikipedia.org/wiki/%D7%90%D7%9E%D7%A0%D7%95%D7%AA_%D7%94%D7%A4%D7%95%D7%92%D7%94" TargetMode="External"/><Relationship Id="rId351" Type="http://schemas.openxmlformats.org/officeDocument/2006/relationships/hyperlink" Target="https://he.wikipedia.org/wiki/%D7%A7%D7%95%D7%A8%D7%98_%D7%A7%D7%95%D7%91%D7%99%D7%99%D7%9F" TargetMode="External"/><Relationship Id="rId372" Type="http://schemas.openxmlformats.org/officeDocument/2006/relationships/hyperlink" Target="https://he.wikipedia.org/wiki/%D7%90%D7%A0%D7%92%D7%9C%D7%99%D7%94" TargetMode="External"/><Relationship Id="rId393" Type="http://schemas.openxmlformats.org/officeDocument/2006/relationships/hyperlink" Target="https://he.wikipedia.org/wiki/%D7%A9%D7%A9%D7%99_%D7%A7%D7%A9%D7%AA" TargetMode="External"/><Relationship Id="rId407" Type="http://schemas.openxmlformats.org/officeDocument/2006/relationships/hyperlink" Target="https://he.wikipedia.org/wiki/%D7%91%D7%A1%D7%95%D7%9F" TargetMode="External"/><Relationship Id="rId428" Type="http://schemas.openxmlformats.org/officeDocument/2006/relationships/hyperlink" Target="http://he.wikipedia.org/wiki/%D7%94%D7%9C%D7%97%D7%A0%D7%94" TargetMode="External"/><Relationship Id="rId449" Type="http://schemas.openxmlformats.org/officeDocument/2006/relationships/hyperlink" Target="https://he.wikipedia.org/wiki/%D7%98%D7%95%D7%A7%D7%98%D7%94" TargetMode="External"/><Relationship Id="rId211" Type="http://schemas.openxmlformats.org/officeDocument/2006/relationships/hyperlink" Target="https://he.wikipedia.org/wiki/%D7%9E%D7%95%D7%96%D7%99%D7%A7%D7%AA_%D7%91%D7%90%D7%A8%D7%95%D7%A7" TargetMode="External"/><Relationship Id="rId232" Type="http://schemas.openxmlformats.org/officeDocument/2006/relationships/hyperlink" Target="https://he.wikipedia.org/wiki/%D7%9E%D7%95%D7%96%D7%99%D7%A7%D7%94_%D7%A7%D7%9C%D7%90%D7%A1%D7%99%D7%AA_-_%D7%94%D7%AA%D7%A7%D7%95%D7%A4%D7%94_%D7%94%D7%A7%D7%9C%D7%90%D7%A1%D7%99%D7%AA" TargetMode="External"/><Relationship Id="rId253" Type="http://schemas.openxmlformats.org/officeDocument/2006/relationships/hyperlink" Target="https://he.wikipedia.org/wiki/%D7%90%D7%A7%D7%95%D7%A8%D7%93" TargetMode="External"/><Relationship Id="rId274" Type="http://schemas.openxmlformats.org/officeDocument/2006/relationships/hyperlink" Target="https://he.wikipedia.org/wiki/%D7%A1%D7%95%D7%9C%D7%9D_(%D7%9E%D7%95%D7%96%D7%99%D7%A7%D7%94)" TargetMode="External"/><Relationship Id="rId295" Type="http://schemas.openxmlformats.org/officeDocument/2006/relationships/hyperlink" Target="https://he.wikipedia.org/wiki/%D7%91%D7%99%D7%95%D7%A0%D7%A1%D7%94" TargetMode="External"/><Relationship Id="rId309" Type="http://schemas.openxmlformats.org/officeDocument/2006/relationships/hyperlink" Target="https://he.wikipedia.org/wiki/%D7%99%D7%94%D7%95%D7%93%D7%99%D7%AA_%D7%A8%D7%91%D7%99%D7%A5" TargetMode="External"/><Relationship Id="rId460" Type="http://schemas.openxmlformats.org/officeDocument/2006/relationships/hyperlink" Target="http://he.wikipedia.org/wiki/%D7%9C%D7%98%D7%99%D7%A0%D7%99%D7%AA" TargetMode="External"/><Relationship Id="rId481" Type="http://schemas.openxmlformats.org/officeDocument/2006/relationships/hyperlink" Target="http://he.wikipedia.org/wiki/%D7%96%27%D7%90%D7%A0%D7%A8_%D7%9E%D7%95%D7%96%D7%99%D7%A7%D7%9C%D7%99" TargetMode="External"/><Relationship Id="rId516" Type="http://schemas.openxmlformats.org/officeDocument/2006/relationships/hyperlink" Target="https://he.wikipedia.org/wiki/%D7%A2%D7%99%D7%91%D7%95%D7%93_%D7%9E%D7%95%D7%96%D7%99%D7%A7%D7%9C%D7%99" TargetMode="External"/><Relationship Id="rId27" Type="http://schemas.openxmlformats.org/officeDocument/2006/relationships/hyperlink" Target="http://he.wikipedia.org/wiki/%D7%90%D7%95%D7%A8%D7%98%D7%95%D7%A8%D7%99%D7%94" TargetMode="External"/><Relationship Id="rId48" Type="http://schemas.openxmlformats.org/officeDocument/2006/relationships/image" Target="media/image13.png"/><Relationship Id="rId69" Type="http://schemas.openxmlformats.org/officeDocument/2006/relationships/image" Target="media/image15.png"/><Relationship Id="rId113" Type="http://schemas.openxmlformats.org/officeDocument/2006/relationships/image" Target="media/image49.png"/><Relationship Id="rId134" Type="http://schemas.openxmlformats.org/officeDocument/2006/relationships/image" Target="media/image67.png"/><Relationship Id="rId320" Type="http://schemas.openxmlformats.org/officeDocument/2006/relationships/hyperlink" Target="https://he.wikipedia.org/wiki/%D7%A7%D7%A8%D7%9F_%D7%99%D7%A2%D7%A8" TargetMode="External"/><Relationship Id="rId537" Type="http://schemas.openxmlformats.org/officeDocument/2006/relationships/image" Target="media/image111.png"/><Relationship Id="rId80" Type="http://schemas.openxmlformats.org/officeDocument/2006/relationships/image" Target="media/image26.png"/><Relationship Id="rId155" Type="http://schemas.openxmlformats.org/officeDocument/2006/relationships/hyperlink" Target="https://he.wikipedia.org/wiki/%D7%9E%D7%95%D7%96%D7%99%D7%A7%D7%94_%D7%98%D7%95%D7%A0%D7%90%D7%9C%D7%99%D7%AA" TargetMode="External"/><Relationship Id="rId176" Type="http://schemas.openxmlformats.org/officeDocument/2006/relationships/hyperlink" Target="https://he.wikipedia.org/wiki/%D7%9E%D7%95%D7%93%D7%95%D7%A1_(%D7%9E%D7%95%D7%96%D7%99%D7%A7%D7%94)" TargetMode="External"/><Relationship Id="rId197" Type="http://schemas.openxmlformats.org/officeDocument/2006/relationships/hyperlink" Target="https://he.wikipedia.org/wiki/%D7%9E%D7%95%D7%A6%D7%99%D7%95_%D7%A7%D7%9C%D7%9E%D7%A0%D7%98%D7%99" TargetMode="External"/><Relationship Id="rId341" Type="http://schemas.openxmlformats.org/officeDocument/2006/relationships/hyperlink" Target="https://he.wikipedia.org/wiki/%D7%A4%D7%9C%D7%A1%D7%98" TargetMode="External"/><Relationship Id="rId362" Type="http://schemas.openxmlformats.org/officeDocument/2006/relationships/hyperlink" Target="https://he.wikipedia.org/wiki/%D7%90%D7%9C%D7%98" TargetMode="External"/><Relationship Id="rId383" Type="http://schemas.openxmlformats.org/officeDocument/2006/relationships/hyperlink" Target="https://he.wikipedia.org/wiki/%D7%93%D7%95%D7%93_%D7%96%D7%91%D7%94" TargetMode="External"/><Relationship Id="rId418" Type="http://schemas.openxmlformats.org/officeDocument/2006/relationships/hyperlink" Target="https://he.wikipedia.org/wiki/%D7%90%D7%9C%D7%99_%D7%92%D7%95%D7%A8%D7%A0%D7%A9%D7%98%D7%99%D7%99%D7%9F" TargetMode="External"/><Relationship Id="rId439" Type="http://schemas.openxmlformats.org/officeDocument/2006/relationships/hyperlink" Target="https://translate.googleusercontent.com/translate_c?depth=1&amp;hl=iw&amp;prev=search&amp;rurl=translate.google.com&amp;sl=en&amp;sp=nmt4&amp;u=https://en.m.wikipedia.org/wiki/Music&amp;xid=17259,1500003,15700023,15700186,15700191,15700256,15700259,15700262,15700265,15700271&amp;usg=ALkJrhi9eeaGS4x2ycgdwjDMbjJed-pdrw" TargetMode="External"/><Relationship Id="rId201" Type="http://schemas.openxmlformats.org/officeDocument/2006/relationships/hyperlink" Target="https://he.wikipedia.org/wiki/%D7%90%D7%95%D7%A7%D7%98%D7%91%D7%94" TargetMode="External"/><Relationship Id="rId222" Type="http://schemas.openxmlformats.org/officeDocument/2006/relationships/hyperlink" Target="http://he.wikipedia.org/wiki/%D7%A7%D7%95%D7%95%D7%99%D7%A0%D7%98%D7%94" TargetMode="External"/><Relationship Id="rId243" Type="http://schemas.openxmlformats.org/officeDocument/2006/relationships/hyperlink" Target="https://he.wikipedia.org/wiki/%D7%9E%D7%95%D7%96%D7%99%D7%A7%D7%95%D7%9C%D7%95%D7%92%D7%99%D7%94" TargetMode="External"/><Relationship Id="rId264" Type="http://schemas.openxmlformats.org/officeDocument/2006/relationships/hyperlink" Target="https://he.wikipedia.org/wiki/%D7%91%D7%A0%D7%92%27%D7%9E%D7%99%D7%9F_%D7%91%D7%A8%D7%99%D7%98%D7%9F" TargetMode="External"/><Relationship Id="rId285" Type="http://schemas.openxmlformats.org/officeDocument/2006/relationships/hyperlink" Target="https://he.wikipedia.org/wiki/%D7%90%D7%95%D7%A4%D7%99%D7%A8%D7%94_%D7%92%D7%9C%D7%95%D7%A1%D7%A7%D7%90" TargetMode="External"/><Relationship Id="rId450" Type="http://schemas.openxmlformats.org/officeDocument/2006/relationships/hyperlink" Target="https://he.wikipedia.org/wiki/%D7%99%D7%95%D7%94%D7%90%D7%9F_%D7%A4%D7%9B%D7%9C%D7%91%D7%9C" TargetMode="External"/><Relationship Id="rId471" Type="http://schemas.openxmlformats.org/officeDocument/2006/relationships/hyperlink" Target="http://he.wikipedia.org/wiki/%D7%A7%D7%95%D7%93%D7%94" TargetMode="External"/><Relationship Id="rId506" Type="http://schemas.openxmlformats.org/officeDocument/2006/relationships/hyperlink" Target="https://he.wikipedia.org/wiki/%D7%90%D7%9C%D7%9B%D7%A1%D7%A0%D7%93%D7%A8_%D7%A1%D7%A7%D7%A8%D7%99%D7%90%D7%91%D7%99%D7%9F" TargetMode="External"/><Relationship Id="rId17" Type="http://schemas.openxmlformats.org/officeDocument/2006/relationships/image" Target="media/image6.png"/><Relationship Id="rId38" Type="http://schemas.openxmlformats.org/officeDocument/2006/relationships/hyperlink" Target="http://he.wikipedia.org/wiki/%D7%99%D7%95%D7%94%D7%90%D7%9F_%D7%A1%D7%91%D7%A1%D7%98%D7%99%D7%90%D7%9F_%D7%91%D7%90%D7%9A" TargetMode="External"/><Relationship Id="rId59" Type="http://schemas.openxmlformats.org/officeDocument/2006/relationships/hyperlink" Target="https://he.wikipedia.org/w/index.php?title=%D7%A6%D7%95%D7%A8%D7%94_%D7%9E%D7%95%D7%96%D7%99%D7%A7%D7%9C%D7%99%D7%AA&amp;action=edit&amp;redlink=1" TargetMode="External"/><Relationship Id="rId103" Type="http://schemas.openxmlformats.org/officeDocument/2006/relationships/hyperlink" Target="https://he.wikipedia.org/wiki/%D7%90%D7%A7%D7%95%D7%A8%D7%93" TargetMode="External"/><Relationship Id="rId124" Type="http://schemas.openxmlformats.org/officeDocument/2006/relationships/image" Target="media/image60.png"/><Relationship Id="rId310" Type="http://schemas.openxmlformats.org/officeDocument/2006/relationships/hyperlink" Target="https://he.wikipedia.org/wiki/%D7%99%D7%A4%D7%94_%D7%99%D7%A8%D7%A7%D7%95%D7%A0%D7%99" TargetMode="External"/><Relationship Id="rId492" Type="http://schemas.openxmlformats.org/officeDocument/2006/relationships/hyperlink" Target="https://he.wikipedia.org/wiki/%D7%9E%D7%95%D7%96%D7%99%D7%A7%D7%94" TargetMode="External"/><Relationship Id="rId527" Type="http://schemas.openxmlformats.org/officeDocument/2006/relationships/image" Target="media/image101.png"/><Relationship Id="rId70" Type="http://schemas.openxmlformats.org/officeDocument/2006/relationships/image" Target="media/image16.png"/><Relationship Id="rId91" Type="http://schemas.openxmlformats.org/officeDocument/2006/relationships/image" Target="media/image37.png"/><Relationship Id="rId145" Type="http://schemas.openxmlformats.org/officeDocument/2006/relationships/image" Target="cid:FB925083-CF42-4718-A2AD-3DE109554C35" TargetMode="External"/><Relationship Id="rId166" Type="http://schemas.openxmlformats.org/officeDocument/2006/relationships/hyperlink" Target="https://he.wikipedia.org/wiki/%D7%90%D7%99%D7%98%D7%9C%D7%99%D7%94" TargetMode="External"/><Relationship Id="rId187" Type="http://schemas.openxmlformats.org/officeDocument/2006/relationships/hyperlink" Target="https://he.wikipedia.org/wiki/%D7%A0%D7%95%D7%A9%D7%90_(%D7%9E%D7%95%D7%96%D7%99%D7%A7%D7%94)" TargetMode="External"/><Relationship Id="rId331" Type="http://schemas.openxmlformats.org/officeDocument/2006/relationships/hyperlink" Target="https://he.wikipedia.org/wiki/%D7%A0%D7%99%D7%A0%D7%94_%D7%A1%D7%99%D7%9E%D7%95%D7%9F" TargetMode="External"/><Relationship Id="rId352" Type="http://schemas.openxmlformats.org/officeDocument/2006/relationships/hyperlink" Target="https://he.wikipedia.org/wiki/%D7%A4%D7%99%D7%9C_%D7%A7%D7%95%D7%9C%D7%99%D7%A0%D7%A1" TargetMode="External"/><Relationship Id="rId373" Type="http://schemas.openxmlformats.org/officeDocument/2006/relationships/hyperlink" Target="https://he.wikipedia.org/wiki/%D7%9E%D7%95%D7%96%D7%99%D7%A7%D7%94_%D7%A7%D7%9C%D7%90%D7%A1%D7%99%D7%AA_-_%D7%94%D7%AA%D7%A7%D7%95%D7%A4%D7%94_%D7%94%D7%A8%D7%95%D7%9E%D7%A0%D7%98%D7%99%D7%AA" TargetMode="External"/><Relationship Id="rId394" Type="http://schemas.openxmlformats.org/officeDocument/2006/relationships/hyperlink" Target="https://he.wikipedia.org/wiki/%D7%93%D7%95%D7%93%D7%95_%D7%96%D7%9B%D7%90%D7%99" TargetMode="External"/><Relationship Id="rId408" Type="http://schemas.openxmlformats.org/officeDocument/2006/relationships/hyperlink" Target="https://he.wikipedia.org/wiki/%D7%91%D7%A1_%D7%97%D7%A9%D7%9E%D7%9C%D7%99" TargetMode="External"/><Relationship Id="rId429" Type="http://schemas.openxmlformats.org/officeDocument/2006/relationships/hyperlink" Target="http://he.wikipedia.org/wiki/%D7%9E%D7%9C%D7%95%D7%93%D7%99%D7%94" TargetMode="External"/><Relationship Id="rId1" Type="http://schemas.openxmlformats.org/officeDocument/2006/relationships/customXml" Target="../customXml/item1.xml"/><Relationship Id="rId212" Type="http://schemas.openxmlformats.org/officeDocument/2006/relationships/hyperlink" Target="https://he.wikipedia.org/wiki/%D7%9E%D7%95%D7%96%D7%99%D7%A7%D7%94_%D7%A7%D7%9C%D7%90%D7%A1%D7%99%D7%AA_%D7%91%D7%AA%D7%A7%D7%95%D7%A4%D7%94_%D7%94%D7%9E%D7%95%D7%93%D7%A8%D7%A0%D7%99%D7%AA" TargetMode="External"/><Relationship Id="rId233" Type="http://schemas.openxmlformats.org/officeDocument/2006/relationships/hyperlink" Target="https://he.wikipedia.org/wiki/%D7%A1%D7%99%D7%9E%D7%98%D7%A8%D7%99%D7%94" TargetMode="External"/><Relationship Id="rId254" Type="http://schemas.openxmlformats.org/officeDocument/2006/relationships/hyperlink" Target="https://he.wikipedia.org/wiki/%D7%9E%D7%95%D7%93%D7%95%D7%A1_(%D7%9E%D7%95%D7%96%D7%99%D7%A7%D7%94)" TargetMode="External"/><Relationship Id="rId440" Type="http://schemas.openxmlformats.org/officeDocument/2006/relationships/hyperlink" Target="https://translate.googleusercontent.com/translate_c?depth=1&amp;hl=iw&amp;prev=search&amp;rurl=translate.google.com&amp;sl=en&amp;sp=nmt4&amp;u=https://en.m.wikipedia.org/wiki/Melody&amp;xid=17259,1500003,15700023,15700186,15700191,15700256,15700259,15700262,15700265,15700271&amp;usg=ALkJrhj8thjBD63KPpBxWNQ0Hbmrp8LSWw" TargetMode="External"/><Relationship Id="rId28" Type="http://schemas.openxmlformats.org/officeDocument/2006/relationships/hyperlink" Target="http://he.wikipedia.org/wiki/%D7%99%D7%95%D7%94%D7%9F_%D7%A1%D7%91%D7%A1%D7%98%D7%99%D7%90%D7%9F_%D7%91%D7%90%D7%9A" TargetMode="External"/><Relationship Id="rId49" Type="http://schemas.openxmlformats.org/officeDocument/2006/relationships/hyperlink" Target="https://he.wikipedia.org/wiki/%D7%99%D7%95%D7%94%D7%90%D7%9F_%D7%A1%D7%91%D7%A1%D7%98%D7%99%D7%90%D7%9F_%D7%91%D7%90%D7%9A" TargetMode="External"/><Relationship Id="rId114" Type="http://schemas.openxmlformats.org/officeDocument/2006/relationships/image" Target="media/image50.png"/><Relationship Id="rId275" Type="http://schemas.openxmlformats.org/officeDocument/2006/relationships/hyperlink" Target="https://he.wikipedia.org/wiki/%D7%90%D7%95%D7%A7%D7%98%D7%91%D7%94" TargetMode="External"/><Relationship Id="rId296" Type="http://schemas.openxmlformats.org/officeDocument/2006/relationships/hyperlink" Target="https://he.wikipedia.org/wiki/%D7%A6%27%D7%A6%27%D7%99%D7%9C%D7%99%D7%94_%D7%91%D7%A8%D7%98%D7%95%D7%9C%D7%99" TargetMode="External"/><Relationship Id="rId300" Type="http://schemas.openxmlformats.org/officeDocument/2006/relationships/hyperlink" Target="https://he.wikipedia.org/wiki/%D7%98%D7%90%D7%A8%D7%99%D7%94_%D7%98%D7%95%D7%A8%D7%95%D7%A0%D7%9F" TargetMode="External"/><Relationship Id="rId461" Type="http://schemas.openxmlformats.org/officeDocument/2006/relationships/hyperlink" Target="http://he.wikipedia.org/wiki/%D7%A7%D7%95%D7%A0%D7%98%D7%A8%D7%A4%D7%95%D7%A0%D7%A7%D7%98" TargetMode="External"/><Relationship Id="rId482" Type="http://schemas.openxmlformats.org/officeDocument/2006/relationships/hyperlink" Target="http://he.wikipedia.org/wiki/%D7%94%D7%A8%D7%9B%D7%91_%D7%9E%D7%95%D7%96%D7%99%D7%A7%D7%9C%D7%99" TargetMode="External"/><Relationship Id="rId517" Type="http://schemas.openxmlformats.org/officeDocument/2006/relationships/hyperlink" Target="https://he.wikipedia.org/wiki/%D7%99%D7%95%D7%94%D7%90%D7%9F_%D7%A1%D7%91%D7%A1%D7%98%D7%99%D7%90%D7%9F_%D7%91%D7%90%D7%9A" TargetMode="External"/><Relationship Id="rId538" Type="http://schemas.openxmlformats.org/officeDocument/2006/relationships/image" Target="media/image112.png"/><Relationship Id="rId60" Type="http://schemas.openxmlformats.org/officeDocument/2006/relationships/hyperlink" Target="https://he.wikipedia.org/wiki/%D7%A4%D7%95%D7%9C%D7%99%D7%A4%D7%95%D7%A0%D7%99%D7%94" TargetMode="External"/><Relationship Id="rId81" Type="http://schemas.openxmlformats.org/officeDocument/2006/relationships/image" Target="media/image27.png"/><Relationship Id="rId135" Type="http://schemas.openxmlformats.org/officeDocument/2006/relationships/image" Target="media/image68.png"/><Relationship Id="rId156" Type="http://schemas.openxmlformats.org/officeDocument/2006/relationships/hyperlink" Target="https://he.wikipedia.org/wiki/%D7%A7%D7%95%D7%9C%D7%95%D7%AA_(%D7%9E%D7%95%D7%96%D7%99%D7%A7%D7%94)" TargetMode="External"/><Relationship Id="rId177" Type="http://schemas.openxmlformats.org/officeDocument/2006/relationships/hyperlink" Target="https://he.wikipedia.org/wiki/%D7%91%D7%90%D7%A1%D7%95_%D7%A7%D7%95%D7%A0%D7%98%D7%99%D7%A0%D7%95%D7%90%D7%95" TargetMode="External"/><Relationship Id="rId198" Type="http://schemas.openxmlformats.org/officeDocument/2006/relationships/hyperlink" Target="https://he.wikipedia.org/wiki/%D7%A1%D7%95%D7%A4%D7%A8%D7%9F" TargetMode="External"/><Relationship Id="rId321" Type="http://schemas.openxmlformats.org/officeDocument/2006/relationships/hyperlink" Target="https://he.wikipedia.org/wiki/%D7%A9%D7%A8_(%D7%96%D7%9E%D7%A8%D7%AA)" TargetMode="External"/><Relationship Id="rId342" Type="http://schemas.openxmlformats.org/officeDocument/2006/relationships/hyperlink" Target="https://he.wikipedia.org/wiki/%D7%99%D7%95%D7%94%D7%90%D7%9F_%D7%A1%D7%91%D7%A1%D7%98%D7%99%D7%90%D7%9F_%D7%91%D7%90%D7%9A" TargetMode="External"/><Relationship Id="rId363" Type="http://schemas.openxmlformats.org/officeDocument/2006/relationships/hyperlink" Target="https://he.wikipedia.org/wiki/%D7%9E%D7%A6%D7%95-%D7%A1%D7%95%D7%A4%D7%A8%D7%9F" TargetMode="External"/><Relationship Id="rId384" Type="http://schemas.openxmlformats.org/officeDocument/2006/relationships/hyperlink" Target="https://he.wikipedia.org/wiki/%D7%AA%D7%95%D7%9E%D7%90%D7%A1_%D7%94%D7%9E%D7%A4%D7%A1%D7%95%D7%9F" TargetMode="External"/><Relationship Id="rId419" Type="http://schemas.openxmlformats.org/officeDocument/2006/relationships/hyperlink" Target="https://he.wikipedia.org/wiki/%D7%A9%D7%9E%D7%A9%D7%95%D7%9F_%D7%91%D7%A8-%D7%A0%D7%95%D7%99" TargetMode="External"/><Relationship Id="rId202" Type="http://schemas.openxmlformats.org/officeDocument/2006/relationships/hyperlink" Target="https://he.wikipedia.org/wiki/%D7%A7%D7%95%D7%95%D7%99%D7%A0%D7%98%D7%94" TargetMode="External"/><Relationship Id="rId223" Type="http://schemas.openxmlformats.org/officeDocument/2006/relationships/hyperlink" Target="http://he.wikipedia.org/wiki/%D7%90%D7%95%D7%A7%D7%98%D7%91%D7%94" TargetMode="External"/><Relationship Id="rId244" Type="http://schemas.openxmlformats.org/officeDocument/2006/relationships/hyperlink" Target="https://he.wikipedia.org/wiki/%D7%A4%D7%95%D7%9C%D7%99%D7%A4%D7%95%D7%A0%D7%99%D7%94" TargetMode="External"/><Relationship Id="rId430" Type="http://schemas.openxmlformats.org/officeDocument/2006/relationships/hyperlink" Target="http://he.wikipedia.org/wiki/%D7%99%D7%9E%D7%99_%D7%94%D7%91%D7%99%D7%A0%D7%99%D7%99%D7%9D" TargetMode="External"/><Relationship Id="rId18" Type="http://schemas.openxmlformats.org/officeDocument/2006/relationships/hyperlink" Target="https://www.youtube.com/watch?v=0wal1rbs1JY" TargetMode="External"/><Relationship Id="rId39" Type="http://schemas.openxmlformats.org/officeDocument/2006/relationships/hyperlink" Target="http://he.wikipedia.org/wiki/%D7%92%D7%99%D7%90%D7%95%D7%A8%D7%92_%D7%A4%D7%A8%D7%99%D7%93%D7%A8%D7%99%D7%9A_%D7%94%D7%A0%D7%93%D7%9C" TargetMode="External"/><Relationship Id="rId265" Type="http://schemas.openxmlformats.org/officeDocument/2006/relationships/hyperlink" Target="https://he.wikipedia.org/wiki/%D7%A8%D7%A7%D7%95%D7%95%D7%99%D7%90%D7%9D_%D7%94%D7%9E%D7%9C%D7%97%D7%9E%D7%94" TargetMode="External"/><Relationship Id="rId286" Type="http://schemas.openxmlformats.org/officeDocument/2006/relationships/hyperlink" Target="https://he.wikipedia.org/wiki/%D7%A0%D7%97%D7%9E%D7%94_%D7%94%D7%A0%D7%93%D7%9C" TargetMode="External"/><Relationship Id="rId451" Type="http://schemas.openxmlformats.org/officeDocument/2006/relationships/image" Target="media/image91.png"/><Relationship Id="rId472" Type="http://schemas.openxmlformats.org/officeDocument/2006/relationships/hyperlink" Target="http://www.free-scores.com" TargetMode="External"/><Relationship Id="rId493" Type="http://schemas.openxmlformats.org/officeDocument/2006/relationships/hyperlink" Target="https://he.wikipedia.org/wiki/%D7%90%D7%95%D7%A4%D7%A8%D7%94" TargetMode="External"/><Relationship Id="rId507" Type="http://schemas.openxmlformats.org/officeDocument/2006/relationships/image" Target="media/image95.png"/><Relationship Id="rId528" Type="http://schemas.openxmlformats.org/officeDocument/2006/relationships/image" Target="media/image102.png"/><Relationship Id="rId50" Type="http://schemas.openxmlformats.org/officeDocument/2006/relationships/hyperlink" Target="https://he.wikipedia.org/wiki/%D7%9B%D7%9C%D7%99_%D7%9E%D7%A7%D7%9C%D7%93%D7%AA" TargetMode="External"/><Relationship Id="rId104" Type="http://schemas.openxmlformats.org/officeDocument/2006/relationships/hyperlink" Target="https://he.wikipedia.org/wiki/%D7%90%D7%99%D7%98%D7%9C%D7%A7%D7%99%D7%AA" TargetMode="External"/><Relationship Id="rId125" Type="http://schemas.openxmlformats.org/officeDocument/2006/relationships/image" Target="media/image61.png"/><Relationship Id="rId146" Type="http://schemas.openxmlformats.org/officeDocument/2006/relationships/image" Target="media/image75.jpeg"/><Relationship Id="rId167" Type="http://schemas.openxmlformats.org/officeDocument/2006/relationships/hyperlink" Target="https://he.wikipedia.org/wiki/%D7%94%D7%9E%D7%90%D7%94_%D7%94-16" TargetMode="External"/><Relationship Id="rId188" Type="http://schemas.openxmlformats.org/officeDocument/2006/relationships/hyperlink" Target="https://he.wikipedia.org/wiki/%D7%9B%D7%95%D7%A8%D7%90%D7%9C%D7%99%D7%9D_%D7%9E%D7%90%D7%AA_%D7%99%D7%95%D7%94%D7%90%D7%9F_%D7%A1%D7%91%D7%A1%D7%98%D7%99%D7%90%D7%9F_%D7%91%D7%90%D7%9A" TargetMode="External"/><Relationship Id="rId311" Type="http://schemas.openxmlformats.org/officeDocument/2006/relationships/hyperlink" Target="https://he.wikipedia.org/wiki/%D7%A2%D7%93%D7%A0%D7%94_%D7%92%D7%95%D7%A8%D7%9F" TargetMode="External"/><Relationship Id="rId332" Type="http://schemas.openxmlformats.org/officeDocument/2006/relationships/hyperlink" Target="https://he.wikipedia.org/wiki/%D7%9E%D7%A8%D7%A1%D7%93%D7%A1_%D7%A1%D7%95%D7%A1%D7%94" TargetMode="External"/><Relationship Id="rId353" Type="http://schemas.openxmlformats.org/officeDocument/2006/relationships/hyperlink" Target="https://he.wikipedia.org/wiki/%D7%91%D7%A8%D7%99%D7%90%D7%9F_%D7%90%D7%93%D7%9E%D7%A1" TargetMode="External"/><Relationship Id="rId374" Type="http://schemas.openxmlformats.org/officeDocument/2006/relationships/hyperlink" Target="https://he.wikipedia.org/wiki/%D7%9E%D7%9C%D7%97%D7%99%D7%9F" TargetMode="External"/><Relationship Id="rId395" Type="http://schemas.openxmlformats.org/officeDocument/2006/relationships/hyperlink" Target="https://he.wikipedia.org/wiki/%D7%A6%D7%91%D7%99_%D7%91%D7%95%D7%A8%D7%95%D7%93%D7%95" TargetMode="External"/><Relationship Id="rId409" Type="http://schemas.openxmlformats.org/officeDocument/2006/relationships/hyperlink" Target="https://he.wikipedia.org/wiki/%D7%92%D7%99%D7%98%D7%A8%D7%94_%D7%91%D7%A1" TargetMode="External"/><Relationship Id="rId71" Type="http://schemas.openxmlformats.org/officeDocument/2006/relationships/image" Target="media/image17.png"/><Relationship Id="rId92" Type="http://schemas.openxmlformats.org/officeDocument/2006/relationships/image" Target="media/image38.png"/><Relationship Id="rId213" Type="http://schemas.openxmlformats.org/officeDocument/2006/relationships/hyperlink" Target="https://he.wikipedia.org/wiki/%D7%A8%D7%95%D7%A7_%D7%9E%D7%AA%D7%A7%D7%93%D7%9D" TargetMode="External"/><Relationship Id="rId234" Type="http://schemas.openxmlformats.org/officeDocument/2006/relationships/hyperlink" Target="https://he.wikipedia.org/wiki/%D7%9C%D7%99%D7%93" TargetMode="External"/><Relationship Id="rId420" Type="http://schemas.openxmlformats.org/officeDocument/2006/relationships/hyperlink" Target="https://he.wikipedia.org/wiki/%D7%90%D7%99%D7%9C%D7%A7%D7%94_%D7%A8%D7%95%D7%95%D7%94" TargetMode="External"/><Relationship Id="rId2" Type="http://schemas.openxmlformats.org/officeDocument/2006/relationships/numbering" Target="numbering.xml"/><Relationship Id="rId29" Type="http://schemas.openxmlformats.org/officeDocument/2006/relationships/hyperlink" Target="http://he.wikipedia.org/wiki/%D7%92%D7%90%D7%95%D7%A8%D7%92_%D7%A4%D7%A8%D7%99%D7%93%D7%A8%D7%99%D7%9A_%D7%94%D7%A0%D7%93%D7%9C" TargetMode="External"/><Relationship Id="rId255" Type="http://schemas.openxmlformats.org/officeDocument/2006/relationships/hyperlink" Target="https://he.wikipedia.org/wiki/%D7%94%D7%9E%D7%90%D7%94_%D7%94-20" TargetMode="External"/><Relationship Id="rId276" Type="http://schemas.openxmlformats.org/officeDocument/2006/relationships/hyperlink" Target="https://he.wikipedia.org/wiki/%D7%9E%D7%95%D7%96%D7%99%D7%A7%D7%AA_%D7%A4%D7%95%D7%A4" TargetMode="External"/><Relationship Id="rId297" Type="http://schemas.openxmlformats.org/officeDocument/2006/relationships/hyperlink" Target="https://he.wikipedia.org/wiki/%D7%9B%D7%A8%D7%99%D7%A1%D7%98%D7%94_%D7%9C%D7%95%D7%93%D7%95%D7%95%D7%99%D7%92" TargetMode="External"/><Relationship Id="rId441" Type="http://schemas.openxmlformats.org/officeDocument/2006/relationships/hyperlink" Target="https://translate.googleusercontent.com/translate_c?depth=1&amp;hl=iw&amp;prev=search&amp;rurl=translate.google.com&amp;sl=en&amp;sp=nmt4&amp;u=https://en.m.wikipedia.org/wiki/Composition_(music)&amp;xid=17259,1500003,15700023,15700186,15700191,15700256,15700259,15700262,15700265,15700271&amp;usg=ALkJrhi2iJ7coAVezcxnYTnWYLgb5W07Sg" TargetMode="External"/><Relationship Id="rId462" Type="http://schemas.openxmlformats.org/officeDocument/2006/relationships/hyperlink" Target="http://he.wikipedia.org/wiki/%D7%94%D7%9C%D7%97%D7%A0%D7%94" TargetMode="External"/><Relationship Id="rId483" Type="http://schemas.openxmlformats.org/officeDocument/2006/relationships/hyperlink" Target="http://he.wikipedia.org/wiki/%D7%9B%D7%9C%D7%99_%D7%A0%D7%92%D7%99%D7%A0%D7%94" TargetMode="External"/><Relationship Id="rId518" Type="http://schemas.openxmlformats.org/officeDocument/2006/relationships/hyperlink" Target="https://he.wikipedia.org/wiki/%D7%9B%D7%9C%D7%99_%D7%9E%D7%A7%D7%9C%D7%93%D7%AA" TargetMode="External"/><Relationship Id="rId539" Type="http://schemas.openxmlformats.org/officeDocument/2006/relationships/image" Target="media/image113.png"/><Relationship Id="rId40" Type="http://schemas.openxmlformats.org/officeDocument/2006/relationships/hyperlink" Target="http://he.wikipedia.org/wiki/%D7%90%D7%A0%D7%98%D7%95%D7%A0%D7%99%D7%95_%D7%95%D7%99%D7%95%D7%90%D7%9C%D7%93%D7%99" TargetMode="External"/><Relationship Id="rId115" Type="http://schemas.openxmlformats.org/officeDocument/2006/relationships/image" Target="media/image51.png"/><Relationship Id="rId136" Type="http://schemas.openxmlformats.org/officeDocument/2006/relationships/image" Target="media/image69.png"/><Relationship Id="rId157" Type="http://schemas.openxmlformats.org/officeDocument/2006/relationships/image" Target="media/image82.png"/><Relationship Id="rId178" Type="http://schemas.openxmlformats.org/officeDocument/2006/relationships/hyperlink" Target="https://he.wikipedia.org/wiki/%D7%94%D7%9E%D7%90%D7%94_%D7%94-18" TargetMode="External"/><Relationship Id="rId301" Type="http://schemas.openxmlformats.org/officeDocument/2006/relationships/hyperlink" Target="https://he.wikipedia.org/wiki/%D7%95%D7%99%D7%91%D7%A7%D7%94_%D7%A1%D7%98%D7%A0%D7%94" TargetMode="External"/><Relationship Id="rId322" Type="http://schemas.openxmlformats.org/officeDocument/2006/relationships/hyperlink" Target="https://he.wikipedia.org/wiki/%D7%98%D7%95%D7%A0%D7%99_%D7%91%D7%A8%D7%A7%D7%A1%D7%98%D7%95%D7%9F" TargetMode="External"/><Relationship Id="rId343" Type="http://schemas.openxmlformats.org/officeDocument/2006/relationships/hyperlink" Target="https://he.wikipedia.org/wiki/%D7%97%D7%95%D7%A1%D7%94_%D7%A7%D7%90%D7%A8%D7%A8%D7%A1" TargetMode="External"/><Relationship Id="rId364" Type="http://schemas.openxmlformats.org/officeDocument/2006/relationships/hyperlink" Target="https://he.wikipedia.org/wiki/%D7%A1%D7%95%D7%A4%D7%A8%D7%9F" TargetMode="External"/><Relationship Id="rId61" Type="http://schemas.openxmlformats.org/officeDocument/2006/relationships/hyperlink" Target="https://he.wikipedia.org/wiki/%D7%9E%D7%95%D7%96%D7%99%D7%A7%D7%94_%D7%A7%D7%9C%D7%90%D7%A1%D7%99%D7%AA_-_%D7%AA%D7%A7%D7%95%D7%A4%D7%AA_%D7%94%D7%91%D7%90%D7%A8%D7%95%D7%A7" TargetMode="External"/><Relationship Id="rId82" Type="http://schemas.openxmlformats.org/officeDocument/2006/relationships/image" Target="media/image28.png"/><Relationship Id="rId199" Type="http://schemas.openxmlformats.org/officeDocument/2006/relationships/hyperlink" Target="https://he.wikipedia.org/wiki/%D7%98%D7%A0%D7%95%D7%A8" TargetMode="External"/><Relationship Id="rId203" Type="http://schemas.openxmlformats.org/officeDocument/2006/relationships/hyperlink" Target="https://he.wikipedia.org/wiki/%D7%98%D7%A8%D7%A6%D7%94" TargetMode="External"/><Relationship Id="rId385" Type="http://schemas.openxmlformats.org/officeDocument/2006/relationships/hyperlink" Target="https://he.wikipedia.org/wiki/%D7%93%D7%9E%D7%99%D7%98%D7%A8%D7%99_%D7%97%D7%91%D7%95%D7%A8%D7%95%D7%A1%D7%98%D7%95%D7%91%D7%A1%D7%A7%D7%99" TargetMode="External"/><Relationship Id="rId19" Type="http://schemas.openxmlformats.org/officeDocument/2006/relationships/image" Target="media/image7.jpeg"/><Relationship Id="rId224" Type="http://schemas.openxmlformats.org/officeDocument/2006/relationships/hyperlink" Target="http://he.wikipedia.org/wiki/%D7%A7%D7%95%D7%95%D7%A8%D7%98%D7%94" TargetMode="External"/><Relationship Id="rId245" Type="http://schemas.openxmlformats.org/officeDocument/2006/relationships/hyperlink" Target="https://he.wikipedia.org/wiki/%D7%92%D7%9E%D7%9C%D7%90%D7%9F_(%D7%9E%D7%95%D7%96%D7%99%D7%A7%D7%94)" TargetMode="External"/><Relationship Id="rId266" Type="http://schemas.openxmlformats.org/officeDocument/2006/relationships/hyperlink" Target="https://he.wikipedia.org/wiki/%D7%9E%D7%95%D7%96%D7%99%D7%A7%D7%94" TargetMode="External"/><Relationship Id="rId287" Type="http://schemas.openxmlformats.org/officeDocument/2006/relationships/hyperlink" Target="https://he.wikipedia.org/wiki/%D7%9B%D7%A8%D7%99%D7%A1_%D7%A7%D7%95%D7%9C%D7%A4%D7%A8" TargetMode="External"/><Relationship Id="rId410" Type="http://schemas.openxmlformats.org/officeDocument/2006/relationships/hyperlink" Target="https://he.wikipedia.org/wiki/%D7%A4%D7%99%D7%95%D7%93%D7%95%D7%A8_%D7%A9%D7%90%D7%9C%D7%99%D7%90%D7%A4%D7%99%D7%9F" TargetMode="External"/><Relationship Id="rId431" Type="http://schemas.openxmlformats.org/officeDocument/2006/relationships/hyperlink" Target="http://he.wikipedia.org/wiki/%D7%A7%D7%90%D7%A0%D7%95%D7%9F_(%D7%AA%D7%90%D7%95%D7%A8%D7%99%D7%99%D7%AA_%D7%94%D7%9E%D7%95%D7%96%D7%99%D7%A7%D7%94)" TargetMode="External"/><Relationship Id="rId452" Type="http://schemas.openxmlformats.org/officeDocument/2006/relationships/image" Target="media/image92.png"/><Relationship Id="rId473" Type="http://schemas.openxmlformats.org/officeDocument/2006/relationships/hyperlink" Target="http://he.wikipedia.org/wiki/%D7%9E%D7%95%D7%96%D7%99%D7%A7%D7%94" TargetMode="External"/><Relationship Id="rId494" Type="http://schemas.openxmlformats.org/officeDocument/2006/relationships/hyperlink" Target="https://he.wikipedia.org/wiki/%D7%90%D7%9C%D7%AA%D7%95%D7%A8_(%D7%9E%D7%95%D7%96%D7%99%D7%A7%D7%94)" TargetMode="External"/><Relationship Id="rId508" Type="http://schemas.openxmlformats.org/officeDocument/2006/relationships/image" Target="media/image96.png"/><Relationship Id="rId529" Type="http://schemas.openxmlformats.org/officeDocument/2006/relationships/image" Target="media/image103.png"/><Relationship Id="rId30" Type="http://schemas.openxmlformats.org/officeDocument/2006/relationships/hyperlink" Target="http://he.wikipedia.org/wiki/%D7%9B%D7%A0%D7%A1%D7%99%D7%99%D7%94" TargetMode="External"/><Relationship Id="rId105" Type="http://schemas.openxmlformats.org/officeDocument/2006/relationships/hyperlink" Target="https://he.wikipedia.org/w/index.php?title=%D7%A6%D7%95%D7%A8%D7%94_%D7%9E%D7%95%D7%96%D7%99%D7%A7%D7%9C%D7%99%D7%AA&amp;action=edit&amp;redlink=1" TargetMode="External"/><Relationship Id="rId126" Type="http://schemas.openxmlformats.org/officeDocument/2006/relationships/image" Target="media/image62.png"/><Relationship Id="rId147" Type="http://schemas.openxmlformats.org/officeDocument/2006/relationships/image" Target="cid:5BEFE284-1073-45CB-88A4-C106EDE237C9" TargetMode="External"/><Relationship Id="rId168" Type="http://schemas.openxmlformats.org/officeDocument/2006/relationships/hyperlink" Target="https://he.wikipedia.org/wiki/%D7%9E%D7%99%D7%A1%D7%94" TargetMode="External"/><Relationship Id="rId312" Type="http://schemas.openxmlformats.org/officeDocument/2006/relationships/hyperlink" Target="https://he.wikipedia.org/wiki/%D7%A7%D7%95%D7%A0%D7%98%D7%A8%D7%90%D7%9C%D7%98%D7%95" TargetMode="External"/><Relationship Id="rId333" Type="http://schemas.openxmlformats.org/officeDocument/2006/relationships/hyperlink" Target="https://he.wikipedia.org/wiki/%D7%9B%D7%A8%D7%99%D7%A1%D7%98%D7%99%D7%A0%D7%94_%D7%90%D7%92%D7%99%D7%9C%D7%A8%D7%94" TargetMode="External"/><Relationship Id="rId354" Type="http://schemas.openxmlformats.org/officeDocument/2006/relationships/hyperlink" Target="https://he.wikipedia.org/wiki/%D7%9E%D7%A8%D7%99%D7%95_%D7%9C%D7%A0%D7%A6%D7%94" TargetMode="External"/><Relationship Id="rId540" Type="http://schemas.openxmlformats.org/officeDocument/2006/relationships/image" Target="media/image114.png"/><Relationship Id="rId51" Type="http://schemas.openxmlformats.org/officeDocument/2006/relationships/hyperlink" Target="https://he.wikipedia.org/wiki/%D7%A4%D7%A8%D7%9C%D7%95%D7%93" TargetMode="External"/><Relationship Id="rId72" Type="http://schemas.openxmlformats.org/officeDocument/2006/relationships/image" Target="media/image18.png"/><Relationship Id="rId93" Type="http://schemas.openxmlformats.org/officeDocument/2006/relationships/image" Target="media/image39.png"/><Relationship Id="rId189" Type="http://schemas.openxmlformats.org/officeDocument/2006/relationships/hyperlink" Target="https://he.wikipedia.org/wiki/%D7%A1%D7%95%D7%A4%D7%A8%D7%9F" TargetMode="External"/><Relationship Id="rId375" Type="http://schemas.openxmlformats.org/officeDocument/2006/relationships/hyperlink" Target="https://he.wikipedia.org/wiki/%D7%94%D7%9E%D7%90%D7%94_%D7%94-20" TargetMode="External"/><Relationship Id="rId396" Type="http://schemas.openxmlformats.org/officeDocument/2006/relationships/hyperlink" Target="https://he.wikipedia.org/wiki/%D7%A2%D7%A7%D7%99%D7%91%D7%90_%D7%A0%D7%95%D7%A3" TargetMode="External"/><Relationship Id="rId3" Type="http://schemas.openxmlformats.org/officeDocument/2006/relationships/styles" Target="styles.xml"/><Relationship Id="rId214" Type="http://schemas.openxmlformats.org/officeDocument/2006/relationships/hyperlink" Target="https://he.wikipedia.org/wiki/%D7%94%D7%98%D7%A8%D7%95%D7%A4%D7%95%D7%A0%D7%99%D7%94" TargetMode="External"/><Relationship Id="rId235" Type="http://schemas.openxmlformats.org/officeDocument/2006/relationships/hyperlink" Target="https://he.wikipedia.org/wiki/%D7%A4%D7%A8%D7%A0%D7%A5_%D7%A9%D7%95%D7%91%D7%A8%D7%98" TargetMode="External"/><Relationship Id="rId256" Type="http://schemas.openxmlformats.org/officeDocument/2006/relationships/hyperlink" Target="https://he.wikipedia.org/wiki/%D7%9E%D7%9C%D7%97%D7%99%D7%9F" TargetMode="External"/><Relationship Id="rId277" Type="http://schemas.openxmlformats.org/officeDocument/2006/relationships/hyperlink" Target="https://he.wikipedia.org/wiki/%D7%A1%D7%9C%D7%99%D7%9F_%D7%93%D7%99%D7%95%D7%9F" TargetMode="External"/><Relationship Id="rId298" Type="http://schemas.openxmlformats.org/officeDocument/2006/relationships/hyperlink" Target="https://he.wikipedia.org/wiki/%D7%91%D7%A8%D7%9B%D7%94_%D7%A7%D7%95%D7%9C" TargetMode="External"/><Relationship Id="rId400" Type="http://schemas.openxmlformats.org/officeDocument/2006/relationships/hyperlink" Target="https://he.wikipedia.org/wiki/%D7%9C%D7%94_%D7%98%D7%A8%D7%90%D7%95%D7%95%D7%99%D7%90%D7%98%D7%94" TargetMode="External"/><Relationship Id="rId421" Type="http://schemas.openxmlformats.org/officeDocument/2006/relationships/hyperlink" Target="https://he.wikipedia.org/wiki/%D7%A9%D7%95%D7%9C%D7%99_%D7%A8%D7%A0%D7%93" TargetMode="External"/><Relationship Id="rId442" Type="http://schemas.openxmlformats.org/officeDocument/2006/relationships/hyperlink" Target="https://translate.googleusercontent.com/translate_c?depth=1&amp;hl=iw&amp;prev=search&amp;rurl=translate.google.com&amp;sl=en&amp;sp=nmt4&amp;u=https://en.m.wikipedia.org/wiki/Polyphony&amp;xid=17259,1500003,15700023,15700186,15700191,15700256,15700259,15700262,15700265,15700271&amp;usg=ALkJrhgz-3PQ8AzVh-DNpyHfIlNouwM6ZQ" TargetMode="External"/><Relationship Id="rId463" Type="http://schemas.openxmlformats.org/officeDocument/2006/relationships/hyperlink" Target="http://he.wikipedia.org/wiki/%D7%9E%D7%9C%D7%95%D7%93%D7%99%D7%94" TargetMode="External"/><Relationship Id="rId484" Type="http://schemas.openxmlformats.org/officeDocument/2006/relationships/hyperlink" Target="http://he.wikipedia.org/wiki/%D7%90%D7%9C%D7%AA%D7%95%D7%A8_(%D7%9E%D7%95%D7%96%D7%99%D7%A7%D7%94)" TargetMode="External"/><Relationship Id="rId519" Type="http://schemas.openxmlformats.org/officeDocument/2006/relationships/hyperlink" Target="https://he.wikipedia.org/wiki/%D7%A4%D7%A8%D7%9C%D7%95%D7%93" TargetMode="External"/><Relationship Id="rId116" Type="http://schemas.openxmlformats.org/officeDocument/2006/relationships/image" Target="media/image52.png"/><Relationship Id="rId137" Type="http://schemas.openxmlformats.org/officeDocument/2006/relationships/image" Target="media/image70.png"/><Relationship Id="rId158" Type="http://schemas.openxmlformats.org/officeDocument/2006/relationships/image" Target="media/image83.png"/><Relationship Id="rId302" Type="http://schemas.openxmlformats.org/officeDocument/2006/relationships/hyperlink" Target="https://he.wikipedia.org/wiki/%D7%A1%D7%99%D7%9E%D7%95%D7%9F_%D7%A1%D7%99%D7%9E%D7%95%D7%A0%D7%A1" TargetMode="External"/><Relationship Id="rId323" Type="http://schemas.openxmlformats.org/officeDocument/2006/relationships/hyperlink" Target="https://he.wikipedia.org/wiki/%D7%A7%D7%99%D7%99%D7%98%D7%99_%D7%A4%D7%A8%D7%99" TargetMode="External"/><Relationship Id="rId344" Type="http://schemas.openxmlformats.org/officeDocument/2006/relationships/hyperlink" Target="https://he.wikipedia.org/wiki/%D7%9C%D7%95%D7%A6%27%D7%90%D7%A0%D7%95_%D7%A4%D7%91%D7%90%D7%A8%D7%95%D7%98%D7%99" TargetMode="External"/><Relationship Id="rId530" Type="http://schemas.openxmlformats.org/officeDocument/2006/relationships/image" Target="media/image104.png"/><Relationship Id="rId20" Type="http://schemas.openxmlformats.org/officeDocument/2006/relationships/image" Target="media/image8.jpeg"/><Relationship Id="rId41" Type="http://schemas.openxmlformats.org/officeDocument/2006/relationships/hyperlink" Target="http://he.wikipedia.org/wiki/%D7%93%D7%95%D7%9E%D7%A0%D7%99%D7%A7%D7%95_%D7%A1%D7%A7%D7%A8%D7%9C%D7%90%D7%98%D7%99" TargetMode="External"/><Relationship Id="rId62" Type="http://schemas.openxmlformats.org/officeDocument/2006/relationships/hyperlink" Target="https://he.wikipedia.org/wiki/%D7%90%D7%99%D7%A8%D7%95%D7%A4%D7%94" TargetMode="External"/><Relationship Id="rId83" Type="http://schemas.openxmlformats.org/officeDocument/2006/relationships/image" Target="media/image29.png"/><Relationship Id="rId179" Type="http://schemas.openxmlformats.org/officeDocument/2006/relationships/hyperlink" Target="https://he.wikipedia.org/wiki/%D7%99%D7%95%D7%94%D7%90%D7%9F_%D7%A1%D7%91%D7%A1%D7%98%D7%99%D7%90%D7%9F_%D7%91%D7%90%D7%9A" TargetMode="External"/><Relationship Id="rId365" Type="http://schemas.openxmlformats.org/officeDocument/2006/relationships/hyperlink" Target="https://he.wikipedia.org/wiki/%D7%A4%D7%9C%D7%A1%D7%98" TargetMode="External"/><Relationship Id="rId386" Type="http://schemas.openxmlformats.org/officeDocument/2006/relationships/hyperlink" Target="https://he.wikipedia.org/wiki/%D7%90%D7%9C%D7%91%D7%99%D7%A1_%D7%A4%D7%A8%D7%A1%D7%9C%D7%99" TargetMode="External"/><Relationship Id="rId190" Type="http://schemas.openxmlformats.org/officeDocument/2006/relationships/hyperlink" Target="https://he.wikipedia.org/wiki/%D7%90%D7%9C%D7%98" TargetMode="External"/><Relationship Id="rId204" Type="http://schemas.openxmlformats.org/officeDocument/2006/relationships/hyperlink" Target="https://he.wikipedia.org/wiki/%D7%A1%D7%A7%D7%A1%D7%98%D7%94" TargetMode="External"/><Relationship Id="rId225" Type="http://schemas.openxmlformats.org/officeDocument/2006/relationships/hyperlink" Target="http://he.wikipedia.org/wiki/%D7%A0%D7%95%D7%99%D7%9E%D7%94" TargetMode="External"/><Relationship Id="rId246" Type="http://schemas.openxmlformats.org/officeDocument/2006/relationships/hyperlink" Target="https://he.wikipedia.org/wiki/%D7%90%D7%99%D7%A0%D7%93%D7%95%D7%A0%D7%96%D7%99%D7%94" TargetMode="External"/><Relationship Id="rId267" Type="http://schemas.openxmlformats.org/officeDocument/2006/relationships/hyperlink" Target="https://he.wikipedia.org/wiki/%D7%A1%D7%95%D7%A4%D7%A8%D7%9F" TargetMode="External"/><Relationship Id="rId288" Type="http://schemas.openxmlformats.org/officeDocument/2006/relationships/hyperlink" Target="https://he.wikipedia.org/wiki/%D7%90%D7%93%D7%9C_(%D7%96%D7%9E%D7%A8%D7%AA)" TargetMode="External"/><Relationship Id="rId411" Type="http://schemas.openxmlformats.org/officeDocument/2006/relationships/hyperlink" Target="https://he.wikipedia.org/w/index.php?title=%D7%92%27%D7%95%D7%9F_%D7%98%D7%95%D7%9E%D7%9C%D7%99%D7%A0%D7%A1%D7%95%D7%9F&amp;action=edit&amp;redlink=1" TargetMode="External"/><Relationship Id="rId432" Type="http://schemas.openxmlformats.org/officeDocument/2006/relationships/hyperlink" Target="http://he.wikipedia.org/wiki/%D7%A8%D7%A0%D7%A1%D7%90%D7%A0%D7%A1" TargetMode="External"/><Relationship Id="rId453" Type="http://schemas.openxmlformats.org/officeDocument/2006/relationships/image" Target="media/image93.png"/><Relationship Id="rId474" Type="http://schemas.openxmlformats.org/officeDocument/2006/relationships/hyperlink" Target="http://he.wikipedia.org/wiki/%D7%90%D7%A7%D7%95%D7%A8%D7%93" TargetMode="External"/><Relationship Id="rId509" Type="http://schemas.openxmlformats.org/officeDocument/2006/relationships/hyperlink" Target="https://translate.googleusercontent.com/translate_c?depth=1&amp;hl=iw&amp;prev=search&amp;rurl=translate.google.com&amp;sl=en&amp;sp=nmt4&amp;u=https://en.m.wikipedia.org/wiki/Music&amp;xid=17259,1500003,15700023,15700186,15700191,15700256,15700259,15700262,15700265,15700271&amp;usg=ALkJrhi9eeaGS4x2ycgdwjDMbjJed-pdrw" TargetMode="External"/><Relationship Id="rId106" Type="http://schemas.openxmlformats.org/officeDocument/2006/relationships/hyperlink" Target="https://he.wikipedia.org/wiki/%D7%A4%D7%95%D7%9C%D7%99%D7%A4%D7%95%D7%A0%D7%99%D7%94" TargetMode="External"/><Relationship Id="rId127" Type="http://schemas.openxmlformats.org/officeDocument/2006/relationships/image" Target="media/image63.png"/><Relationship Id="rId313" Type="http://schemas.openxmlformats.org/officeDocument/2006/relationships/hyperlink" Target="https://he.wikipedia.org/wiki/%D7%94%D7%A8%D7%9E%D7%95%D7%A0%D7%99%D7%94" TargetMode="External"/><Relationship Id="rId495" Type="http://schemas.openxmlformats.org/officeDocument/2006/relationships/hyperlink" Target="https://he.wikipedia.org/wiki/%D7%9B%D7%9C%D7%99_%D7%9E%D7%A7%D7%9C%D7%93%D7%AA" TargetMode="External"/><Relationship Id="rId10" Type="http://schemas.openxmlformats.org/officeDocument/2006/relationships/hyperlink" Target="https://he.wikipedia.org/wiki/%D7%94%D7%A8%D7%9E%D7%95%D7%A0%D7%99%D7%94" TargetMode="External"/><Relationship Id="rId31" Type="http://schemas.openxmlformats.org/officeDocument/2006/relationships/hyperlink" Target="http://he.wikipedia.org/wiki/%D7%9E%D7%99%D7%A1%D7%94_%28%D7%9E%D7%95%D7%96%D7%99%D7%A7%D7%94%29" TargetMode="External"/><Relationship Id="rId52" Type="http://schemas.openxmlformats.org/officeDocument/2006/relationships/hyperlink" Target="https://he.wikipedia.org/wiki/%D7%A4%D7%95%D7%92%D7%94" TargetMode="External"/><Relationship Id="rId73" Type="http://schemas.openxmlformats.org/officeDocument/2006/relationships/image" Target="media/image19.png"/><Relationship Id="rId94" Type="http://schemas.openxmlformats.org/officeDocument/2006/relationships/image" Target="media/image40.png"/><Relationship Id="rId148" Type="http://schemas.openxmlformats.org/officeDocument/2006/relationships/image" Target="media/image76.jpeg"/><Relationship Id="rId169" Type="http://schemas.openxmlformats.org/officeDocument/2006/relationships/hyperlink" Target="https://he.wikipedia.org/wiki/%D7%9E%D7%95%D7%98%D7%98" TargetMode="External"/><Relationship Id="rId334" Type="http://schemas.openxmlformats.org/officeDocument/2006/relationships/hyperlink" Target="https://he.wikipedia.org/wiki/%D7%A9%D7%95%D7%A9%D7%A0%D7%94_%D7%93%D7%9E%D7%90%D7%A8%D7%99" TargetMode="External"/><Relationship Id="rId355" Type="http://schemas.openxmlformats.org/officeDocument/2006/relationships/hyperlink" Target="https://he.wikipedia.org/wiki/%D7%9E%D7%99%D7%99%D7%A7_%D7%91%D7%A8%D7%90%D7%A0%D7%98" TargetMode="External"/><Relationship Id="rId376" Type="http://schemas.openxmlformats.org/officeDocument/2006/relationships/hyperlink" Target="https://he.wikipedia.org/wiki/%D7%9E%D7%A7%D7%94%D7%9C%D7%94" TargetMode="External"/><Relationship Id="rId397" Type="http://schemas.openxmlformats.org/officeDocument/2006/relationships/hyperlink" Target="https://he.wikipedia.org/wiki/%D7%91%D7%A0%D7%99_%D7%90%D7%9E%D7%93%D7%95%D7%A8%D7%A1%D7%A7%D7%99" TargetMode="External"/><Relationship Id="rId520" Type="http://schemas.openxmlformats.org/officeDocument/2006/relationships/hyperlink" Target="https://he.wikipedia.org/wiki/%D7%A4%D7%95%D7%92%D7%94" TargetMode="External"/><Relationship Id="rId541" Type="http://schemas.openxmlformats.org/officeDocument/2006/relationships/image" Target="media/image115.png"/><Relationship Id="rId4" Type="http://schemas.openxmlformats.org/officeDocument/2006/relationships/settings" Target="settings.xml"/><Relationship Id="rId180" Type="http://schemas.openxmlformats.org/officeDocument/2006/relationships/hyperlink" Target="https://he.wikipedia.org/wiki/%D7%A4%D7%95%D7%92%D7%94" TargetMode="External"/><Relationship Id="rId215" Type="http://schemas.openxmlformats.org/officeDocument/2006/relationships/hyperlink" Target="https://he.wikipedia.org/wiki/%D7%A7%D7%90%D7%A0%D7%95%D7%9F_(%D7%9E%D7%95%D7%96%D7%99%D7%A7%D7%94)" TargetMode="External"/><Relationship Id="rId236" Type="http://schemas.openxmlformats.org/officeDocument/2006/relationships/image" Target="media/image87.png"/><Relationship Id="rId257" Type="http://schemas.openxmlformats.org/officeDocument/2006/relationships/hyperlink" Target="https://he.wikipedia.org/wiki/%D7%A7%D7%9C%D7%95%D7%93_%D7%93%D7%91%D7%99%D7%A1%D7%99" TargetMode="External"/><Relationship Id="rId278" Type="http://schemas.openxmlformats.org/officeDocument/2006/relationships/hyperlink" Target="https://he.wikipedia.org/wiki/%D7%91%D7%A8%D7%91%D7%A8%D7%94_%D7%A1%D7%98%D7%A8%D7%99%D7%99%D7%A1%D7%A0%D7%93" TargetMode="External"/><Relationship Id="rId401" Type="http://schemas.openxmlformats.org/officeDocument/2006/relationships/hyperlink" Target="https://he.wikipedia.org/wiki/%D7%94%D7%A1%D7%A4%D7%A8_%D7%9E%D7%A1%D7%91%D7%99%D7%9C%D7%99%D7%94" TargetMode="External"/><Relationship Id="rId422" Type="http://schemas.openxmlformats.org/officeDocument/2006/relationships/hyperlink" Target="https://he.wikipedia.org/wiki/%D7%97%D7%9C%D7%99%D7%9C_%D7%94%D7%A7%D7%A1%D7%9D" TargetMode="External"/><Relationship Id="rId443" Type="http://schemas.openxmlformats.org/officeDocument/2006/relationships/hyperlink" Target="https://he.wikipedia.org/wiki/%D7%9E%D7%95%D7%96%D7%99%D7%A7%D7%94_%D7%98%D7%95%D7%A0%D7%90%D7%9C%D7%99%D7%AA" TargetMode="External"/><Relationship Id="rId464" Type="http://schemas.openxmlformats.org/officeDocument/2006/relationships/hyperlink" Target="http://he.wikipedia.org/wiki/%D7%99%D7%9E%D7%99_%D7%94%D7%91%D7%99%D7%A0%D7%99%D7%99%D7%9D" TargetMode="External"/><Relationship Id="rId303" Type="http://schemas.openxmlformats.org/officeDocument/2006/relationships/hyperlink" Target="https://he.wikipedia.org/wiki/%D7%A9%D7%A8%D7%95%D7%9F_%D7%93%D7%9F_%D7%90%D7%93%D7%9C" TargetMode="External"/><Relationship Id="rId485" Type="http://schemas.openxmlformats.org/officeDocument/2006/relationships/hyperlink" Target="http://he.wikipedia.org/wiki/%D7%AA%D7%96%D7%9E%D7%95%D7%A8%D7%AA" TargetMode="External"/><Relationship Id="rId42" Type="http://schemas.openxmlformats.org/officeDocument/2006/relationships/hyperlink" Target="http://he.wikipedia.org/wiki/%D7%92%27%D7%99%D7%A8%D7%95%D7%9C%D7%90%D7%9E%D7%95_%D7%A4%D7%A8%D7%A1%D7%A7%D7%95%D7%91%D7%9C%D7%93%D7%99" TargetMode="External"/><Relationship Id="rId84" Type="http://schemas.openxmlformats.org/officeDocument/2006/relationships/image" Target="media/image30.png"/><Relationship Id="rId138" Type="http://schemas.openxmlformats.org/officeDocument/2006/relationships/image" Target="media/image71.jpeg"/><Relationship Id="rId345" Type="http://schemas.openxmlformats.org/officeDocument/2006/relationships/hyperlink" Target="https://he.wikipedia.org/wiki/%D7%A4%D7%9C%D7%90%D7%A1%D7%99%D7%93%D7%95_%D7%93%D7%95%D7%9E%D7%99%D7%A0%D7%92%D7%95" TargetMode="External"/><Relationship Id="rId387" Type="http://schemas.openxmlformats.org/officeDocument/2006/relationships/hyperlink" Target="https://he.wikipedia.org/wiki/%D7%9C%D7%95%D7%90%D7%99_%D7%90%D7%A8%D7%9E%D7%A1%D7%98%D7%A8%D7%95%D7%A0%D7%92" TargetMode="External"/><Relationship Id="rId510" Type="http://schemas.openxmlformats.org/officeDocument/2006/relationships/hyperlink" Target="https://translate.googleusercontent.com/translate_c?depth=1&amp;hl=iw&amp;prev=search&amp;rurl=translate.google.com&amp;sl=en&amp;sp=nmt4&amp;u=https://en.m.wikipedia.org/wiki/Melody&amp;xid=17259,1500003,15700023,15700186,15700191,15700256,15700259,15700262,15700265,15700271&amp;usg=ALkJrhj8thjBD63KPpBxWNQ0Hbmrp8LSWw" TargetMode="External"/><Relationship Id="rId191" Type="http://schemas.openxmlformats.org/officeDocument/2006/relationships/hyperlink" Target="https://he.wikipedia.org/wiki/%D7%98%D7%A0%D7%95%D7%A8" TargetMode="External"/><Relationship Id="rId205" Type="http://schemas.openxmlformats.org/officeDocument/2006/relationships/hyperlink" Target="https://he.wikipedia.org/wiki/%D7%A1%D7%95%D7%9C%D7%9D_(%D7%9E%D7%95%D7%96%D7%99%D7%A7%D7%94)" TargetMode="External"/><Relationship Id="rId247" Type="http://schemas.openxmlformats.org/officeDocument/2006/relationships/hyperlink" Target="https://he.wikipedia.org/wiki/%D7%A4%D7%99%D7%9C%D7%99%D7%A4%D7%99%D7%A0%D7%99%D7%9D" TargetMode="External"/><Relationship Id="rId412" Type="http://schemas.openxmlformats.org/officeDocument/2006/relationships/hyperlink" Target="https://he.wikipedia.org/w/index.php?title=%D7%A1%D7%98%D7%99%D7%91%D7%9F_%D7%A7%D7%95%D7%A0%D7%95%D7%9C%D7%99&amp;action=edit&amp;redlink=1" TargetMode="External"/><Relationship Id="rId107" Type="http://schemas.openxmlformats.org/officeDocument/2006/relationships/hyperlink" Target="https://he.wikipedia.org/wiki/%D7%9E%D7%95%D7%96%D7%99%D7%A7%D7%94_%D7%A7%D7%9C%D7%90%D7%A1%D7%99%D7%AA_-_%D7%AA%D7%A7%D7%95%D7%A4%D7%AA_%D7%94%D7%91%D7%90%D7%A8%D7%95%D7%A7" TargetMode="External"/><Relationship Id="rId289" Type="http://schemas.openxmlformats.org/officeDocument/2006/relationships/hyperlink" Target="https://he.wikipedia.org/wiki/%D7%9C%D7%99%D7%99%D7%93%D7%99_%D7%92%D7%90%D7%92%D7%90" TargetMode="External"/><Relationship Id="rId454" Type="http://schemas.openxmlformats.org/officeDocument/2006/relationships/image" Target="media/image94.png"/><Relationship Id="rId496" Type="http://schemas.openxmlformats.org/officeDocument/2006/relationships/hyperlink" Target="https://he.wikipedia.org/wiki/%D7%A4%D7%A1%D7%A0%D7%AA%D7%A8" TargetMode="External"/><Relationship Id="rId11" Type="http://schemas.openxmlformats.org/officeDocument/2006/relationships/hyperlink" Target="https://www.youtube.com/watch?v=Xu3yGpxdsKQ" TargetMode="External"/><Relationship Id="rId53" Type="http://schemas.openxmlformats.org/officeDocument/2006/relationships/hyperlink" Target="https://he.wikipedia.org/wiki/%D7%A1%D7%95%D7%9C%D7%9D_(%D7%9E%D7%95%D7%96%D7%99%D7%A7%D7%94)" TargetMode="External"/><Relationship Id="rId149" Type="http://schemas.openxmlformats.org/officeDocument/2006/relationships/image" Target="cid:D56D2EF8-D04A-42E3-B387-36830043A243" TargetMode="External"/><Relationship Id="rId314" Type="http://schemas.openxmlformats.org/officeDocument/2006/relationships/hyperlink" Target="https://he.wikipedia.org/wiki/%D7%94%D7%A8%D7%9B%D7%91_%D7%9E%D7%95%D7%96%D7%99%D7%A7%D7%9C%D7%99" TargetMode="External"/><Relationship Id="rId356" Type="http://schemas.openxmlformats.org/officeDocument/2006/relationships/hyperlink" Target="https://he.wikipedia.org/wiki/%D7%A8%D7%95%D7%91%D7%A8%D7%98_%D7%A4%D7%9C%D7%90%D7%A0%D7%98" TargetMode="External"/><Relationship Id="rId398" Type="http://schemas.openxmlformats.org/officeDocument/2006/relationships/hyperlink" Target="https://he.wikipedia.org/wiki/%D7%92%D7%93%D7%A2%D7%95%D7%9F_%D7%96%D7%99%D7%A0%D7%92%D7%A8" TargetMode="External"/><Relationship Id="rId521" Type="http://schemas.openxmlformats.org/officeDocument/2006/relationships/hyperlink" Target="https://he.wikipedia.org/wiki/%D7%A1%D7%95%D7%9C%D7%9D_(%D7%9E%D7%95%D7%96%D7%99%D7%A7%D7%94)" TargetMode="External"/><Relationship Id="rId95" Type="http://schemas.openxmlformats.org/officeDocument/2006/relationships/image" Target="media/image41.png"/><Relationship Id="rId160" Type="http://schemas.openxmlformats.org/officeDocument/2006/relationships/image" Target="media/image85.png"/><Relationship Id="rId216" Type="http://schemas.openxmlformats.org/officeDocument/2006/relationships/hyperlink" Target="https://he.wikipedia.org/wiki/%D7%A4%D7%95%D7%92%D7%94" TargetMode="External"/><Relationship Id="rId423" Type="http://schemas.openxmlformats.org/officeDocument/2006/relationships/hyperlink" Target="https://he.wikipedia.org/wiki/%D7%95%D7%95%D7%9C%D7%A4%D7%92%D7%A0%D7%92_%D7%90%D7%9E%D7%93%D7%90%D7%95%D7%A1_%D7%9E%D7%95%D7%A6%D7%A8%D7%98" TargetMode="External"/><Relationship Id="rId258" Type="http://schemas.openxmlformats.org/officeDocument/2006/relationships/hyperlink" Target="https://he.wikipedia.org/wiki/%D7%92%27%D7%90%D7%95%D7%A8%D7%92%27%D7%94_%D7%90%D7%A0%D7%A1%D7%A7%D7%95" TargetMode="External"/><Relationship Id="rId465" Type="http://schemas.openxmlformats.org/officeDocument/2006/relationships/hyperlink" Target="http://he.wikipedia.org/wiki/%D7%A7%D7%90%D7%A0%D7%95%D7%9F_(%D7%AA%D7%90%D7%95%D7%A8%D7%99%D7%99%D7%AA_%D7%94%D7%9E%D7%95%D7%96%D7%99%D7%A7%D7%94)" TargetMode="External"/><Relationship Id="rId22" Type="http://schemas.openxmlformats.org/officeDocument/2006/relationships/image" Target="media/image10.png"/><Relationship Id="rId64" Type="http://schemas.openxmlformats.org/officeDocument/2006/relationships/hyperlink" Target="https://he.wikipedia.org/wiki/%D7%A7%D7%93%D7%A0%D7%A6%D7%94_(%D7%94%D7%A8%D7%9E%D7%95%D7%A0%D7%99%D7%94)" TargetMode="External"/><Relationship Id="rId118" Type="http://schemas.openxmlformats.org/officeDocument/2006/relationships/image" Target="media/image54.png"/><Relationship Id="rId325" Type="http://schemas.openxmlformats.org/officeDocument/2006/relationships/hyperlink" Target="https://he.wikipedia.org/wiki/%D7%91%D7%95%D7%A0%D7%99_%D7%98%D7%99%D7%99%D7%9C%D7%A8" TargetMode="External"/><Relationship Id="rId367" Type="http://schemas.openxmlformats.org/officeDocument/2006/relationships/hyperlink" Target="https://he.wikipedia.org/wiki/%D7%90%D7%99%D7%A8%D7%95%D7%A4%D7%94" TargetMode="External"/><Relationship Id="rId532" Type="http://schemas.openxmlformats.org/officeDocument/2006/relationships/image" Target="media/image106.png"/><Relationship Id="rId171" Type="http://schemas.openxmlformats.org/officeDocument/2006/relationships/hyperlink" Target="https://he.wikipedia.org/wiki/%D7%AA%D7%95%D7%9E%D7%90%D7%A1_%D7%9C%D7%95%D7%90%D7%99%D7%A1_%D7%93%D7%94_%D7%95%D7%99%D7%A7%D7%98%D7%95%D7%A8%D7%99%D7%94" TargetMode="External"/><Relationship Id="rId227" Type="http://schemas.openxmlformats.org/officeDocument/2006/relationships/hyperlink" Target="https://he.wikipedia.org/wiki/%D7%99%D7%95%D7%95%D7%A0%D7%99%D7%AA" TargetMode="External"/><Relationship Id="rId269" Type="http://schemas.openxmlformats.org/officeDocument/2006/relationships/hyperlink" Target="https://he.wikipedia.org/wiki/%D7%98%D7%A0%D7%95%D7%A8" TargetMode="External"/><Relationship Id="rId434" Type="http://schemas.openxmlformats.org/officeDocument/2006/relationships/hyperlink" Target="http://he.wikipedia.org/wiki/%D7%A1%D7%95%D7%9C%D7%9E%D7%95%D7%AA_%D7%A7%D7%A8%D7%95%D7%91%D7%99%D7%9D" TargetMode="External"/><Relationship Id="rId476" Type="http://schemas.openxmlformats.org/officeDocument/2006/relationships/hyperlink" Target="http://he.wikipedia.org/wiki/%D7%94%D7%95%D7%9E%D7%95%D7%A4%D7%95%D7%A0%D7%99%D7%94" TargetMode="External"/><Relationship Id="rId33" Type="http://schemas.openxmlformats.org/officeDocument/2006/relationships/hyperlink" Target="http://he.wikipedia.org/wiki/%D7%A4%D7%A8%D7%95%D7%98%D7%A1%D7%98%D7%A0%D7%98%D7%99%D7%95%D7%AA" TargetMode="External"/><Relationship Id="rId129" Type="http://schemas.openxmlformats.org/officeDocument/2006/relationships/hyperlink" Target="https://translate.googleusercontent.com/translate_c?depth=1&amp;hl=iw&amp;prev=search&amp;rurl=translate.google.com&amp;sl=en&amp;sp=nmt4&amp;u=https://en.m.wikipedia.org/wiki/Composition_(music)&amp;xid=17259,1500003,15700023,15700186,15700191,15700256,15700259,15700262,15700265,15700271&amp;usg=ALkJrhi2iJ7coAVezcxnYTnWYLgb5W07Sg" TargetMode="External"/><Relationship Id="rId280" Type="http://schemas.openxmlformats.org/officeDocument/2006/relationships/hyperlink" Target="https://he.wikipedia.org/wiki/%D7%95%D7%99%D7%98%D7%A0%D7%99_%D7%99%D7%95%D7%A1%D7%98%D7%95%D7%9F" TargetMode="External"/><Relationship Id="rId336" Type="http://schemas.openxmlformats.org/officeDocument/2006/relationships/hyperlink" Target="https://he.wikipedia.org/wiki/%D7%A2%D7%93%D7%A0%D7%94_%D7%9C%D7%91" TargetMode="External"/><Relationship Id="rId501" Type="http://schemas.openxmlformats.org/officeDocument/2006/relationships/hyperlink" Target="https://he.wikipedia.org/wiki/%D7%94%D7%A4%D7%A1%D7%A0%D7%AA%D7%A8_%D7%94%D7%9E%D7%95%D7%A9%D7%95%D7%95%D7%94" TargetMode="External"/><Relationship Id="rId543" Type="http://schemas.openxmlformats.org/officeDocument/2006/relationships/image" Target="media/image117.png"/><Relationship Id="rId75" Type="http://schemas.openxmlformats.org/officeDocument/2006/relationships/image" Target="media/image21.png"/><Relationship Id="rId140" Type="http://schemas.openxmlformats.org/officeDocument/2006/relationships/image" Target="media/image72.jpeg"/><Relationship Id="rId182" Type="http://schemas.openxmlformats.org/officeDocument/2006/relationships/hyperlink" Target="https://he.wikipedia.org/wiki/%D7%A9%D7%90%D7%A7%D7%95%D7%9F" TargetMode="External"/><Relationship Id="rId378" Type="http://schemas.openxmlformats.org/officeDocument/2006/relationships/hyperlink" Target="https://he.wikipedia.org/wiki/%D7%A1%D7%A7%D7%A1%D7%95%D7%A4%D7%95%D7%9F_%D7%91%D7%A8%D7%99%D7%98%D7%95%D7%9F" TargetMode="External"/><Relationship Id="rId403" Type="http://schemas.openxmlformats.org/officeDocument/2006/relationships/hyperlink" Target="https://he.wikipedia.org/wiki/%D7%9C%D7%98%D7%99%D7%A0%D7%99%D7%AA" TargetMode="External"/><Relationship Id="rId6" Type="http://schemas.openxmlformats.org/officeDocument/2006/relationships/footnotes" Target="footnotes.xml"/><Relationship Id="rId238" Type="http://schemas.openxmlformats.org/officeDocument/2006/relationships/hyperlink" Target="https://he.wikipedia.org/wiki/%D7%A6%D7%9C%D7%99%D7%9C" TargetMode="External"/><Relationship Id="rId445" Type="http://schemas.openxmlformats.org/officeDocument/2006/relationships/hyperlink" Target="https://he.wikipedia.org/wiki/%D7%A2%D7%95%D7%92%D7%91" TargetMode="External"/><Relationship Id="rId487" Type="http://schemas.openxmlformats.org/officeDocument/2006/relationships/hyperlink" Target="http://he.wikipedia.org/wiki/%D7%A1%D7%92%D7%A0%D7%95%D7%9F_%D7%9E%D7%95%D7%96%D7%99%D7%A7%D7%9C%D7%99" TargetMode="External"/><Relationship Id="rId291" Type="http://schemas.openxmlformats.org/officeDocument/2006/relationships/hyperlink" Target="https://he.wikipedia.org/wiki/%D7%9E%D7%93%D7%95%D7%A0%D7%94" TargetMode="External"/><Relationship Id="rId305" Type="http://schemas.openxmlformats.org/officeDocument/2006/relationships/hyperlink" Target="https://he.wikipedia.org/wiki/%D7%90%D7%99%D7%99%D7%9E%D7%99_%D7%9C%D7%99" TargetMode="External"/><Relationship Id="rId347" Type="http://schemas.openxmlformats.org/officeDocument/2006/relationships/hyperlink" Target="https://he.wikipedia.org/wiki/%D7%90%D7%A0%D7%93%D7%A8%D7%90%D7%94_%D7%91%D7%95%D7%A6%27%D7%9C%D7%99" TargetMode="External"/><Relationship Id="rId512" Type="http://schemas.openxmlformats.org/officeDocument/2006/relationships/hyperlink" Target="https://translate.googleusercontent.com/translate_c?depth=1&amp;hl=iw&amp;prev=search&amp;rurl=translate.google.com&amp;sl=en&amp;sp=nmt4&amp;u=https://en.m.wikipedia.org/wiki/Polyphony&amp;xid=17259,1500003,15700023,15700186,15700191,15700256,15700259,15700262,15700265,15700271&amp;usg=ALkJrhgz-3PQ8AzVh-DNpyHfIlNouwM6ZQ" TargetMode="External"/><Relationship Id="rId44" Type="http://schemas.openxmlformats.org/officeDocument/2006/relationships/hyperlink" Target="http://he.wikipedia.org/wiki/%D7%96%27%D7%90%D7%9F_%D7%A4%D7%99%D7%9C%D7%99%D7%A4_%D7%A8%D7%90%D7%9E%D7%95" TargetMode="External"/><Relationship Id="rId86" Type="http://schemas.openxmlformats.org/officeDocument/2006/relationships/image" Target="media/image32.png"/><Relationship Id="rId151" Type="http://schemas.openxmlformats.org/officeDocument/2006/relationships/image" Target="media/image78.png"/><Relationship Id="rId389" Type="http://schemas.openxmlformats.org/officeDocument/2006/relationships/hyperlink" Target="https://he.wikipedia.org/wiki/%D7%91%D7%95%D7%A0%D7%95" TargetMode="External"/><Relationship Id="rId193" Type="http://schemas.openxmlformats.org/officeDocument/2006/relationships/hyperlink" Target="https://he.wikipedia.org/wiki/%D7%90%D7%A7%D7%95%D7%A8%D7%93" TargetMode="External"/><Relationship Id="rId207" Type="http://schemas.openxmlformats.org/officeDocument/2006/relationships/hyperlink" Target="https://he.wikipedia.org/wiki/%D7%AA%D7%A0%D7%95%D7%A2%D7%94_%D7%9E%D7%A7%D7%91%D7%99%D7%9C%D7%94" TargetMode="External"/><Relationship Id="rId249" Type="http://schemas.openxmlformats.org/officeDocument/2006/relationships/hyperlink" Target="https://he.wikipedia.org/wiki/%D7%92%D7%90%D7%9C%D7%99%D7%AA_%D7%A1%D7%A7%D7%95%D7%98%D7%99%D7%AA" TargetMode="External"/><Relationship Id="rId414" Type="http://schemas.openxmlformats.org/officeDocument/2006/relationships/hyperlink" Target="https://he.wikipedia.org/wiki/%D7%A4%D7%95%D7%9C_%D7%A8%D7%95%D7%91%D7%A1%D7%95%D7%9F" TargetMode="External"/><Relationship Id="rId456" Type="http://schemas.openxmlformats.org/officeDocument/2006/relationships/hyperlink" Target="http://he.wikipedia.org/wiki/%D7%A1%D7%95%D7%9C%D7%9D_(%D7%9E%D7%95%D7%96%D7%99%D7%A7%D7%94)" TargetMode="External"/><Relationship Id="rId498" Type="http://schemas.openxmlformats.org/officeDocument/2006/relationships/hyperlink" Target="https://he.wikipedia.org/wiki/%D7%99%D7%95%D7%94%D7%90%D7%9F_%D7%A1%D7%91%D7%A1%D7%98%D7%99%D7%90%D7%9F_%D7%91%D7%90%D7%9A" TargetMode="External"/><Relationship Id="rId13" Type="http://schemas.openxmlformats.org/officeDocument/2006/relationships/image" Target="media/image2.png"/><Relationship Id="rId109" Type="http://schemas.openxmlformats.org/officeDocument/2006/relationships/hyperlink" Target="https://he.wikipedia.org/wiki/%D7%99%D7%95%D7%94%D7%90%D7%9F_%D7%A1%D7%91%D7%A1%D7%98%D7%99%D7%90%D7%9F_%D7%91%D7%90%D7%9A" TargetMode="External"/><Relationship Id="rId260" Type="http://schemas.openxmlformats.org/officeDocument/2006/relationships/hyperlink" Target="https://he.wikipedia.org/wiki/%D7%90%D7%95%D7%95%D7%A0%D7%92%D7%A8%D7%93" TargetMode="External"/><Relationship Id="rId316" Type="http://schemas.openxmlformats.org/officeDocument/2006/relationships/hyperlink" Target="https://he.wikipedia.org/wiki/%D7%A7%D7%A6%D7%91_(%D7%9E%D7%95%D7%96%D7%99%D7%A7%D7%94)" TargetMode="External"/><Relationship Id="rId523" Type="http://schemas.openxmlformats.org/officeDocument/2006/relationships/image" Target="media/image97.png"/><Relationship Id="rId55" Type="http://schemas.openxmlformats.org/officeDocument/2006/relationships/hyperlink" Target="https://he.wikipedia.org/wiki/%D7%9E%D7%97%D7%95%D7%9C" TargetMode="External"/><Relationship Id="rId97" Type="http://schemas.openxmlformats.org/officeDocument/2006/relationships/image" Target="media/image43.png"/><Relationship Id="rId120" Type="http://schemas.openxmlformats.org/officeDocument/2006/relationships/image" Target="media/image56.png"/><Relationship Id="rId358" Type="http://schemas.openxmlformats.org/officeDocument/2006/relationships/hyperlink" Target="https://he.wikipedia.org/wiki/%D7%99%D7%91%D7%92%D7%A0%D7%99_%D7%A9%D7%A4%D7%95%D7%91%D7%9C%D7%95%D7%91" TargetMode="External"/><Relationship Id="rId162" Type="http://schemas.openxmlformats.org/officeDocument/2006/relationships/hyperlink" Target="https://he.wikipedia.org/wiki/%D7%A7%D7%90%D7%A0%D7%95%D7%9F_(%D7%AA%D7%90%D7%95%D7%A8%D7%99%D7%99%D7%AA_%D7%94%D7%9E%D7%95%D7%96%D7%99%D7%A7%D7%94)" TargetMode="External"/><Relationship Id="rId218" Type="http://schemas.openxmlformats.org/officeDocument/2006/relationships/hyperlink" Target="http://he.wikipedia.org/wiki/%D7%A7%D7%A0%D7%98%D7%95%D7%A1_%D7%A4%D7%9C%D7%90%D7%A0%D7%95%D7%A1" TargetMode="External"/><Relationship Id="rId425" Type="http://schemas.openxmlformats.org/officeDocument/2006/relationships/hyperlink" Target="http://he.wikipedia.org/wiki/%D7%90%D7%99%D7%98%D7%9C%D7%A7%D7%99%D7%AA" TargetMode="External"/><Relationship Id="rId467" Type="http://schemas.openxmlformats.org/officeDocument/2006/relationships/hyperlink" Target="http://he.wikipedia.org/wiki/%D7%94%D7%9E%D7%90%D7%94_%D7%94-17" TargetMode="External"/><Relationship Id="rId271" Type="http://schemas.openxmlformats.org/officeDocument/2006/relationships/hyperlink" Target="https://he.wikipedia.org/wiki/%D7%9E%D7%A6%D7%95" TargetMode="External"/><Relationship Id="rId24" Type="http://schemas.openxmlformats.org/officeDocument/2006/relationships/hyperlink" Target="http://he.wikipedia.org/wiki/1750" TargetMode="External"/><Relationship Id="rId66" Type="http://schemas.openxmlformats.org/officeDocument/2006/relationships/hyperlink" Target="https://he.wikipedia.org/wiki/%D7%A1%D7%95%D7%9C%D7%9E%D7%95%D7%AA_%D7%A7%D7%A8%D7%95%D7%91%D7%99%D7%9D" TargetMode="External"/><Relationship Id="rId131" Type="http://schemas.openxmlformats.org/officeDocument/2006/relationships/image" Target="media/image64.png"/><Relationship Id="rId327" Type="http://schemas.openxmlformats.org/officeDocument/2006/relationships/hyperlink" Target="https://he.wikipedia.org/wiki/%D7%9C%D7%99%D7%A1%D7%94_%D7%92%27%D7%A8%D7%90%D7%A8%D7%93" TargetMode="External"/><Relationship Id="rId369" Type="http://schemas.openxmlformats.org/officeDocument/2006/relationships/hyperlink" Target="https://he.wikipedia.org/wiki/%D7%A4%D7%95%D7%9C%D7%99%D7%A4%D7%95%D7%A0%D7%99%D7%94" TargetMode="External"/><Relationship Id="rId534" Type="http://schemas.openxmlformats.org/officeDocument/2006/relationships/image" Target="media/image108.png"/><Relationship Id="rId173" Type="http://schemas.openxmlformats.org/officeDocument/2006/relationships/hyperlink" Target="https://he.wikipedia.org/wiki/%D7%A7%D7%9C%D7%90%D7%95%D7%93%D7%99%D7%95_%D7%9E%D7%95%D7%A0%D7%98%D7%95%D7%95%D7%A8%D7%93%D7%99" TargetMode="External"/><Relationship Id="rId229" Type="http://schemas.openxmlformats.org/officeDocument/2006/relationships/hyperlink" Target="https://he.wikipedia.org/wiki/%D7%A8%D7%95%D7%A7_(%D7%9E%D7%95%D7%96%D7%99%D7%A7%D7%94)" TargetMode="External"/><Relationship Id="rId380" Type="http://schemas.openxmlformats.org/officeDocument/2006/relationships/hyperlink" Target="https://he.wikipedia.org/wiki/%D7%93%D7%99%D7%98%D7%A8%D7%99%D7%9A_%D7%A4%D7%99%D7%A9%D7%A8_%D7%93%D7%99%D7%A1%D7%A7%D7%90%D7%95" TargetMode="External"/><Relationship Id="rId436" Type="http://schemas.openxmlformats.org/officeDocument/2006/relationships/hyperlink" Target="http://he.wikipedia.org/wiki/%D7%98%D7%95%D7%A0%D7%99%D7%A7%D7%94" TargetMode="External"/><Relationship Id="rId240" Type="http://schemas.openxmlformats.org/officeDocument/2006/relationships/hyperlink" Target="https://he.wikipedia.org/wiki/%D7%9E%D7%A7%D7%A6%D7%91" TargetMode="External"/><Relationship Id="rId478" Type="http://schemas.openxmlformats.org/officeDocument/2006/relationships/hyperlink" Target="http://he.wikipedia.org/wiki/%D7%99%D7%A6%D7%99%D7%A8%D7%94_(%D7%9E%D7%95%D7%96%D7%99%D7%A7%D7%94)" TargetMode="External"/><Relationship Id="rId35" Type="http://schemas.openxmlformats.org/officeDocument/2006/relationships/hyperlink" Target="http://he.wikipedia.org/wiki/%D7%A1%D7%95%D7%95%D7%99%D7%98%D7%94" TargetMode="External"/><Relationship Id="rId77" Type="http://schemas.openxmlformats.org/officeDocument/2006/relationships/image" Target="media/image23.png"/><Relationship Id="rId100" Type="http://schemas.openxmlformats.org/officeDocument/2006/relationships/image" Target="media/image46.png"/><Relationship Id="rId282" Type="http://schemas.openxmlformats.org/officeDocument/2006/relationships/hyperlink" Target="https://he.wikipedia.org/wiki/%D7%A8%D7%A0%D7%94_%D7%A4%D7%9C%D7%9E%D7%99%D7%A0%D7%92" TargetMode="External"/><Relationship Id="rId338" Type="http://schemas.openxmlformats.org/officeDocument/2006/relationships/hyperlink" Target="https://he.wikipedia.org/wiki/%D7%A8%D7%97%D7%9C_%D7%90%D7%98%D7%90%D7%A1" TargetMode="External"/><Relationship Id="rId503" Type="http://schemas.openxmlformats.org/officeDocument/2006/relationships/hyperlink" Target="https://he.wikipedia.org/wiki/%D7%A4%D7%A8%D7%93%D7%A8%D7%99%D7%A7_%D7%A9%D7%95%D7%A4%D7%9F" TargetMode="External"/><Relationship Id="rId545" Type="http://schemas.openxmlformats.org/officeDocument/2006/relationships/header" Target="header1.xml"/><Relationship Id="rId8" Type="http://schemas.openxmlformats.org/officeDocument/2006/relationships/image" Target="media/image1.emf"/><Relationship Id="rId142" Type="http://schemas.openxmlformats.org/officeDocument/2006/relationships/image" Target="media/image73.jpeg"/><Relationship Id="rId184" Type="http://schemas.openxmlformats.org/officeDocument/2006/relationships/hyperlink" Target="https://he.wikipedia.org/wiki/%D7%95%D7%A8%D7%99%D7%90%D7%A6%D7%99%D7%95%D7%AA_%D7%92%D7%95%D7%9C%D7%93%D7%91%D7%A8%D7%92" TargetMode="External"/><Relationship Id="rId391" Type="http://schemas.openxmlformats.org/officeDocument/2006/relationships/hyperlink" Target="https://he.wikipedia.org/wiki/%D7%A9%D7%9C%D7%9E%D7%94_%D7%90%D7%A8%D7%A6%D7%99" TargetMode="External"/><Relationship Id="rId405" Type="http://schemas.openxmlformats.org/officeDocument/2006/relationships/hyperlink" Target="https://he.wikipedia.org/wiki/%D7%A7%D7%95%D7%A0%D7%98%D7%A8%D7%91%D7%A1" TargetMode="External"/><Relationship Id="rId447" Type="http://schemas.openxmlformats.org/officeDocument/2006/relationships/hyperlink" Target="https://he.wikipedia.org/wiki/%D7%93%D7%99%D7%A1%D7%95%D7%A0%D7%A0%D7%A1" TargetMode="External"/><Relationship Id="rId251" Type="http://schemas.openxmlformats.org/officeDocument/2006/relationships/hyperlink" Target="https://he.wikipedia.org/wiki/%D7%90%D7%95%D7%A0%D7%99%D7%A1%D7%95%D7%A0%D7%95" TargetMode="External"/><Relationship Id="rId489" Type="http://schemas.openxmlformats.org/officeDocument/2006/relationships/hyperlink" Target="http://he.wikipedia.org/wiki/%D7%A8%D7%95%D7%A7_(%D7%9E%D7%95%D7%96%D7%99%D7%A7%D7%94)" TargetMode="External"/><Relationship Id="rId46" Type="http://schemas.openxmlformats.org/officeDocument/2006/relationships/image" Target="media/image11.png"/><Relationship Id="rId293" Type="http://schemas.openxmlformats.org/officeDocument/2006/relationships/hyperlink" Target="https://he.wikipedia.org/wiki/%D7%90%D7%99%D7%99%D7%9E%D7%99_%D7%95%D7%95%D7%99%D7%A0%D7%94%D7%90%D7%95%D7%A1" TargetMode="External"/><Relationship Id="rId307" Type="http://schemas.openxmlformats.org/officeDocument/2006/relationships/hyperlink" Target="https://he.wikipedia.org/wiki/%D7%90%D7%A1%D7%AA%D7%A8_%D7%A2%D7%95%D7%A4%D7%A8%D7%99%D7%9D" TargetMode="External"/><Relationship Id="rId349" Type="http://schemas.openxmlformats.org/officeDocument/2006/relationships/hyperlink" Target="https://he.wikipedia.org/wiki/%D7%9E%D7%99%D7%99%D7%A7%D7%9C_%D7%92%27%D7%A7%D7%A1%D7%95%D7%9F" TargetMode="External"/><Relationship Id="rId514" Type="http://schemas.openxmlformats.org/officeDocument/2006/relationships/hyperlink" Target="https://he.wikipedia.org/wiki/%D7%94%D7%A8%D7%9E%D7%95%D7%A0%D7%99%D7%94" TargetMode="External"/><Relationship Id="rId88" Type="http://schemas.openxmlformats.org/officeDocument/2006/relationships/image" Target="media/image34.png"/><Relationship Id="rId111" Type="http://schemas.openxmlformats.org/officeDocument/2006/relationships/image" Target="media/image47.png"/><Relationship Id="rId153" Type="http://schemas.openxmlformats.org/officeDocument/2006/relationships/image" Target="media/image80.png"/><Relationship Id="rId195" Type="http://schemas.openxmlformats.org/officeDocument/2006/relationships/hyperlink" Target="https://he.wikipedia.org/wiki/%D7%99%D7%95%D7%94%D7%90%D7%9F_%D7%99%D7%95%D7%96%D7%A3_%D7%A4%D7%95%D7%A7%D7%A1" TargetMode="External"/><Relationship Id="rId209" Type="http://schemas.openxmlformats.org/officeDocument/2006/relationships/hyperlink" Target="https://he.wikipedia.org/wiki/%D7%A1%D7%99%D7%A0%D7%A7%D7%95%D7%A4%D7%94" TargetMode="External"/><Relationship Id="rId360" Type="http://schemas.openxmlformats.org/officeDocument/2006/relationships/hyperlink" Target="https://he.wikipedia.org/wiki/%D7%93%D7%95%D7%93_%D7%93%27%D7%90%D7%95%D7%A8" TargetMode="External"/><Relationship Id="rId416" Type="http://schemas.openxmlformats.org/officeDocument/2006/relationships/hyperlink" Target="https://he.wikipedia.org/wiki/%D7%92%27%D7%95%D7%A0%D7%99_%D7%A7%D7%90%D7%A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BA11F8B-DD4E-48EC-BA49-F5FBF1672E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664</TotalTime>
  <Pages>71</Pages>
  <Words>17434</Words>
  <Characters>99377</Characters>
  <Application>Microsoft Office Word</Application>
  <DocSecurity>0</DocSecurity>
  <Lines>828</Lines>
  <Paragraphs>233</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116578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haim</dc:creator>
  <cp:keywords/>
  <dc:description/>
  <cp:lastModifiedBy>haim</cp:lastModifiedBy>
  <cp:revision>43</cp:revision>
  <cp:lastPrinted>2020-01-12T15:43:00Z</cp:lastPrinted>
  <dcterms:created xsi:type="dcterms:W3CDTF">2019-12-11T12:40:00Z</dcterms:created>
  <dcterms:modified xsi:type="dcterms:W3CDTF">2020-02-22T11:10:00Z</dcterms:modified>
</cp:coreProperties>
</file>